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8CD4C" w14:textId="77777777" w:rsidR="00555561" w:rsidRPr="00B71373" w:rsidRDefault="00555561" w:rsidP="00555561">
      <w:pPr>
        <w:widowControl w:val="0"/>
        <w:tabs>
          <w:tab w:val="left" w:pos="5103"/>
        </w:tabs>
        <w:suppressAutoHyphens/>
        <w:spacing w:after="0" w:line="240" w:lineRule="auto"/>
        <w:ind w:left="5103"/>
        <w:jc w:val="right"/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</w:pPr>
      <w:r w:rsidRPr="00B71373"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  <w:t>Załącznik nr 6.</w:t>
      </w:r>
      <w:r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  <w:t>5</w:t>
      </w:r>
      <w:r w:rsidRPr="00B71373"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 do SWZ</w:t>
      </w:r>
    </w:p>
    <w:p w14:paraId="7FB89B8C" w14:textId="77777777" w:rsidR="00555561" w:rsidRPr="00B71373" w:rsidRDefault="00555561" w:rsidP="00555561">
      <w:pPr>
        <w:widowControl w:val="0"/>
        <w:tabs>
          <w:tab w:val="left" w:pos="5103"/>
        </w:tabs>
        <w:suppressAutoHyphens/>
        <w:spacing w:after="0" w:line="240" w:lineRule="auto"/>
        <w:ind w:left="5103"/>
        <w:jc w:val="right"/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683439E0" w14:textId="77777777" w:rsidR="00555561" w:rsidRPr="00B71373" w:rsidRDefault="00555561" w:rsidP="00555561">
      <w:pPr>
        <w:widowControl w:val="0"/>
        <w:tabs>
          <w:tab w:val="left" w:pos="5103"/>
        </w:tabs>
        <w:suppressAutoHyphens/>
        <w:spacing w:after="0" w:line="240" w:lineRule="auto"/>
        <w:ind w:left="5103"/>
        <w:jc w:val="right"/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369D357F" w14:textId="77777777" w:rsidR="00555561" w:rsidRPr="00B71373" w:rsidRDefault="00555561" w:rsidP="00555561">
      <w:pPr>
        <w:widowControl w:val="0"/>
        <w:tabs>
          <w:tab w:val="left" w:pos="5103"/>
        </w:tabs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</w:pPr>
      <w:r w:rsidRPr="00B71373"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Szczegółowy opis przedmiotu zamówienia </w:t>
      </w:r>
      <w:r w:rsidRPr="00B71373">
        <w:rPr>
          <w:rFonts w:ascii="Garamond" w:eastAsia="Calibri" w:hAnsi="Garamond" w:cs="Times New Roman"/>
          <w:b/>
          <w:bCs/>
          <w:kern w:val="0"/>
          <w:sz w:val="22"/>
          <w:szCs w:val="22"/>
          <w:u w:val="single"/>
          <w:lang w:eastAsia="pl-PL"/>
          <w14:ligatures w14:val="none"/>
        </w:rPr>
        <w:t>(składany wraz z ofertą)</w:t>
      </w:r>
      <w:r w:rsidRPr="00B71373"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</w:p>
    <w:p w14:paraId="481A0AEC" w14:textId="77777777" w:rsidR="00555561" w:rsidRPr="00B71373" w:rsidRDefault="00555561" w:rsidP="00555561">
      <w:pPr>
        <w:widowControl w:val="0"/>
        <w:tabs>
          <w:tab w:val="left" w:pos="5103"/>
        </w:tabs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2A21EC02" w14:textId="77777777" w:rsidR="00555561" w:rsidRPr="00B71373" w:rsidRDefault="00555561" w:rsidP="00555561">
      <w:pPr>
        <w:widowControl w:val="0"/>
        <w:tabs>
          <w:tab w:val="left" w:pos="5103"/>
        </w:tabs>
        <w:suppressAutoHyphens/>
        <w:spacing w:after="0" w:line="240" w:lineRule="auto"/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</w:pPr>
      <w:r w:rsidRPr="00B71373"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  <w:t>pn.: Rozwój gospodarczy Miasta i Gminy Solec nad Wisłą</w:t>
      </w:r>
    </w:p>
    <w:p w14:paraId="7267CE42" w14:textId="77777777" w:rsidR="00555561" w:rsidRPr="00B71373" w:rsidRDefault="00555561" w:rsidP="00555561">
      <w:pPr>
        <w:widowControl w:val="0"/>
        <w:tabs>
          <w:tab w:val="left" w:pos="5103"/>
        </w:tabs>
        <w:suppressAutoHyphens/>
        <w:spacing w:after="0" w:line="240" w:lineRule="auto"/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1360A966" w14:textId="42596353" w:rsidR="00555561" w:rsidRPr="00B71373" w:rsidRDefault="00555561" w:rsidP="00555561">
      <w:pPr>
        <w:widowControl w:val="0"/>
        <w:tabs>
          <w:tab w:val="left" w:pos="5103"/>
        </w:tabs>
        <w:suppressAutoHyphens/>
        <w:spacing w:after="0" w:line="240" w:lineRule="auto"/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</w:pPr>
      <w:r w:rsidRPr="00B71373"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dla część nr </w:t>
      </w:r>
      <w:r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  <w:t>6</w:t>
      </w:r>
      <w:r w:rsidRPr="00B71373"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 zamówienia pn. Zakup wraz z dostawą </w:t>
      </w:r>
      <w:r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  <w:t xml:space="preserve">posypywarki ciągnikowej </w:t>
      </w:r>
    </w:p>
    <w:p w14:paraId="7E4F656C" w14:textId="77777777" w:rsidR="00555561" w:rsidRPr="00B71373" w:rsidRDefault="00555561" w:rsidP="00555561">
      <w:pPr>
        <w:widowControl w:val="0"/>
        <w:tabs>
          <w:tab w:val="left" w:pos="5103"/>
        </w:tabs>
        <w:suppressAutoHyphens/>
        <w:spacing w:after="0" w:line="240" w:lineRule="auto"/>
        <w:rPr>
          <w:rFonts w:ascii="Garamond" w:eastAsia="Calibri" w:hAnsi="Garamond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46F2E95A" w14:textId="77777777" w:rsidR="00555561" w:rsidRPr="00B71373" w:rsidRDefault="00555561" w:rsidP="00555561">
      <w:pPr>
        <w:widowControl w:val="0"/>
        <w:tabs>
          <w:tab w:val="left" w:pos="1725"/>
        </w:tabs>
        <w:suppressAutoHyphens/>
        <w:spacing w:after="0" w:line="100" w:lineRule="atLeast"/>
        <w:rPr>
          <w:rFonts w:ascii="Garamond" w:eastAsia="Calibri" w:hAnsi="Garamond" w:cs="Times New Roman"/>
          <w:kern w:val="0"/>
          <w:sz w:val="22"/>
          <w:szCs w:val="22"/>
          <w:lang w:eastAsia="zh-CN"/>
          <w14:ligatures w14:val="none"/>
        </w:rPr>
      </w:pPr>
      <w:r w:rsidRPr="00B71373">
        <w:rPr>
          <w:rFonts w:ascii="Garamond" w:eastAsia="Calibri" w:hAnsi="Garamond" w:cs="Times New Roman"/>
          <w:kern w:val="0"/>
          <w:sz w:val="22"/>
          <w:szCs w:val="22"/>
          <w:lang w:eastAsia="zh-CN"/>
          <w14:ligatures w14:val="none"/>
        </w:rPr>
        <w:tab/>
      </w:r>
      <w:r w:rsidRPr="00B71373">
        <w:rPr>
          <w:rFonts w:ascii="Garamond" w:eastAsia="Calibri" w:hAnsi="Garamond" w:cs="Times New Roman"/>
          <w:kern w:val="0"/>
          <w:sz w:val="22"/>
          <w:szCs w:val="22"/>
          <w:lang w:eastAsia="zh-CN"/>
          <w14:ligatures w14:val="none"/>
        </w:rPr>
        <w:tab/>
      </w:r>
    </w:p>
    <w:p w14:paraId="6FEF0B1E" w14:textId="77777777" w:rsidR="00555561" w:rsidRPr="00B71373" w:rsidRDefault="00555561" w:rsidP="00555561">
      <w:pPr>
        <w:widowControl w:val="0"/>
        <w:tabs>
          <w:tab w:val="left" w:pos="1725"/>
        </w:tabs>
        <w:suppressAutoHyphens/>
        <w:spacing w:after="0" w:line="100" w:lineRule="atLeast"/>
        <w:jc w:val="both"/>
        <w:rPr>
          <w:rFonts w:ascii="Garamond" w:eastAsia="Calibri" w:hAnsi="Garamond" w:cs="Times New Roman"/>
          <w:kern w:val="0"/>
          <w:sz w:val="22"/>
          <w:szCs w:val="22"/>
          <w:lang w:eastAsia="zh-CN"/>
          <w14:ligatures w14:val="none"/>
        </w:rPr>
      </w:pPr>
    </w:p>
    <w:p w14:paraId="408A6D8B" w14:textId="77777777" w:rsidR="00555561" w:rsidRPr="00B71373" w:rsidRDefault="00555561" w:rsidP="00555561">
      <w:pPr>
        <w:shd w:val="clear" w:color="auto" w:fill="FFFFFF"/>
        <w:suppressAutoHyphens/>
        <w:spacing w:after="60" w:line="254" w:lineRule="exact"/>
        <w:jc w:val="both"/>
        <w:rPr>
          <w:rFonts w:ascii="Garamond" w:eastAsia="Times New Roman" w:hAnsi="Garamond" w:cs="Times New Roman"/>
          <w:kern w:val="0"/>
          <w:sz w:val="22"/>
          <w:szCs w:val="22"/>
          <w:lang w:eastAsia="ar-SA"/>
          <w14:ligatures w14:val="none"/>
        </w:rPr>
      </w:pPr>
      <w:r w:rsidRPr="00B71373">
        <w:rPr>
          <w:rFonts w:ascii="Garamond" w:eastAsia="Times New Roman" w:hAnsi="Garamond" w:cs="Times New Roman"/>
          <w:b/>
          <w:bCs/>
          <w:kern w:val="0"/>
          <w:sz w:val="22"/>
          <w:szCs w:val="22"/>
          <w:lang w:eastAsia="ar-SA"/>
          <w14:ligatures w14:val="none"/>
        </w:rPr>
        <w:t xml:space="preserve">WYKONAWCA: </w:t>
      </w:r>
      <w:r w:rsidRPr="00B71373">
        <w:rPr>
          <w:rFonts w:ascii="Garamond" w:eastAsia="Times New Roman" w:hAnsi="Garamond" w:cs="Times New Roman"/>
          <w:b/>
          <w:bCs/>
          <w:kern w:val="0"/>
          <w:sz w:val="22"/>
          <w:szCs w:val="22"/>
          <w:lang w:eastAsia="ar-SA"/>
          <w14:ligatures w14:val="none"/>
        </w:rPr>
        <w:tab/>
      </w:r>
      <w:r w:rsidRPr="00B71373">
        <w:rPr>
          <w:rFonts w:ascii="Garamond" w:eastAsia="Times New Roman" w:hAnsi="Garamond" w:cs="Times New Roman"/>
          <w:kern w:val="0"/>
          <w:sz w:val="22"/>
          <w:szCs w:val="22"/>
          <w:lang w:eastAsia="ar-SA"/>
          <w14:ligatures w14:val="none"/>
        </w:rPr>
        <w:t>……………………………………………………………</w:t>
      </w:r>
    </w:p>
    <w:p w14:paraId="199939DA" w14:textId="77777777" w:rsidR="00555561" w:rsidRPr="00B71373" w:rsidRDefault="00555561" w:rsidP="00555561">
      <w:pPr>
        <w:shd w:val="clear" w:color="auto" w:fill="FFFFFF"/>
        <w:tabs>
          <w:tab w:val="left" w:pos="1725"/>
        </w:tabs>
        <w:suppressAutoHyphens/>
        <w:spacing w:after="60" w:line="254" w:lineRule="exact"/>
        <w:jc w:val="both"/>
        <w:rPr>
          <w:rFonts w:ascii="Garamond" w:eastAsia="Times New Roman" w:hAnsi="Garamond" w:cs="Times New Roman"/>
          <w:kern w:val="0"/>
          <w:sz w:val="22"/>
          <w:szCs w:val="22"/>
          <w:lang w:eastAsia="ar-SA"/>
          <w14:ligatures w14:val="none"/>
        </w:rPr>
      </w:pPr>
      <w:r w:rsidRPr="00B71373">
        <w:rPr>
          <w:rFonts w:ascii="Garamond" w:eastAsia="Times New Roman" w:hAnsi="Garamond" w:cs="Times New Roman"/>
          <w:kern w:val="0"/>
          <w:sz w:val="22"/>
          <w:szCs w:val="22"/>
          <w:lang w:eastAsia="ar-SA"/>
          <w14:ligatures w14:val="none"/>
        </w:rPr>
        <w:tab/>
      </w:r>
      <w:r w:rsidRPr="00B71373">
        <w:rPr>
          <w:rFonts w:ascii="Garamond" w:eastAsia="Times New Roman" w:hAnsi="Garamond" w:cs="Times New Roman"/>
          <w:kern w:val="0"/>
          <w:sz w:val="22"/>
          <w:szCs w:val="22"/>
          <w:lang w:eastAsia="ar-SA"/>
          <w14:ligatures w14:val="none"/>
        </w:rPr>
        <w:tab/>
        <w:t>……………………………………………………………</w:t>
      </w:r>
    </w:p>
    <w:p w14:paraId="264D1732" w14:textId="77777777" w:rsidR="00555561" w:rsidRPr="00B71373" w:rsidRDefault="00555561" w:rsidP="00555561">
      <w:pPr>
        <w:spacing w:after="0" w:line="480" w:lineRule="auto"/>
        <w:ind w:left="1416" w:firstLine="708"/>
        <w:rPr>
          <w:rFonts w:ascii="Garamond" w:eastAsia="Calibri" w:hAnsi="Garamond" w:cs="Times New Roman"/>
          <w:kern w:val="0"/>
          <w:sz w:val="22"/>
          <w:szCs w:val="22"/>
          <w:u w:val="single"/>
          <w14:ligatures w14:val="none"/>
        </w:rPr>
      </w:pPr>
      <w:r w:rsidRPr="00B71373">
        <w:rPr>
          <w:rFonts w:ascii="Garamond" w:eastAsia="Calibri" w:hAnsi="Garamond" w:cs="Times New Roman"/>
          <w:kern w:val="0"/>
          <w:sz w:val="22"/>
          <w:szCs w:val="22"/>
          <w:u w:val="single"/>
          <w14:ligatures w14:val="none"/>
        </w:rPr>
        <w:t>reprezentowany przez:</w:t>
      </w:r>
    </w:p>
    <w:p w14:paraId="767F9913" w14:textId="77777777" w:rsidR="00555561" w:rsidRPr="00B71373" w:rsidRDefault="00555561" w:rsidP="00555561">
      <w:pPr>
        <w:spacing w:after="0" w:line="240" w:lineRule="auto"/>
        <w:ind w:left="1418" w:right="113" w:firstLine="709"/>
        <w:rPr>
          <w:rFonts w:ascii="Garamond" w:eastAsia="Calibri" w:hAnsi="Garamond" w:cs="Times New Roman"/>
          <w:kern w:val="0"/>
          <w:sz w:val="22"/>
          <w:szCs w:val="22"/>
          <w14:ligatures w14:val="none"/>
        </w:rPr>
      </w:pPr>
      <w:r w:rsidRPr="00B71373">
        <w:rPr>
          <w:rFonts w:ascii="Garamond" w:eastAsia="Calibri" w:hAnsi="Garamond" w:cs="Times New Roman"/>
          <w:kern w:val="0"/>
          <w:sz w:val="22"/>
          <w:szCs w:val="22"/>
          <w14:ligatures w14:val="none"/>
        </w:rPr>
        <w:t>……………………………………………………………</w:t>
      </w:r>
    </w:p>
    <w:p w14:paraId="18206BC9" w14:textId="77777777" w:rsidR="00555561" w:rsidRPr="00B71373" w:rsidRDefault="00555561" w:rsidP="00555561">
      <w:pPr>
        <w:spacing w:after="0" w:line="480" w:lineRule="auto"/>
        <w:ind w:left="1416" w:right="113" w:firstLine="708"/>
        <w:rPr>
          <w:rFonts w:ascii="Garamond" w:eastAsia="Calibri" w:hAnsi="Garamond" w:cs="Times New Roman"/>
          <w:kern w:val="0"/>
          <w:sz w:val="22"/>
          <w:szCs w:val="22"/>
          <w14:ligatures w14:val="none"/>
        </w:rPr>
      </w:pPr>
      <w:r w:rsidRPr="00B71373">
        <w:rPr>
          <w:rFonts w:ascii="Garamond" w:eastAsia="Calibri" w:hAnsi="Garamond" w:cs="Times New Roman"/>
          <w:i/>
          <w:kern w:val="0"/>
          <w:sz w:val="22"/>
          <w:szCs w:val="22"/>
          <w14:ligatures w14:val="none"/>
        </w:rPr>
        <w:t>(imię, nazwisko, stanowisko/podstawa do reprezentacji)</w:t>
      </w:r>
    </w:p>
    <w:p w14:paraId="51B4C99A" w14:textId="77777777" w:rsidR="008F1CCB" w:rsidRDefault="008F1CCB" w:rsidP="008F1CCB">
      <w:pPr>
        <w:suppressAutoHyphens/>
        <w:spacing w:after="0" w:line="240" w:lineRule="auto"/>
        <w:rPr>
          <w:rFonts w:ascii="Garamond" w:eastAsia="Times New Roman" w:hAnsi="Garamond" w:cs="Arial"/>
          <w:b/>
          <w:bCs/>
          <w:kern w:val="0"/>
          <w:lang w:eastAsia="ar-SA"/>
          <w14:ligatures w14:val="none"/>
        </w:rPr>
      </w:pPr>
    </w:p>
    <w:p w14:paraId="6563BEEC" w14:textId="77777777" w:rsidR="00555561" w:rsidRPr="0071468F" w:rsidRDefault="00555561" w:rsidP="008F1CCB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sz w:val="22"/>
          <w:szCs w:val="22"/>
          <w:lang w:eastAsia="ar-SA"/>
          <w14:ligatures w14:val="none"/>
        </w:rPr>
      </w:pPr>
    </w:p>
    <w:p w14:paraId="1FA6EAFE" w14:textId="098E7BE9" w:rsidR="008F1CCB" w:rsidRPr="0071468F" w:rsidRDefault="008F1CCB" w:rsidP="008F1CCB">
      <w:pPr>
        <w:spacing w:after="40" w:line="264" w:lineRule="auto"/>
        <w:jc w:val="center"/>
        <w:rPr>
          <w:rFonts w:ascii="Garamond" w:eastAsia="Calibri" w:hAnsi="Garamond" w:cs="Times New Roman"/>
          <w:b/>
          <w:kern w:val="0"/>
          <w:sz w:val="22"/>
          <w:szCs w:val="22"/>
          <w14:ligatures w14:val="none"/>
        </w:rPr>
      </w:pPr>
      <w:r w:rsidRPr="0071468F">
        <w:rPr>
          <w:rFonts w:ascii="Garamond" w:eastAsia="Calibri" w:hAnsi="Garamond" w:cs="Times New Roman"/>
          <w:b/>
          <w:kern w:val="0"/>
          <w:sz w:val="22"/>
          <w:szCs w:val="22"/>
          <w14:ligatures w14:val="none"/>
        </w:rPr>
        <w:t>SPECYFIKACJA TECHNICZNA OFEROWAN</w:t>
      </w:r>
      <w:r>
        <w:rPr>
          <w:rFonts w:ascii="Garamond" w:eastAsia="Calibri" w:hAnsi="Garamond" w:cs="Times New Roman"/>
          <w:b/>
          <w:kern w:val="0"/>
          <w:sz w:val="22"/>
          <w:szCs w:val="22"/>
          <w14:ligatures w14:val="none"/>
        </w:rPr>
        <w:t>EJ POSYPYWARKI CIĄGNIKOWEJ SOLI I PIASKU</w:t>
      </w:r>
    </w:p>
    <w:p w14:paraId="6191E824" w14:textId="77777777" w:rsidR="008F1CCB" w:rsidRPr="0071468F" w:rsidRDefault="008F1CCB" w:rsidP="008F1CCB">
      <w:pPr>
        <w:spacing w:after="40" w:line="264" w:lineRule="auto"/>
        <w:rPr>
          <w:rFonts w:ascii="Garamond" w:eastAsia="Calibri" w:hAnsi="Garamond" w:cs="Times New Roman"/>
          <w:b/>
          <w:kern w:val="0"/>
          <w:sz w:val="22"/>
          <w:szCs w:val="22"/>
          <w14:ligatures w14:val="none"/>
        </w:rPr>
      </w:pPr>
    </w:p>
    <w:p w14:paraId="35838D10" w14:textId="77777777" w:rsidR="008F1CCB" w:rsidRPr="0071468F" w:rsidRDefault="008F1CCB" w:rsidP="008F1CCB">
      <w:pPr>
        <w:suppressAutoHyphens/>
        <w:spacing w:after="40" w:line="288" w:lineRule="auto"/>
        <w:rPr>
          <w:rFonts w:ascii="Garamond" w:eastAsia="Times New Roman" w:hAnsi="Garamond" w:cs="Times New Roman"/>
          <w:color w:val="000000"/>
          <w:kern w:val="0"/>
          <w:sz w:val="22"/>
          <w:szCs w:val="22"/>
          <w:lang w:eastAsia="ar-SA"/>
          <w14:ligatures w14:val="none"/>
        </w:rPr>
      </w:pPr>
    </w:p>
    <w:p w14:paraId="12C76C71" w14:textId="74845581" w:rsidR="008F1CCB" w:rsidRPr="0071468F" w:rsidRDefault="008F1CCB" w:rsidP="008F1CCB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  <w:r w:rsidRPr="0071468F"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  <w:t xml:space="preserve">W odpowiedzi na ogłoszenie zamieszczone w Biuletynie Zamówień Publicznych, do składania ofert w trybie podstawowym na podstawie art. 275 pkt 1 ustawy Pzp pn.: </w:t>
      </w:r>
      <w:r w:rsidRPr="0071468F">
        <w:rPr>
          <w:rFonts w:ascii="Garamond" w:eastAsia="Times New Roman" w:hAnsi="Garamond" w:cs="Arial"/>
          <w:b/>
          <w:bCs/>
          <w:color w:val="1B1B1B"/>
          <w:kern w:val="0"/>
          <w:sz w:val="23"/>
          <w:szCs w:val="23"/>
          <w:lang w:eastAsia="ar-SA"/>
          <w14:ligatures w14:val="none"/>
        </w:rPr>
        <w:t xml:space="preserve">Zakup </w:t>
      </w:r>
      <w:r>
        <w:rPr>
          <w:rFonts w:ascii="Garamond" w:eastAsia="Times New Roman" w:hAnsi="Garamond" w:cs="Arial"/>
          <w:b/>
          <w:bCs/>
          <w:color w:val="1B1B1B"/>
          <w:kern w:val="0"/>
          <w:sz w:val="23"/>
          <w:szCs w:val="23"/>
          <w:lang w:eastAsia="ar-SA"/>
          <w14:ligatures w14:val="none"/>
        </w:rPr>
        <w:t>wraz z</w:t>
      </w:r>
      <w:r w:rsidRPr="0071468F">
        <w:rPr>
          <w:rFonts w:ascii="Garamond" w:eastAsia="Times New Roman" w:hAnsi="Garamond" w:cs="Arial"/>
          <w:b/>
          <w:bCs/>
          <w:color w:val="1B1B1B"/>
          <w:kern w:val="0"/>
          <w:sz w:val="23"/>
          <w:szCs w:val="23"/>
          <w:lang w:eastAsia="ar-SA"/>
          <w14:ligatures w14:val="none"/>
        </w:rPr>
        <w:t xml:space="preserve"> dostaw</w:t>
      </w:r>
      <w:r>
        <w:rPr>
          <w:rFonts w:ascii="Garamond" w:eastAsia="Times New Roman" w:hAnsi="Garamond" w:cs="Arial"/>
          <w:b/>
          <w:bCs/>
          <w:color w:val="1B1B1B"/>
          <w:kern w:val="0"/>
          <w:sz w:val="23"/>
          <w:szCs w:val="23"/>
          <w:lang w:eastAsia="ar-SA"/>
          <w14:ligatures w14:val="none"/>
        </w:rPr>
        <w:t>ą</w:t>
      </w:r>
      <w:r w:rsidRPr="0071468F">
        <w:rPr>
          <w:rFonts w:ascii="Garamond" w:eastAsia="Times New Roman" w:hAnsi="Garamond" w:cs="Arial"/>
          <w:b/>
          <w:bCs/>
          <w:color w:val="1B1B1B"/>
          <w:kern w:val="0"/>
          <w:sz w:val="23"/>
          <w:szCs w:val="23"/>
          <w:lang w:eastAsia="ar-SA"/>
          <w14:ligatures w14:val="none"/>
        </w:rPr>
        <w:t xml:space="preserve"> </w:t>
      </w:r>
      <w:r>
        <w:rPr>
          <w:rFonts w:ascii="Garamond" w:eastAsia="Times New Roman" w:hAnsi="Garamond" w:cs="Arial"/>
          <w:b/>
          <w:bCs/>
          <w:color w:val="1B1B1B"/>
          <w:kern w:val="0"/>
          <w:sz w:val="23"/>
          <w:szCs w:val="23"/>
          <w:lang w:eastAsia="ar-SA"/>
          <w14:ligatures w14:val="none"/>
        </w:rPr>
        <w:t xml:space="preserve">posypywarki ciągnikowej </w:t>
      </w:r>
      <w:r w:rsidRPr="0071468F"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  <w:t>oferuję dostawę</w:t>
      </w:r>
      <w:r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  <w:t xml:space="preserve"> posypywarki ciągnikowej</w:t>
      </w:r>
      <w:r w:rsidRPr="0071468F"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  <w:t>:</w:t>
      </w:r>
    </w:p>
    <w:p w14:paraId="0797E56C" w14:textId="77777777" w:rsidR="008F1CCB" w:rsidRPr="0071468F" w:rsidRDefault="008F1CCB" w:rsidP="008F1CCB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  <w:r w:rsidRPr="0071468F"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  <w:t>Marka ……………………</w:t>
      </w:r>
    </w:p>
    <w:p w14:paraId="694926D1" w14:textId="77777777" w:rsidR="008F1CCB" w:rsidRPr="0071468F" w:rsidRDefault="008F1CCB" w:rsidP="008F1CCB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  <w:r w:rsidRPr="0071468F"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  <w:t>Model …………………….</w:t>
      </w:r>
    </w:p>
    <w:p w14:paraId="3662FDD0" w14:textId="77777777" w:rsidR="008F1CCB" w:rsidRPr="0071468F" w:rsidRDefault="008F1CCB" w:rsidP="008F1CCB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  <w:r w:rsidRPr="0071468F"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  <w:t>Rok produkcji……………..</w:t>
      </w:r>
    </w:p>
    <w:p w14:paraId="0EAFDEE5" w14:textId="77777777" w:rsidR="008F1CCB" w:rsidRPr="0071468F" w:rsidRDefault="008F1CCB" w:rsidP="008F1CCB">
      <w:pPr>
        <w:suppressAutoHyphens/>
        <w:spacing w:after="0" w:line="240" w:lineRule="auto"/>
        <w:jc w:val="both"/>
        <w:rPr>
          <w:rFonts w:ascii="Garamond" w:eastAsia="Calibri" w:hAnsi="Garamond" w:cs="Arial"/>
          <w:b/>
          <w:bCs/>
          <w:kern w:val="0"/>
          <w:sz w:val="22"/>
          <w:szCs w:val="22"/>
          <w14:ligatures w14:val="none"/>
        </w:rPr>
      </w:pPr>
      <w:r w:rsidRPr="0071468F">
        <w:rPr>
          <w:rFonts w:ascii="Garamond" w:eastAsia="Calibri" w:hAnsi="Garamond" w:cs="Arial"/>
          <w:kern w:val="0"/>
          <w:sz w:val="22"/>
          <w:szCs w:val="22"/>
          <w14:ligatures w14:val="none"/>
        </w:rPr>
        <w:t>.</w:t>
      </w:r>
    </w:p>
    <w:tbl>
      <w:tblPr>
        <w:tblStyle w:val="Tabela-Siatka"/>
        <w:tblW w:w="928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24"/>
        <w:gridCol w:w="5765"/>
        <w:gridCol w:w="2898"/>
      </w:tblGrid>
      <w:tr w:rsidR="008F1CCB" w:rsidRPr="0071468F" w14:paraId="64B70A38" w14:textId="77777777" w:rsidTr="00D96DEA">
        <w:trPr>
          <w:trHeight w:val="1742"/>
        </w:trPr>
        <w:tc>
          <w:tcPr>
            <w:tcW w:w="6389" w:type="dxa"/>
            <w:gridSpan w:val="2"/>
          </w:tcPr>
          <w:p w14:paraId="593CD897" w14:textId="77777777" w:rsidR="007961A1" w:rsidRPr="0071468F" w:rsidRDefault="007961A1" w:rsidP="007961A1">
            <w:pPr>
              <w:spacing w:after="40" w:line="264" w:lineRule="auto"/>
              <w:jc w:val="center"/>
              <w:rPr>
                <w:rFonts w:ascii="Garamond" w:eastAsia="Calibri" w:hAnsi="Garamond"/>
                <w:b/>
                <w:sz w:val="22"/>
                <w:szCs w:val="22"/>
              </w:rPr>
            </w:pPr>
            <w:r w:rsidRPr="0071468F">
              <w:rPr>
                <w:rFonts w:ascii="Garamond" w:eastAsia="Calibri" w:hAnsi="Garamond"/>
                <w:b/>
                <w:sz w:val="22"/>
                <w:szCs w:val="22"/>
              </w:rPr>
              <w:t>SPECYFIKACJA TECHNICZNA OFEROWAN</w:t>
            </w:r>
            <w:r>
              <w:rPr>
                <w:rFonts w:ascii="Garamond" w:eastAsia="Calibri" w:hAnsi="Garamond"/>
                <w:b/>
                <w:sz w:val="22"/>
                <w:szCs w:val="22"/>
              </w:rPr>
              <w:t>EJ POSYPYWARKI CIĄGNIKOWEJ SOLI I PIASKU</w:t>
            </w:r>
          </w:p>
          <w:p w14:paraId="0C06B1DD" w14:textId="52D1E4A1" w:rsidR="008F1CCB" w:rsidRPr="0071468F" w:rsidRDefault="008F1CCB" w:rsidP="00D96DEA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  <w:tc>
          <w:tcPr>
            <w:tcW w:w="2898" w:type="dxa"/>
          </w:tcPr>
          <w:p w14:paraId="77E22760" w14:textId="77777777" w:rsidR="008F1CCB" w:rsidRPr="0071468F" w:rsidRDefault="008F1CCB" w:rsidP="00D96DEA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ODPOWIEDŹ TAK/NIE</w:t>
            </w:r>
          </w:p>
          <w:p w14:paraId="3A0D81A4" w14:textId="77777777" w:rsidR="008F1CCB" w:rsidRPr="0071468F" w:rsidRDefault="008F1CCB" w:rsidP="00D96DEA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lub</w:t>
            </w:r>
          </w:p>
          <w:p w14:paraId="33333C7B" w14:textId="77777777" w:rsidR="008F1CCB" w:rsidRPr="0071468F" w:rsidRDefault="008F1CCB" w:rsidP="00D96DEA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 xml:space="preserve"> OPIS JEDNOZNACZNY ODPOWIADAJĄCY NA WYMAGANIA ZAMAWIAJĄCEGO</w:t>
            </w:r>
          </w:p>
          <w:p w14:paraId="4FA41499" w14:textId="77777777" w:rsidR="008F1CCB" w:rsidRPr="0071468F" w:rsidRDefault="008F1CCB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</w:tr>
      <w:tr w:rsidR="008F1CCB" w:rsidRPr="0071468F" w14:paraId="58CF9FF7" w14:textId="77777777" w:rsidTr="00D96DEA">
        <w:tc>
          <w:tcPr>
            <w:tcW w:w="624" w:type="dxa"/>
          </w:tcPr>
          <w:p w14:paraId="5D1001F9" w14:textId="77777777" w:rsidR="008F1CCB" w:rsidRPr="0071468F" w:rsidRDefault="008F1CCB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I</w:t>
            </w:r>
          </w:p>
        </w:tc>
        <w:tc>
          <w:tcPr>
            <w:tcW w:w="5765" w:type="dxa"/>
          </w:tcPr>
          <w:p w14:paraId="4A28A26B" w14:textId="77777777" w:rsidR="008F1CCB" w:rsidRPr="0071468F" w:rsidRDefault="008F1CCB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Dane ogólne</w:t>
            </w:r>
          </w:p>
        </w:tc>
        <w:tc>
          <w:tcPr>
            <w:tcW w:w="2898" w:type="dxa"/>
          </w:tcPr>
          <w:p w14:paraId="13EBD178" w14:textId="77777777" w:rsidR="008F1CCB" w:rsidRPr="0071468F" w:rsidRDefault="008F1CCB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</w:tr>
      <w:tr w:rsidR="008F1CCB" w:rsidRPr="0071468F" w14:paraId="3D89B695" w14:textId="77777777" w:rsidTr="00D96DEA">
        <w:tc>
          <w:tcPr>
            <w:tcW w:w="624" w:type="dxa"/>
          </w:tcPr>
          <w:p w14:paraId="3038A97D" w14:textId="77777777" w:rsidR="008F1CCB" w:rsidRPr="0071468F" w:rsidRDefault="008F1CCB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5765" w:type="dxa"/>
          </w:tcPr>
          <w:p w14:paraId="08CAE353" w14:textId="50F36F91" w:rsidR="008F1CCB" w:rsidRPr="0071468F" w:rsidRDefault="008F1CCB" w:rsidP="00D96DEA">
            <w:pPr>
              <w:widowControl w:val="0"/>
              <w:tabs>
                <w:tab w:val="left" w:pos="284"/>
              </w:tabs>
              <w:spacing w:before="1"/>
              <w:ind w:right="118"/>
              <w:jc w:val="both"/>
              <w:rPr>
                <w:rFonts w:ascii="Garamond" w:eastAsia="Calibri" w:hAnsi="Garamond" w:cs="Arial"/>
                <w:color w:val="000000"/>
                <w:sz w:val="22"/>
                <w:szCs w:val="22"/>
              </w:rPr>
            </w:pPr>
            <w:r>
              <w:rPr>
                <w:rFonts w:ascii="Liberation Serif" w:eastAsia="NSimSun" w:hAnsi="Liberation Serif" w:cs="Arial"/>
                <w:b/>
                <w:bCs/>
                <w:color w:val="000000"/>
                <w:kern w:val="3"/>
                <w:lang w:eastAsia="zh-CN" w:bidi="hi-IN"/>
              </w:rPr>
              <w:t xml:space="preserve">Posypywarka </w:t>
            </w:r>
            <w:r w:rsidR="00FE58BD">
              <w:rPr>
                <w:rFonts w:ascii="Liberation Serif" w:eastAsia="NSimSun" w:hAnsi="Liberation Serif" w:cs="Arial"/>
                <w:b/>
                <w:bCs/>
                <w:color w:val="000000"/>
                <w:kern w:val="3"/>
                <w:lang w:eastAsia="zh-CN" w:bidi="hi-IN"/>
              </w:rPr>
              <w:t xml:space="preserve">ciągnikowa soli i piasku </w:t>
            </w:r>
          </w:p>
        </w:tc>
        <w:tc>
          <w:tcPr>
            <w:tcW w:w="2898" w:type="dxa"/>
          </w:tcPr>
          <w:p w14:paraId="6A7FA27E" w14:textId="77777777" w:rsidR="008F1CCB" w:rsidRPr="0071468F" w:rsidRDefault="008F1CCB" w:rsidP="00D96DEA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8F1CCB" w:rsidRPr="0071468F" w14:paraId="576BC93B" w14:textId="77777777" w:rsidTr="00D96DEA">
        <w:tc>
          <w:tcPr>
            <w:tcW w:w="624" w:type="dxa"/>
          </w:tcPr>
          <w:p w14:paraId="672E40CD" w14:textId="77777777" w:rsidR="008F1CCB" w:rsidRPr="0071468F" w:rsidRDefault="008F1CCB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II</w:t>
            </w:r>
          </w:p>
        </w:tc>
        <w:tc>
          <w:tcPr>
            <w:tcW w:w="5765" w:type="dxa"/>
          </w:tcPr>
          <w:p w14:paraId="7478EE08" w14:textId="77777777" w:rsidR="008F1CCB" w:rsidRPr="0071468F" w:rsidRDefault="008F1CCB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Dane techniczne</w:t>
            </w:r>
          </w:p>
        </w:tc>
        <w:tc>
          <w:tcPr>
            <w:tcW w:w="2898" w:type="dxa"/>
          </w:tcPr>
          <w:p w14:paraId="5E50A8E2" w14:textId="77777777" w:rsidR="008F1CCB" w:rsidRPr="0071468F" w:rsidRDefault="008F1CCB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</w:tr>
      <w:tr w:rsidR="00846C4A" w:rsidRPr="0071468F" w14:paraId="75540D7F" w14:textId="77777777" w:rsidTr="00846C4A">
        <w:trPr>
          <w:trHeight w:val="312"/>
        </w:trPr>
        <w:tc>
          <w:tcPr>
            <w:tcW w:w="624" w:type="dxa"/>
          </w:tcPr>
          <w:p w14:paraId="5D13C22F" w14:textId="77777777" w:rsidR="00846C4A" w:rsidRPr="0071468F" w:rsidRDefault="00846C4A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5765" w:type="dxa"/>
          </w:tcPr>
          <w:p w14:paraId="5C31C786" w14:textId="6F7C458B" w:rsidR="00846C4A" w:rsidRPr="00FE58BD" w:rsidRDefault="00846C4A" w:rsidP="00FE58BD">
            <w:pPr>
              <w:pStyle w:val="Standard"/>
              <w:rPr>
                <w:rFonts w:ascii="Garamond" w:hAnsi="Garamond"/>
                <w:sz w:val="24"/>
                <w:szCs w:val="24"/>
                <w:lang w:eastAsia="ar-SA"/>
              </w:rPr>
            </w:pPr>
            <w:r w:rsidRPr="00FE58BD">
              <w:rPr>
                <w:rFonts w:ascii="Garamond" w:hAnsi="Garamond"/>
                <w:sz w:val="24"/>
                <w:szCs w:val="24"/>
                <w:lang w:eastAsia="ar-SA"/>
              </w:rPr>
              <w:t>maszyna przyczepiana, na własnym podwoziu</w:t>
            </w:r>
          </w:p>
        </w:tc>
        <w:tc>
          <w:tcPr>
            <w:tcW w:w="2898" w:type="dxa"/>
          </w:tcPr>
          <w:p w14:paraId="04F9919E" w14:textId="1F94E586" w:rsidR="00846C4A" w:rsidRPr="0071468F" w:rsidRDefault="00846C4A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</w:tr>
      <w:tr w:rsidR="00846C4A" w:rsidRPr="0071468F" w14:paraId="7479C068" w14:textId="77777777" w:rsidTr="00D96DEA">
        <w:trPr>
          <w:trHeight w:val="308"/>
        </w:trPr>
        <w:tc>
          <w:tcPr>
            <w:tcW w:w="624" w:type="dxa"/>
          </w:tcPr>
          <w:p w14:paraId="2DD40F28" w14:textId="3E86B489" w:rsidR="00846C4A" w:rsidRPr="0071468F" w:rsidRDefault="00846C4A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5765" w:type="dxa"/>
          </w:tcPr>
          <w:p w14:paraId="3B563FC2" w14:textId="4D32D053" w:rsidR="00846C4A" w:rsidRPr="00FE58BD" w:rsidRDefault="00846C4A" w:rsidP="00FE58BD">
            <w:pPr>
              <w:pStyle w:val="Standard"/>
              <w:rPr>
                <w:rFonts w:ascii="Garamond" w:hAnsi="Garamond"/>
                <w:lang w:eastAsia="ar-SA"/>
              </w:rPr>
            </w:pPr>
            <w:r w:rsidRPr="00FE58BD">
              <w:rPr>
                <w:rFonts w:ascii="Garamond" w:hAnsi="Garamond"/>
                <w:sz w:val="24"/>
                <w:szCs w:val="24"/>
                <w:lang w:eastAsia="ar-SA"/>
              </w:rPr>
              <w:t>pojemność minimum 3,5t</w:t>
            </w:r>
          </w:p>
        </w:tc>
        <w:tc>
          <w:tcPr>
            <w:tcW w:w="2898" w:type="dxa"/>
          </w:tcPr>
          <w:p w14:paraId="76D8C13A" w14:textId="77777777" w:rsidR="00846C4A" w:rsidRPr="0071468F" w:rsidRDefault="00846C4A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</w:tr>
      <w:tr w:rsidR="00846C4A" w:rsidRPr="0071468F" w14:paraId="602A26BF" w14:textId="77777777" w:rsidTr="00D96DEA">
        <w:trPr>
          <w:trHeight w:val="308"/>
        </w:trPr>
        <w:tc>
          <w:tcPr>
            <w:tcW w:w="624" w:type="dxa"/>
          </w:tcPr>
          <w:p w14:paraId="7DD75D2C" w14:textId="417161EC" w:rsidR="00846C4A" w:rsidRPr="0071468F" w:rsidRDefault="00846C4A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3.</w:t>
            </w:r>
          </w:p>
        </w:tc>
        <w:tc>
          <w:tcPr>
            <w:tcW w:w="5765" w:type="dxa"/>
          </w:tcPr>
          <w:p w14:paraId="4A1E69E1" w14:textId="64FC3010" w:rsidR="00846C4A" w:rsidRPr="00FE58BD" w:rsidRDefault="00846C4A" w:rsidP="00FE58BD">
            <w:pPr>
              <w:pStyle w:val="Standard"/>
              <w:rPr>
                <w:rFonts w:ascii="Garamond" w:hAnsi="Garamond"/>
                <w:lang w:eastAsia="ar-SA"/>
              </w:rPr>
            </w:pPr>
            <w:r w:rsidRPr="00FE58BD">
              <w:rPr>
                <w:rFonts w:ascii="Garamond" w:hAnsi="Garamond"/>
                <w:sz w:val="24"/>
                <w:szCs w:val="24"/>
                <w:lang w:eastAsia="ar-SA"/>
              </w:rPr>
              <w:t>napęd mechaniczny</w:t>
            </w:r>
          </w:p>
        </w:tc>
        <w:tc>
          <w:tcPr>
            <w:tcW w:w="2898" w:type="dxa"/>
          </w:tcPr>
          <w:p w14:paraId="0BD0B130" w14:textId="77777777" w:rsidR="00846C4A" w:rsidRPr="0071468F" w:rsidRDefault="00846C4A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</w:tr>
      <w:tr w:rsidR="00846C4A" w:rsidRPr="0071468F" w14:paraId="637EDAC1" w14:textId="77777777" w:rsidTr="00D96DEA">
        <w:trPr>
          <w:trHeight w:val="308"/>
        </w:trPr>
        <w:tc>
          <w:tcPr>
            <w:tcW w:w="624" w:type="dxa"/>
          </w:tcPr>
          <w:p w14:paraId="4C1D62F3" w14:textId="185669E1" w:rsidR="00846C4A" w:rsidRPr="0071468F" w:rsidRDefault="00846C4A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4.</w:t>
            </w:r>
          </w:p>
        </w:tc>
        <w:tc>
          <w:tcPr>
            <w:tcW w:w="5765" w:type="dxa"/>
          </w:tcPr>
          <w:p w14:paraId="1E69DDE5" w14:textId="154C67A4" w:rsidR="00846C4A" w:rsidRPr="00FE58BD" w:rsidRDefault="00846C4A" w:rsidP="00FE58BD">
            <w:pPr>
              <w:pStyle w:val="Standard"/>
              <w:rPr>
                <w:rFonts w:ascii="Garamond" w:hAnsi="Garamond"/>
                <w:lang w:eastAsia="ar-SA"/>
              </w:rPr>
            </w:pPr>
            <w:r w:rsidRPr="00FE58BD">
              <w:rPr>
                <w:rFonts w:ascii="Garamond" w:hAnsi="Garamond"/>
                <w:sz w:val="24"/>
                <w:szCs w:val="24"/>
                <w:lang w:eastAsia="ar-SA"/>
              </w:rPr>
              <w:t>osłona talerzy ograniczająca rozrzut</w:t>
            </w:r>
          </w:p>
        </w:tc>
        <w:tc>
          <w:tcPr>
            <w:tcW w:w="2898" w:type="dxa"/>
          </w:tcPr>
          <w:p w14:paraId="5E7256F5" w14:textId="77777777" w:rsidR="00846C4A" w:rsidRPr="0071468F" w:rsidRDefault="00846C4A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</w:tr>
      <w:tr w:rsidR="00846C4A" w:rsidRPr="0071468F" w14:paraId="04F9D8B7" w14:textId="77777777" w:rsidTr="00D96DEA">
        <w:trPr>
          <w:trHeight w:val="308"/>
        </w:trPr>
        <w:tc>
          <w:tcPr>
            <w:tcW w:w="624" w:type="dxa"/>
          </w:tcPr>
          <w:p w14:paraId="149B1195" w14:textId="20C65666" w:rsidR="00846C4A" w:rsidRPr="0071468F" w:rsidRDefault="00846C4A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5.</w:t>
            </w:r>
          </w:p>
        </w:tc>
        <w:tc>
          <w:tcPr>
            <w:tcW w:w="5765" w:type="dxa"/>
          </w:tcPr>
          <w:p w14:paraId="1BFE3116" w14:textId="34EBF7FE" w:rsidR="00846C4A" w:rsidRPr="00FE58BD" w:rsidRDefault="00846C4A" w:rsidP="00FE58BD">
            <w:pPr>
              <w:pStyle w:val="Standard"/>
              <w:rPr>
                <w:rFonts w:ascii="Garamond" w:hAnsi="Garamond"/>
                <w:lang w:eastAsia="ar-SA"/>
              </w:rPr>
            </w:pPr>
            <w:r w:rsidRPr="00FE58BD">
              <w:rPr>
                <w:rFonts w:ascii="Garamond" w:hAnsi="Garamond"/>
                <w:sz w:val="24"/>
                <w:szCs w:val="24"/>
                <w:lang w:eastAsia="ar-SA"/>
              </w:rPr>
              <w:t>koła minimum 11,5/80x15,3</w:t>
            </w:r>
          </w:p>
        </w:tc>
        <w:tc>
          <w:tcPr>
            <w:tcW w:w="2898" w:type="dxa"/>
          </w:tcPr>
          <w:p w14:paraId="01ADD610" w14:textId="77777777" w:rsidR="00846C4A" w:rsidRPr="0071468F" w:rsidRDefault="00846C4A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</w:tr>
      <w:tr w:rsidR="00846C4A" w:rsidRPr="0071468F" w14:paraId="62C5CF50" w14:textId="77777777" w:rsidTr="00D96DEA">
        <w:trPr>
          <w:trHeight w:val="308"/>
        </w:trPr>
        <w:tc>
          <w:tcPr>
            <w:tcW w:w="624" w:type="dxa"/>
          </w:tcPr>
          <w:p w14:paraId="7FFBA119" w14:textId="730FF55B" w:rsidR="00846C4A" w:rsidRPr="0071468F" w:rsidRDefault="00846C4A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6.</w:t>
            </w:r>
          </w:p>
        </w:tc>
        <w:tc>
          <w:tcPr>
            <w:tcW w:w="5765" w:type="dxa"/>
          </w:tcPr>
          <w:p w14:paraId="73602AE4" w14:textId="38D11F54" w:rsidR="00846C4A" w:rsidRPr="00FE58BD" w:rsidRDefault="00846C4A" w:rsidP="00FE58BD">
            <w:pPr>
              <w:pStyle w:val="Standard"/>
              <w:rPr>
                <w:rFonts w:ascii="Garamond" w:hAnsi="Garamond"/>
                <w:lang w:eastAsia="ar-SA"/>
              </w:rPr>
            </w:pPr>
            <w:r w:rsidRPr="00FE58BD">
              <w:rPr>
                <w:rFonts w:ascii="Garamond" w:hAnsi="Garamond"/>
                <w:sz w:val="24"/>
                <w:szCs w:val="24"/>
                <w:lang w:eastAsia="ar-SA"/>
              </w:rPr>
              <w:t>hamulce pneumatyczne dwuobwodowe</w:t>
            </w:r>
          </w:p>
        </w:tc>
        <w:tc>
          <w:tcPr>
            <w:tcW w:w="2898" w:type="dxa"/>
          </w:tcPr>
          <w:p w14:paraId="4B5A5042" w14:textId="77777777" w:rsidR="00846C4A" w:rsidRPr="0071468F" w:rsidRDefault="00846C4A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</w:tr>
      <w:tr w:rsidR="00846C4A" w:rsidRPr="0071468F" w14:paraId="18D140B6" w14:textId="77777777" w:rsidTr="00D96DEA">
        <w:trPr>
          <w:trHeight w:val="308"/>
        </w:trPr>
        <w:tc>
          <w:tcPr>
            <w:tcW w:w="624" w:type="dxa"/>
          </w:tcPr>
          <w:p w14:paraId="59AF1A03" w14:textId="4EA41B06" w:rsidR="00846C4A" w:rsidRPr="0071468F" w:rsidRDefault="00846C4A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lastRenderedPageBreak/>
              <w:t>7.</w:t>
            </w:r>
          </w:p>
        </w:tc>
        <w:tc>
          <w:tcPr>
            <w:tcW w:w="5765" w:type="dxa"/>
          </w:tcPr>
          <w:p w14:paraId="2D85B8C9" w14:textId="49988C36" w:rsidR="00846C4A" w:rsidRPr="00FE58BD" w:rsidRDefault="00846C4A" w:rsidP="00FE58BD">
            <w:pPr>
              <w:pStyle w:val="Standard"/>
              <w:rPr>
                <w:rFonts w:ascii="Garamond" w:hAnsi="Garamond"/>
                <w:lang w:eastAsia="ar-SA"/>
              </w:rPr>
            </w:pPr>
            <w:r w:rsidRPr="00FE58BD">
              <w:rPr>
                <w:rFonts w:ascii="Garamond" w:hAnsi="Garamond"/>
                <w:sz w:val="24"/>
                <w:szCs w:val="24"/>
                <w:lang w:eastAsia="ar-SA"/>
              </w:rPr>
              <w:t>oświetlenie drogowe</w:t>
            </w:r>
          </w:p>
        </w:tc>
        <w:tc>
          <w:tcPr>
            <w:tcW w:w="2898" w:type="dxa"/>
          </w:tcPr>
          <w:p w14:paraId="7E0ECCBC" w14:textId="77777777" w:rsidR="00846C4A" w:rsidRPr="0071468F" w:rsidRDefault="00846C4A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</w:tr>
      <w:tr w:rsidR="008F1CCB" w:rsidRPr="0071468F" w14:paraId="34AAF79F" w14:textId="77777777" w:rsidTr="00D96DEA">
        <w:tc>
          <w:tcPr>
            <w:tcW w:w="624" w:type="dxa"/>
          </w:tcPr>
          <w:p w14:paraId="3496BCB2" w14:textId="77777777" w:rsidR="008F1CCB" w:rsidRPr="0071468F" w:rsidRDefault="008F1CCB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III</w:t>
            </w:r>
          </w:p>
        </w:tc>
        <w:tc>
          <w:tcPr>
            <w:tcW w:w="5765" w:type="dxa"/>
          </w:tcPr>
          <w:p w14:paraId="15D1C060" w14:textId="77777777" w:rsidR="008F1CCB" w:rsidRPr="0071468F" w:rsidRDefault="008F1CCB" w:rsidP="00D96DEA">
            <w:pPr>
              <w:widowControl w:val="0"/>
              <w:spacing w:after="40" w:line="288" w:lineRule="auto"/>
              <w:rPr>
                <w:rFonts w:ascii="Garamond" w:hAnsi="Garamond" w:cs="Arial"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/>
                <w:b/>
                <w:sz w:val="23"/>
                <w:szCs w:val="23"/>
                <w:lang w:eastAsia="ar-SA"/>
              </w:rPr>
              <w:t>Wymagania gwarancyjne i serwisowe</w:t>
            </w:r>
            <w:r w:rsidRPr="0071468F">
              <w:rPr>
                <w:rFonts w:ascii="Garamond" w:hAnsi="Garamond"/>
                <w:b/>
                <w:sz w:val="23"/>
                <w:szCs w:val="23"/>
                <w:lang w:eastAsia="ar-SA"/>
              </w:rPr>
              <w:br/>
            </w:r>
          </w:p>
        </w:tc>
        <w:tc>
          <w:tcPr>
            <w:tcW w:w="2898" w:type="dxa"/>
          </w:tcPr>
          <w:p w14:paraId="2ACDCFD5" w14:textId="77777777" w:rsidR="008F1CCB" w:rsidRPr="0071468F" w:rsidRDefault="008F1CCB" w:rsidP="00D96DEA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</w:tr>
      <w:tr w:rsidR="008F1CCB" w:rsidRPr="0071468F" w14:paraId="5E0CAC6A" w14:textId="77777777" w:rsidTr="00D96DEA">
        <w:tc>
          <w:tcPr>
            <w:tcW w:w="624" w:type="dxa"/>
          </w:tcPr>
          <w:p w14:paraId="1DEA4F0D" w14:textId="77777777" w:rsidR="008F1CCB" w:rsidRPr="0071468F" w:rsidRDefault="008F1CCB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5765" w:type="dxa"/>
          </w:tcPr>
          <w:p w14:paraId="40E779B8" w14:textId="5E534592" w:rsidR="008F1CCB" w:rsidRPr="0071468F" w:rsidRDefault="008F1CCB" w:rsidP="00D96DEA">
            <w:pPr>
              <w:widowControl w:val="0"/>
              <w:numPr>
                <w:ilvl w:val="0"/>
                <w:numId w:val="1"/>
              </w:numPr>
              <w:spacing w:after="40" w:line="288" w:lineRule="auto"/>
              <w:ind w:left="199" w:hanging="199"/>
              <w:contextualSpacing/>
              <w:jc w:val="both"/>
              <w:rPr>
                <w:rFonts w:ascii="Garamond" w:eastAsia="Calibri" w:hAnsi="Garamond"/>
                <w:sz w:val="23"/>
                <w:szCs w:val="23"/>
              </w:rPr>
            </w:pPr>
            <w:r w:rsidRPr="0071468F">
              <w:rPr>
                <w:rFonts w:ascii="Garamond" w:eastAsia="Calibri" w:hAnsi="Garamond"/>
                <w:sz w:val="23"/>
                <w:szCs w:val="23"/>
              </w:rPr>
              <w:t>Oferowan</w:t>
            </w:r>
            <w:r w:rsidR="009E1EDB">
              <w:rPr>
                <w:rFonts w:ascii="Garamond" w:eastAsia="Calibri" w:hAnsi="Garamond"/>
                <w:sz w:val="23"/>
                <w:szCs w:val="23"/>
              </w:rPr>
              <w:t>a</w:t>
            </w:r>
            <w:r w:rsidRPr="0071468F">
              <w:rPr>
                <w:rFonts w:ascii="Garamond" w:eastAsia="Calibri" w:hAnsi="Garamond"/>
                <w:sz w:val="23"/>
                <w:szCs w:val="23"/>
              </w:rPr>
              <w:t xml:space="preserve"> przez wykonawcę</w:t>
            </w:r>
            <w:r>
              <w:rPr>
                <w:rFonts w:ascii="Garamond" w:eastAsia="Calibri" w:hAnsi="Garamond"/>
                <w:sz w:val="23"/>
                <w:szCs w:val="23"/>
              </w:rPr>
              <w:t xml:space="preserve"> </w:t>
            </w:r>
            <w:r w:rsidR="009E1EDB">
              <w:rPr>
                <w:rFonts w:ascii="Garamond" w:eastAsia="Calibri" w:hAnsi="Garamond"/>
                <w:sz w:val="23"/>
                <w:szCs w:val="23"/>
              </w:rPr>
              <w:t>posypywarka ciągnikowa soli i piasku</w:t>
            </w:r>
            <w:r>
              <w:rPr>
                <w:rFonts w:ascii="Garamond" w:eastAsia="Calibri" w:hAnsi="Garamond"/>
                <w:sz w:val="23"/>
                <w:szCs w:val="23"/>
              </w:rPr>
              <w:t xml:space="preserve"> </w:t>
            </w:r>
            <w:r w:rsidRPr="0071468F">
              <w:rPr>
                <w:rFonts w:ascii="Garamond" w:eastAsia="Calibri" w:hAnsi="Garamond"/>
                <w:sz w:val="23"/>
                <w:szCs w:val="23"/>
              </w:rPr>
              <w:t>powi</w:t>
            </w:r>
            <w:r w:rsidR="009E1EDB">
              <w:rPr>
                <w:rFonts w:ascii="Garamond" w:eastAsia="Calibri" w:hAnsi="Garamond"/>
                <w:sz w:val="23"/>
                <w:szCs w:val="23"/>
              </w:rPr>
              <w:t>nna</w:t>
            </w:r>
            <w:r>
              <w:rPr>
                <w:rFonts w:ascii="Garamond" w:eastAsia="Calibri" w:hAnsi="Garamond"/>
                <w:sz w:val="23"/>
                <w:szCs w:val="23"/>
              </w:rPr>
              <w:t xml:space="preserve"> </w:t>
            </w:r>
            <w:r w:rsidRPr="0071468F">
              <w:rPr>
                <w:rFonts w:ascii="Garamond" w:eastAsia="Calibri" w:hAnsi="Garamond"/>
                <w:sz w:val="23"/>
                <w:szCs w:val="23"/>
              </w:rPr>
              <w:t xml:space="preserve">spełniać wymagania techniczne, jakościowe i użytkowe określone w szczegółowym opisie zamówienia. </w:t>
            </w:r>
            <w:r>
              <w:rPr>
                <w:rFonts w:ascii="Garamond" w:eastAsia="Calibri" w:hAnsi="Garamond"/>
                <w:sz w:val="23"/>
                <w:szCs w:val="23"/>
              </w:rPr>
              <w:t>P</w:t>
            </w:r>
            <w:r w:rsidR="009E1EDB">
              <w:rPr>
                <w:rFonts w:ascii="Garamond" w:eastAsia="Calibri" w:hAnsi="Garamond"/>
                <w:sz w:val="23"/>
                <w:szCs w:val="23"/>
              </w:rPr>
              <w:t>osypywarka ciągnikowa soli i piasku</w:t>
            </w:r>
            <w:r>
              <w:rPr>
                <w:rFonts w:ascii="Garamond" w:eastAsia="Calibri" w:hAnsi="Garamond"/>
                <w:sz w:val="23"/>
                <w:szCs w:val="23"/>
              </w:rPr>
              <w:t xml:space="preserve"> </w:t>
            </w:r>
            <w:r w:rsidRPr="0071468F">
              <w:rPr>
                <w:rFonts w:ascii="Garamond" w:eastAsia="Calibri" w:hAnsi="Garamond"/>
                <w:sz w:val="23"/>
                <w:szCs w:val="23"/>
              </w:rPr>
              <w:t>powin</w:t>
            </w:r>
            <w:r w:rsidR="009E1EDB">
              <w:rPr>
                <w:rFonts w:ascii="Garamond" w:eastAsia="Calibri" w:hAnsi="Garamond"/>
                <w:sz w:val="23"/>
                <w:szCs w:val="23"/>
              </w:rPr>
              <w:t xml:space="preserve">na </w:t>
            </w:r>
            <w:r w:rsidRPr="0071468F">
              <w:rPr>
                <w:rFonts w:ascii="Garamond" w:eastAsia="Calibri" w:hAnsi="Garamond"/>
                <w:sz w:val="23"/>
                <w:szCs w:val="23"/>
              </w:rPr>
              <w:t>być fabrycznie now</w:t>
            </w:r>
            <w:r w:rsidR="004E2281">
              <w:rPr>
                <w:rFonts w:ascii="Garamond" w:eastAsia="Calibri" w:hAnsi="Garamond"/>
                <w:sz w:val="23"/>
                <w:szCs w:val="23"/>
              </w:rPr>
              <w:t>a</w:t>
            </w:r>
            <w:r w:rsidRPr="0071468F">
              <w:rPr>
                <w:rFonts w:ascii="Garamond" w:eastAsia="Calibri" w:hAnsi="Garamond"/>
                <w:sz w:val="23"/>
                <w:szCs w:val="23"/>
              </w:rPr>
              <w:t>, wyposażon</w:t>
            </w:r>
            <w:r w:rsidR="004E2281">
              <w:rPr>
                <w:rFonts w:ascii="Garamond" w:eastAsia="Calibri" w:hAnsi="Garamond"/>
                <w:sz w:val="23"/>
                <w:szCs w:val="23"/>
              </w:rPr>
              <w:t>a</w:t>
            </w:r>
            <w:r w:rsidRPr="0071468F">
              <w:rPr>
                <w:rFonts w:ascii="Garamond" w:eastAsia="Calibri" w:hAnsi="Garamond"/>
                <w:sz w:val="23"/>
                <w:szCs w:val="23"/>
              </w:rPr>
              <w:t xml:space="preserve"> we wszystkie wymagane dokumenty, a także posiadać instrukcję obsługi w języku polskim.</w:t>
            </w:r>
          </w:p>
          <w:p w14:paraId="17C0C178" w14:textId="7F9561BF" w:rsidR="008F1CCB" w:rsidRPr="004E2281" w:rsidRDefault="008F1CCB" w:rsidP="004E2281">
            <w:pPr>
              <w:widowControl w:val="0"/>
              <w:numPr>
                <w:ilvl w:val="0"/>
                <w:numId w:val="1"/>
              </w:numPr>
              <w:spacing w:after="40" w:line="288" w:lineRule="auto"/>
              <w:ind w:left="199" w:hanging="199"/>
              <w:contextualSpacing/>
              <w:jc w:val="both"/>
              <w:rPr>
                <w:rFonts w:ascii="Garamond" w:eastAsia="Calibri" w:hAnsi="Garamond"/>
                <w:sz w:val="23"/>
                <w:szCs w:val="23"/>
              </w:rPr>
            </w:pPr>
            <w:r w:rsidRPr="0071468F">
              <w:rPr>
                <w:rFonts w:ascii="Garamond" w:eastAsia="Calibri" w:hAnsi="Garamond"/>
                <w:sz w:val="23"/>
                <w:szCs w:val="23"/>
              </w:rPr>
              <w:t>Wykonawca udzieli Zamawiającemu gwarancji producenta na okres min. 12 m-cy na dostarcz</w:t>
            </w:r>
            <w:r w:rsidR="004E2281">
              <w:rPr>
                <w:rFonts w:ascii="Garamond" w:eastAsia="Calibri" w:hAnsi="Garamond"/>
                <w:sz w:val="23"/>
                <w:szCs w:val="23"/>
              </w:rPr>
              <w:t>oną posypywarkę ciągnikową</w:t>
            </w:r>
            <w:r w:rsidRPr="0071468F">
              <w:rPr>
                <w:rFonts w:ascii="Garamond" w:eastAsia="Calibri" w:hAnsi="Garamond"/>
                <w:sz w:val="23"/>
                <w:szCs w:val="23"/>
              </w:rPr>
              <w:t>,</w:t>
            </w:r>
            <w:r w:rsidR="004E2281">
              <w:rPr>
                <w:rFonts w:ascii="Garamond" w:eastAsia="Calibri" w:hAnsi="Garamond"/>
                <w:sz w:val="23"/>
                <w:szCs w:val="23"/>
              </w:rPr>
              <w:t xml:space="preserve"> </w:t>
            </w:r>
            <w:r w:rsidRPr="004E2281">
              <w:rPr>
                <w:rFonts w:ascii="Garamond" w:eastAsia="Calibri" w:hAnsi="Garamond"/>
                <w:sz w:val="23"/>
                <w:szCs w:val="23"/>
              </w:rPr>
              <w:t>czas trwania gwarancji, liczony od dnia podpisania przez przedstawicieli stron protokołu odbioru.</w:t>
            </w:r>
          </w:p>
          <w:p w14:paraId="58CAC998" w14:textId="77777777" w:rsidR="008F1CCB" w:rsidRPr="0071468F" w:rsidRDefault="008F1CCB" w:rsidP="00D96DEA">
            <w:pPr>
              <w:widowControl w:val="0"/>
              <w:numPr>
                <w:ilvl w:val="0"/>
                <w:numId w:val="1"/>
              </w:numPr>
              <w:spacing w:after="40" w:line="288" w:lineRule="auto"/>
              <w:ind w:left="199" w:hanging="199"/>
              <w:contextualSpacing/>
              <w:jc w:val="both"/>
              <w:rPr>
                <w:rFonts w:ascii="Garamond" w:eastAsia="Calibri" w:hAnsi="Garamond"/>
                <w:sz w:val="23"/>
                <w:szCs w:val="23"/>
              </w:rPr>
            </w:pPr>
            <w:r w:rsidRPr="0071468F">
              <w:rPr>
                <w:rFonts w:ascii="Garamond" w:eastAsia="Calibri" w:hAnsi="Garamond"/>
                <w:sz w:val="23"/>
                <w:szCs w:val="23"/>
              </w:rPr>
              <w:t>Koszty transportu do Zamawiającego ponosi Wykonawca.</w:t>
            </w:r>
          </w:p>
          <w:p w14:paraId="76A4C47A" w14:textId="77777777" w:rsidR="008F1CCB" w:rsidRPr="0071468F" w:rsidRDefault="008F1CCB" w:rsidP="00D96DEA">
            <w:pPr>
              <w:widowControl w:val="0"/>
              <w:numPr>
                <w:ilvl w:val="0"/>
                <w:numId w:val="1"/>
              </w:numPr>
              <w:spacing w:after="40" w:line="288" w:lineRule="auto"/>
              <w:ind w:left="199" w:hanging="199"/>
              <w:contextualSpacing/>
              <w:rPr>
                <w:rFonts w:ascii="Garamond" w:eastAsia="Calibri" w:hAnsi="Garamond" w:cs="Arial"/>
                <w:sz w:val="22"/>
                <w:szCs w:val="22"/>
              </w:rPr>
            </w:pPr>
            <w:r w:rsidRPr="0071468F">
              <w:rPr>
                <w:rFonts w:ascii="Garamond" w:eastAsia="Calibri" w:hAnsi="Garamond"/>
                <w:sz w:val="23"/>
                <w:szCs w:val="23"/>
              </w:rPr>
              <w:t>Podjęcie naprawy w okresie gwarancji nastąpi w czasie 48 godzin licząc od momentu zgłoszenia, nie wliczając dni ustawowo wolnych.</w:t>
            </w:r>
            <w:r w:rsidRPr="0071468F">
              <w:rPr>
                <w:rFonts w:ascii="Garamond" w:eastAsia="Calibri" w:hAnsi="Garamond"/>
                <w:sz w:val="23"/>
                <w:szCs w:val="23"/>
              </w:rPr>
              <w:br/>
            </w:r>
          </w:p>
        </w:tc>
        <w:tc>
          <w:tcPr>
            <w:tcW w:w="2898" w:type="dxa"/>
          </w:tcPr>
          <w:p w14:paraId="2A126A9E" w14:textId="77777777" w:rsidR="008F1CCB" w:rsidRPr="0071468F" w:rsidRDefault="008F1CCB" w:rsidP="00D96DEA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</w:p>
          <w:p w14:paraId="1F90F143" w14:textId="77777777" w:rsidR="008F1CCB" w:rsidRPr="0071468F" w:rsidRDefault="008F1CCB" w:rsidP="00D96DEA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</w:p>
          <w:p w14:paraId="16846438" w14:textId="77777777" w:rsidR="008F1CCB" w:rsidRPr="0071468F" w:rsidRDefault="008F1CCB" w:rsidP="00D96DEA">
            <w:pPr>
              <w:widowControl w:val="0"/>
              <w:spacing w:after="40" w:line="288" w:lineRule="auto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</w:p>
          <w:p w14:paraId="700579C1" w14:textId="77777777" w:rsidR="008F1CCB" w:rsidRPr="0071468F" w:rsidRDefault="008F1CCB" w:rsidP="00D96DEA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</w:p>
          <w:p w14:paraId="1D1CD0E9" w14:textId="6EC70D26" w:rsidR="008F1CCB" w:rsidRPr="0071468F" w:rsidRDefault="008F1CCB" w:rsidP="00D96DEA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 xml:space="preserve">Oferuję …..….miesięcy gwarancji i rękojmi na </w:t>
            </w:r>
            <w:r w:rsidR="00846C4A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posypywarkę ciągnikową</w:t>
            </w:r>
            <w:r w:rsidRPr="0071468F"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 xml:space="preserve"> (</w:t>
            </w:r>
            <w:r w:rsidRPr="0071468F">
              <w:rPr>
                <w:rFonts w:ascii="Garamond" w:hAnsi="Garamond" w:cs="Arial"/>
                <w:b/>
                <w:bCs/>
                <w:i/>
                <w:iCs/>
                <w:sz w:val="22"/>
                <w:szCs w:val="22"/>
                <w:lang w:eastAsia="ar-SA"/>
              </w:rPr>
              <w:t>zgodnie z deklaracją w systemowym formularzu ofertowym w kryterium oceny ofert)</w:t>
            </w:r>
          </w:p>
          <w:p w14:paraId="75872E6B" w14:textId="77777777" w:rsidR="008F1CCB" w:rsidRPr="0071468F" w:rsidRDefault="008F1CCB" w:rsidP="00D96DEA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sz w:val="22"/>
                <w:szCs w:val="22"/>
                <w:lang w:eastAsia="ar-SA"/>
              </w:rPr>
            </w:pPr>
          </w:p>
        </w:tc>
      </w:tr>
      <w:tr w:rsidR="00555561" w:rsidRPr="0071468F" w14:paraId="21923D64" w14:textId="77777777" w:rsidTr="00D96DEA">
        <w:tc>
          <w:tcPr>
            <w:tcW w:w="624" w:type="dxa"/>
          </w:tcPr>
          <w:p w14:paraId="727C271F" w14:textId="4F3E8ECD" w:rsidR="00555561" w:rsidRPr="0071468F" w:rsidRDefault="00555561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5765" w:type="dxa"/>
          </w:tcPr>
          <w:p w14:paraId="1FF5BD23" w14:textId="4D87F38D" w:rsidR="00555561" w:rsidRPr="00555561" w:rsidRDefault="00555561" w:rsidP="00555561">
            <w:pPr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sz w:val="22"/>
                <w:szCs w:val="22"/>
                <w:lang w:eastAsia="ar-SA"/>
              </w:rPr>
              <w:t>Odległość punktu serwisu nie większa niż 100 kilometrów.</w:t>
            </w:r>
          </w:p>
        </w:tc>
        <w:tc>
          <w:tcPr>
            <w:tcW w:w="2898" w:type="dxa"/>
          </w:tcPr>
          <w:p w14:paraId="31659858" w14:textId="77777777" w:rsidR="00555561" w:rsidRPr="0071468F" w:rsidRDefault="00555561" w:rsidP="00D96DEA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555561" w:rsidRPr="0071468F" w14:paraId="476780A3" w14:textId="77777777" w:rsidTr="00D96DEA">
        <w:tc>
          <w:tcPr>
            <w:tcW w:w="624" w:type="dxa"/>
          </w:tcPr>
          <w:p w14:paraId="67DEFD3F" w14:textId="2DF92CCF" w:rsidR="00555561" w:rsidRPr="0071468F" w:rsidRDefault="00555561" w:rsidP="00D96DEA">
            <w:pPr>
              <w:widowControl w:val="0"/>
              <w:spacing w:after="40" w:line="288" w:lineRule="auto"/>
              <w:jc w:val="both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  <w:r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5765" w:type="dxa"/>
          </w:tcPr>
          <w:p w14:paraId="70A64C00" w14:textId="7DC8DD87" w:rsidR="00555561" w:rsidRPr="0071468F" w:rsidRDefault="00555561" w:rsidP="00555561">
            <w:pPr>
              <w:spacing w:after="40" w:line="288" w:lineRule="auto"/>
              <w:jc w:val="both"/>
              <w:rPr>
                <w:rFonts w:ascii="Garamond" w:hAnsi="Garamond" w:cs="Arial"/>
                <w:sz w:val="22"/>
                <w:szCs w:val="22"/>
                <w:lang w:eastAsia="ar-SA"/>
              </w:rPr>
            </w:pPr>
            <w:r w:rsidRPr="0071468F">
              <w:rPr>
                <w:rFonts w:ascii="Garamond" w:hAnsi="Garamond" w:cs="Arial"/>
                <w:sz w:val="22"/>
                <w:szCs w:val="22"/>
                <w:lang w:eastAsia="ar-SA"/>
              </w:rPr>
              <w:t>Termin realizacji 90 dni od podpisania umowy</w:t>
            </w:r>
          </w:p>
        </w:tc>
        <w:tc>
          <w:tcPr>
            <w:tcW w:w="2898" w:type="dxa"/>
          </w:tcPr>
          <w:p w14:paraId="36BE8E57" w14:textId="77777777" w:rsidR="00555561" w:rsidRPr="0071468F" w:rsidRDefault="00555561" w:rsidP="00D96DEA">
            <w:pPr>
              <w:widowControl w:val="0"/>
              <w:spacing w:after="40" w:line="288" w:lineRule="auto"/>
              <w:jc w:val="center"/>
              <w:rPr>
                <w:rFonts w:ascii="Garamond" w:hAnsi="Garamond" w:cs="Arial"/>
                <w:b/>
                <w:bCs/>
                <w:sz w:val="22"/>
                <w:szCs w:val="22"/>
                <w:lang w:eastAsia="ar-SA"/>
              </w:rPr>
            </w:pPr>
          </w:p>
        </w:tc>
      </w:tr>
    </w:tbl>
    <w:p w14:paraId="273F4DEE" w14:textId="77777777" w:rsidR="008F1CCB" w:rsidRPr="0071468F" w:rsidRDefault="008F1CCB" w:rsidP="008F1CCB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</w:p>
    <w:p w14:paraId="085D056D" w14:textId="77777777" w:rsidR="008F1CCB" w:rsidRPr="0071468F" w:rsidRDefault="008F1CCB" w:rsidP="008F1CCB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</w:p>
    <w:p w14:paraId="73A5CDA2" w14:textId="77777777" w:rsidR="008F1CCB" w:rsidRPr="0071468F" w:rsidRDefault="008F1CCB" w:rsidP="008F1CCB">
      <w:pPr>
        <w:suppressAutoHyphens/>
        <w:spacing w:after="40" w:line="288" w:lineRule="auto"/>
        <w:jc w:val="center"/>
        <w:rPr>
          <w:rFonts w:ascii="Garamond" w:eastAsia="Times New Roman" w:hAnsi="Garamond" w:cs="Arial"/>
          <w:b/>
          <w:bCs/>
          <w:kern w:val="0"/>
          <w:sz w:val="22"/>
          <w:szCs w:val="22"/>
          <w:lang w:eastAsia="ar-SA"/>
          <w14:ligatures w14:val="none"/>
        </w:rPr>
      </w:pPr>
      <w:r w:rsidRPr="0071468F">
        <w:rPr>
          <w:rFonts w:ascii="Garamond" w:eastAsia="Times New Roman" w:hAnsi="Garamond" w:cs="Arial"/>
          <w:b/>
          <w:bCs/>
          <w:kern w:val="0"/>
          <w:sz w:val="22"/>
          <w:szCs w:val="22"/>
          <w:highlight w:val="yellow"/>
          <w:lang w:eastAsia="ar-SA"/>
          <w14:ligatures w14:val="none"/>
        </w:rPr>
        <w:t>UWAGA! WSZYSTKIE POLA MUSZĄ BYĆ WYPEŁNIONE</w:t>
      </w:r>
      <w:r w:rsidRPr="0071468F">
        <w:rPr>
          <w:rFonts w:ascii="Garamond" w:eastAsia="Times New Roman" w:hAnsi="Garamond" w:cs="Arial"/>
          <w:b/>
          <w:bCs/>
          <w:kern w:val="0"/>
          <w:sz w:val="22"/>
          <w:szCs w:val="22"/>
          <w:lang w:eastAsia="ar-SA"/>
          <w14:ligatures w14:val="none"/>
        </w:rPr>
        <w:t>!</w:t>
      </w:r>
    </w:p>
    <w:p w14:paraId="3ACEB20B" w14:textId="77777777" w:rsidR="008F1CCB" w:rsidRPr="0071468F" w:rsidRDefault="008F1CCB" w:rsidP="008F1CCB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</w:p>
    <w:p w14:paraId="269122F2" w14:textId="77777777" w:rsidR="008F1CCB" w:rsidRPr="0071468F" w:rsidRDefault="008F1CCB" w:rsidP="008F1CCB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</w:p>
    <w:p w14:paraId="28F65450" w14:textId="77777777" w:rsidR="008F1CCB" w:rsidRPr="0071468F" w:rsidRDefault="008F1CCB" w:rsidP="008F1CCB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</w:p>
    <w:p w14:paraId="0D0D55F6" w14:textId="77777777" w:rsidR="008F1CCB" w:rsidRPr="0071468F" w:rsidRDefault="008F1CCB" w:rsidP="008F1CCB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</w:p>
    <w:p w14:paraId="53A76A20" w14:textId="77777777" w:rsidR="008F1CCB" w:rsidRPr="0071468F" w:rsidRDefault="008F1CCB" w:rsidP="008F1CCB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</w:p>
    <w:p w14:paraId="589F2A76" w14:textId="77777777" w:rsidR="008F1CCB" w:rsidRPr="0071468F" w:rsidRDefault="008F1CCB" w:rsidP="008F1CCB">
      <w:pPr>
        <w:suppressAutoHyphens/>
        <w:spacing w:after="40" w:line="288" w:lineRule="auto"/>
        <w:jc w:val="both"/>
        <w:rPr>
          <w:rFonts w:ascii="Garamond" w:eastAsia="Times New Roman" w:hAnsi="Garamond" w:cs="Arial"/>
          <w:kern w:val="0"/>
          <w:sz w:val="22"/>
          <w:szCs w:val="22"/>
          <w:lang w:eastAsia="ar-SA"/>
          <w14:ligatures w14:val="none"/>
        </w:rPr>
      </w:pPr>
    </w:p>
    <w:p w14:paraId="6D2CCCBA" w14:textId="77777777" w:rsidR="008F1CCB" w:rsidRDefault="008F1CCB" w:rsidP="008F1CCB">
      <w:r w:rsidRPr="0071468F">
        <w:rPr>
          <w:rFonts w:ascii="Garamond" w:eastAsia="Times New Roman" w:hAnsi="Garamond" w:cs="Times New Roman"/>
          <w:i/>
          <w:kern w:val="0"/>
          <w:sz w:val="22"/>
          <w:szCs w:val="22"/>
          <w:lang w:eastAsia="ar-SA"/>
          <w14:ligatures w14:val="none"/>
        </w:rPr>
        <w:t>Dokument w postaci elektronicznej należy opatrzyć kwalifikowanym podpisem elektronicznym, podpisem zaufanym lub podpisem osobistym</w:t>
      </w:r>
    </w:p>
    <w:p w14:paraId="6AB6EFEF" w14:textId="77777777" w:rsidR="008F1CCB" w:rsidRDefault="008F1CCB" w:rsidP="008F1CCB"/>
    <w:p w14:paraId="21D12A88" w14:textId="77777777" w:rsidR="00A67370" w:rsidRDefault="00A67370"/>
    <w:sectPr w:rsidR="00A673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FE1589"/>
    <w:multiLevelType w:val="multilevel"/>
    <w:tmpl w:val="B39CFC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241449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3B3"/>
    <w:rsid w:val="000E717C"/>
    <w:rsid w:val="002F4597"/>
    <w:rsid w:val="004E2281"/>
    <w:rsid w:val="00555561"/>
    <w:rsid w:val="005833B3"/>
    <w:rsid w:val="006D73EE"/>
    <w:rsid w:val="007961A1"/>
    <w:rsid w:val="00846C4A"/>
    <w:rsid w:val="008F1CCB"/>
    <w:rsid w:val="0097127E"/>
    <w:rsid w:val="009E1EDB"/>
    <w:rsid w:val="00A12EB8"/>
    <w:rsid w:val="00A67370"/>
    <w:rsid w:val="00A9145E"/>
    <w:rsid w:val="00B16ACF"/>
    <w:rsid w:val="00C876D6"/>
    <w:rsid w:val="00CE7FA2"/>
    <w:rsid w:val="00D960B1"/>
    <w:rsid w:val="00F4189E"/>
    <w:rsid w:val="00FE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29A83"/>
  <w15:chartTrackingRefBased/>
  <w15:docId w15:val="{7D743A1F-FC20-4531-9C67-D9514957A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1CCB"/>
  </w:style>
  <w:style w:type="paragraph" w:styleId="Nagwek1">
    <w:name w:val="heading 1"/>
    <w:basedOn w:val="Normalny"/>
    <w:next w:val="Normalny"/>
    <w:link w:val="Nagwek1Znak"/>
    <w:uiPriority w:val="9"/>
    <w:qFormat/>
    <w:rsid w:val="005833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33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833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833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833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833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833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833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833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833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833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833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833B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833B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833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833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833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833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833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833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833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833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833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833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833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833B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833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833B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833B3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8F1CC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8F1CC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351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Jarosz</dc:creator>
  <cp:keywords/>
  <dc:description/>
  <cp:lastModifiedBy>Marcin Minkina</cp:lastModifiedBy>
  <cp:revision>5</cp:revision>
  <dcterms:created xsi:type="dcterms:W3CDTF">2026-08-07T11:51:00Z</dcterms:created>
  <dcterms:modified xsi:type="dcterms:W3CDTF">2026-08-07T11:55:00Z</dcterms:modified>
</cp:coreProperties>
</file>