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3B6CFEB7" w14:textId="77777777" w:rsidR="000762E3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OGRANICZONY </w:t>
      </w:r>
    </w:p>
    <w:p w14:paraId="46F27253" w14:textId="21439A0C" w:rsidR="006514C1" w:rsidRPr="00B65229" w:rsidRDefault="000762E3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do podmiotów, których działalność związana jest z przesyłem i dystrybucją energii elektrycznej</w:t>
      </w:r>
      <w:r w:rsidR="006514C1" w:rsidRPr="00B65229">
        <w:rPr>
          <w:rFonts w:ascii="Arial Narrow" w:hAnsi="Arial Narrow"/>
          <w:b/>
          <w:bCs/>
          <w:sz w:val="28"/>
          <w:szCs w:val="28"/>
        </w:rPr>
        <w:t xml:space="preserve">                                           </w:t>
      </w:r>
    </w:p>
    <w:p w14:paraId="5E18B809" w14:textId="77777777" w:rsidR="006514C1" w:rsidRPr="000762E3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0762E3">
        <w:rPr>
          <w:rFonts w:ascii="Arial Narrow" w:hAnsi="Arial Narrow"/>
          <w:b/>
          <w:bCs/>
          <w:sz w:val="28"/>
          <w:szCs w:val="28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35"/>
        <w:gridCol w:w="1105"/>
        <w:gridCol w:w="1480"/>
        <w:gridCol w:w="2303"/>
        <w:gridCol w:w="1778"/>
        <w:gridCol w:w="1724"/>
        <w:gridCol w:w="1382"/>
        <w:gridCol w:w="1912"/>
        <w:gridCol w:w="1769"/>
      </w:tblGrid>
      <w:tr w:rsidR="00804AC0" w:rsidRPr="00B65229" w14:paraId="3F743512" w14:textId="7626048B" w:rsidTr="00804AC0">
        <w:trPr>
          <w:trHeight w:val="397"/>
          <w:jc w:val="center"/>
        </w:trPr>
        <w:tc>
          <w:tcPr>
            <w:tcW w:w="1935" w:type="dxa"/>
          </w:tcPr>
          <w:p w14:paraId="08475A97" w14:textId="7F40798C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105" w:type="dxa"/>
          </w:tcPr>
          <w:p w14:paraId="346B07C2" w14:textId="3C14E79D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80" w:type="dxa"/>
          </w:tcPr>
          <w:p w14:paraId="09155A19" w14:textId="2E4D796D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2303" w:type="dxa"/>
          </w:tcPr>
          <w:p w14:paraId="132E228A" w14:textId="6AD5AE70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1778" w:type="dxa"/>
          </w:tcPr>
          <w:p w14:paraId="6BEFB71C" w14:textId="4B678320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1724" w:type="dxa"/>
          </w:tcPr>
          <w:p w14:paraId="35F1B8A4" w14:textId="57985C1D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1382" w:type="dxa"/>
          </w:tcPr>
          <w:p w14:paraId="3DFB9F88" w14:textId="342BA0F7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1912" w:type="dxa"/>
          </w:tcPr>
          <w:p w14:paraId="72B56176" w14:textId="399C587E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>
              <w:rPr>
                <w:rFonts w:ascii="Arial Narrow" w:hAnsi="Arial Narrow"/>
                <w:b/>
                <w:bCs/>
                <w:spacing w:val="0"/>
                <w:szCs w:val="24"/>
              </w:rPr>
              <w:t>i miejsce złożenia zgłoszenia w przetargu</w:t>
            </w:r>
          </w:p>
        </w:tc>
        <w:tc>
          <w:tcPr>
            <w:tcW w:w="1769" w:type="dxa"/>
          </w:tcPr>
          <w:p w14:paraId="2B8947CD" w14:textId="22CA13AB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804AC0" w:rsidRPr="00B65229" w14:paraId="68E6BCFC" w14:textId="4C944E53" w:rsidTr="00804AC0">
        <w:trPr>
          <w:trHeight w:val="2137"/>
          <w:jc w:val="center"/>
        </w:trPr>
        <w:tc>
          <w:tcPr>
            <w:tcW w:w="1935" w:type="dxa"/>
            <w:vAlign w:val="center"/>
          </w:tcPr>
          <w:p w14:paraId="617D5693" w14:textId="3F520866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Województwo </w:t>
            </w:r>
          </w:p>
          <w:p w14:paraId="49191289" w14:textId="2A5358C4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Lubuskie,</w:t>
            </w:r>
          </w:p>
          <w:p w14:paraId="5A810F66" w14:textId="57A6BD97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Powiat </w:t>
            </w:r>
          </w:p>
          <w:p w14:paraId="32C436FC" w14:textId="7C5A0A54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Świebodziński</w:t>
            </w:r>
          </w:p>
          <w:p w14:paraId="1CBA3852" w14:textId="5956F89F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Gmina Skąpe obręb Niesulice</w:t>
            </w:r>
          </w:p>
          <w:p w14:paraId="6824B938" w14:textId="0DF435B1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m. Niesulice </w:t>
            </w:r>
          </w:p>
        </w:tc>
        <w:tc>
          <w:tcPr>
            <w:tcW w:w="1105" w:type="dxa"/>
            <w:vAlign w:val="center"/>
          </w:tcPr>
          <w:p w14:paraId="63E296B2" w14:textId="4E08A05A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66/3</w:t>
            </w:r>
          </w:p>
        </w:tc>
        <w:tc>
          <w:tcPr>
            <w:tcW w:w="1480" w:type="dxa"/>
            <w:vAlign w:val="center"/>
          </w:tcPr>
          <w:p w14:paraId="06BC2673" w14:textId="428BAB26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0,0030 ha</w:t>
            </w:r>
          </w:p>
        </w:tc>
        <w:tc>
          <w:tcPr>
            <w:tcW w:w="2303" w:type="dxa"/>
            <w:vAlign w:val="center"/>
          </w:tcPr>
          <w:p w14:paraId="7B1BBFF2" w14:textId="5074D8C7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ZG1S/00025324/7</w:t>
            </w:r>
          </w:p>
        </w:tc>
        <w:tc>
          <w:tcPr>
            <w:tcW w:w="1778" w:type="dxa"/>
            <w:vAlign w:val="center"/>
          </w:tcPr>
          <w:p w14:paraId="729FB3A0" w14:textId="16665026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8.300,00 </w:t>
            </w:r>
            <w:r w:rsidRPr="009245D6">
              <w:rPr>
                <w:rFonts w:ascii="Arial Narrow" w:hAnsi="Arial Narrow"/>
                <w:i w:val="0"/>
                <w:iCs/>
                <w:spacing w:val="0"/>
                <w:sz w:val="28"/>
                <w:szCs w:val="28"/>
              </w:rPr>
              <w:t>netto</w:t>
            </w:r>
          </w:p>
        </w:tc>
        <w:tc>
          <w:tcPr>
            <w:tcW w:w="1724" w:type="dxa"/>
            <w:vAlign w:val="center"/>
          </w:tcPr>
          <w:p w14:paraId="1E7660AF" w14:textId="3252F16C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830,00 zł </w:t>
            </w:r>
            <w:r w:rsidRPr="009245D6">
              <w:rPr>
                <w:rFonts w:ascii="Arial Narrow" w:hAnsi="Arial Narrow"/>
                <w:i w:val="0"/>
                <w:iCs/>
                <w:spacing w:val="0"/>
                <w:sz w:val="28"/>
                <w:szCs w:val="28"/>
              </w:rPr>
              <w:t>w pieniądzu</w:t>
            </w:r>
          </w:p>
        </w:tc>
        <w:tc>
          <w:tcPr>
            <w:tcW w:w="1382" w:type="dxa"/>
          </w:tcPr>
          <w:p w14:paraId="6F463202" w14:textId="77777777" w:rsidR="00804AC0" w:rsidRDefault="00804AC0" w:rsidP="00C112F4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</w:p>
          <w:p w14:paraId="66EFBEA8" w14:textId="77777777" w:rsidR="00804AC0" w:rsidRDefault="00804AC0" w:rsidP="00C112F4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</w:p>
          <w:p w14:paraId="757BA171" w14:textId="2C59932F" w:rsidR="00804AC0" w:rsidRPr="009245D6" w:rsidRDefault="00804AC0" w:rsidP="00C112F4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1</w:t>
            </w:r>
            <w:r w:rsidR="00EB4E1B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 xml:space="preserve">.06.2024 r. </w:t>
            </w:r>
          </w:p>
        </w:tc>
        <w:tc>
          <w:tcPr>
            <w:tcW w:w="1912" w:type="dxa"/>
            <w:vAlign w:val="center"/>
          </w:tcPr>
          <w:p w14:paraId="5BB97A56" w14:textId="7F8EFAA4" w:rsidR="00804AC0" w:rsidRPr="009245D6" w:rsidRDefault="00804AC0" w:rsidP="00C112F4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color w:val="FF0000"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11.06.2024 r. do godz. 1</w:t>
            </w:r>
            <w:r w:rsidR="00E90B43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5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:00</w:t>
            </w:r>
            <w:r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 xml:space="preserve"> w Sekretariacie UG Skąpe</w:t>
            </w:r>
          </w:p>
        </w:tc>
        <w:tc>
          <w:tcPr>
            <w:tcW w:w="1769" w:type="dxa"/>
            <w:vAlign w:val="center"/>
          </w:tcPr>
          <w:p w14:paraId="7948B838" w14:textId="65D854B6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14.06.2024 r.</w:t>
            </w:r>
          </w:p>
          <w:p w14:paraId="59CC2651" w14:textId="62689345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Godz. 9:00</w:t>
            </w:r>
          </w:p>
          <w:p w14:paraId="1C374D6D" w14:textId="77777777" w:rsidR="00804AC0" w:rsidRPr="009245D6" w:rsidRDefault="00804AC0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</w:p>
          <w:p w14:paraId="708DB199" w14:textId="1CCA6953" w:rsidR="00804AC0" w:rsidRPr="009245D6" w:rsidRDefault="00804AC0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7F22DF0B" w14:textId="292D8AA6" w:rsidR="00755829" w:rsidRDefault="00755829" w:rsidP="00E21938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Przetarg jest ograniczony do podmiotów, których działalność związana jest z przesyłem i dystrybucją energii elektrycznej, </w:t>
      </w:r>
      <w:r w:rsidR="00E21938">
        <w:rPr>
          <w:rFonts w:ascii="Arial Narrow" w:hAnsi="Arial Narrow"/>
        </w:rPr>
        <w:t xml:space="preserve">gdyż zgodnie z Miejscowym Planem Zagospodarowania Przestrzennego wsi Niesulice i terenów przyległych, zatwierdzonym Uchwałą Rady Gminy Skąpe Nr XXVIII/164/2005 z dnia 31 marca 2005 r. zmienionego Uchwałą Rady Gminy Skąpe Nr III/21/2014 z dnia 23.12.2014 r., </w:t>
      </w:r>
      <w:r w:rsidR="00804AC0">
        <w:rPr>
          <w:rFonts w:ascii="Arial Narrow" w:hAnsi="Arial Narrow"/>
        </w:rPr>
        <w:t>nieruchomość</w:t>
      </w:r>
      <w:r w:rsidR="00E21938">
        <w:rPr>
          <w:rFonts w:ascii="Arial Narrow" w:hAnsi="Arial Narrow"/>
        </w:rPr>
        <w:t xml:space="preserve"> znajduje się na terenie urządzeń i napowietrznych linii elektroenergetycznych (E). </w:t>
      </w:r>
      <w:r w:rsidR="007A6C21">
        <w:rPr>
          <w:rFonts w:ascii="Arial Narrow" w:hAnsi="Arial Narrow"/>
        </w:rPr>
        <w:t xml:space="preserve">Teren przeznaczony na lokalizację stacji transformatorowej. </w:t>
      </w:r>
    </w:p>
    <w:p w14:paraId="4C814001" w14:textId="77777777" w:rsidR="00E21938" w:rsidRDefault="00E21938" w:rsidP="00E21938">
      <w:pPr>
        <w:spacing w:after="0"/>
        <w:jc w:val="both"/>
        <w:rPr>
          <w:rFonts w:ascii="Arial Narrow" w:hAnsi="Arial Narrow"/>
        </w:rPr>
      </w:pPr>
    </w:p>
    <w:p w14:paraId="2D865CFA" w14:textId="6C29154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2CDF17DD" w14:textId="7B58706D" w:rsidR="00E81113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1C186A97" w14:textId="3C4A768D" w:rsidR="00E21938" w:rsidRDefault="00DD2D3C" w:rsidP="00DD2D3C">
      <w:pPr>
        <w:jc w:val="both"/>
        <w:rPr>
          <w:rFonts w:ascii="Arial Narrow" w:hAnsi="Arial Narrow"/>
          <w:noProof/>
        </w:rPr>
      </w:pPr>
      <w:r w:rsidRPr="00DD2D3C">
        <w:rPr>
          <w:rFonts w:ascii="Arial Narrow" w:hAnsi="Arial Narrow"/>
        </w:rPr>
        <w:t>Nieruchomość</w:t>
      </w:r>
      <w:r>
        <w:rPr>
          <w:rFonts w:ascii="Arial Narrow" w:hAnsi="Arial Narrow"/>
          <w:noProof/>
        </w:rPr>
        <w:t xml:space="preserve"> zlokalizowana jest w strefie peryferyjnej m. Niesulice. Otoczenie stanowią grunty rolne oraz leśne, w dalszej odległości zabudowa mieszkalna jednorodzinna oraz letniskowa. Brak uzbrojenia terenu. </w:t>
      </w:r>
      <w:r w:rsidR="000E1F68">
        <w:rPr>
          <w:rFonts w:ascii="Arial Narrow" w:hAnsi="Arial Narrow"/>
          <w:noProof/>
        </w:rPr>
        <w:t xml:space="preserve">Grunt zgodnie </w:t>
      </w:r>
      <w:proofErr w:type="gramStart"/>
      <w:r w:rsidR="000E1F68">
        <w:rPr>
          <w:rFonts w:ascii="Arial Narrow" w:hAnsi="Arial Narrow"/>
          <w:noProof/>
        </w:rPr>
        <w:t xml:space="preserve">z </w:t>
      </w:r>
      <w:proofErr w:type="spellStart"/>
      <w:r w:rsidR="000E1F68">
        <w:rPr>
          <w:rFonts w:ascii="Arial Narrow" w:hAnsi="Arial Narrow"/>
        </w:rPr>
        <w:t>z</w:t>
      </w:r>
      <w:proofErr w:type="spellEnd"/>
      <w:proofErr w:type="gramEnd"/>
      <w:r w:rsidR="000E1F68">
        <w:rPr>
          <w:rFonts w:ascii="Arial Narrow" w:hAnsi="Arial Narrow"/>
        </w:rPr>
        <w:t xml:space="preserve"> Miejscowym Planem Zagospodarowania Przestrzennego wsi Niesulice i terenów przyległych przeznaczony jest na postawienie stacji transformatorowej. </w:t>
      </w:r>
      <w:r>
        <w:rPr>
          <w:rFonts w:ascii="Arial Narrow" w:hAnsi="Arial Narrow"/>
          <w:noProof/>
        </w:rPr>
        <w:t xml:space="preserve"> Nieruchomość posiada bezpośredni dostep do drogi gminnej. Działka posiada kształt regularny (prostokątny), rzeźba terenu płaska. Działka jest niezabudowana i niezagospodarowana, częściowo porośnięta samosiejkami sosny.</w:t>
      </w:r>
      <w:r w:rsidRPr="00DD2D3C">
        <w:rPr>
          <w:rFonts w:ascii="Arial Narrow" w:hAnsi="Arial Narrow"/>
          <w:noProof/>
        </w:rPr>
        <w:t xml:space="preserve"> </w:t>
      </w:r>
    </w:p>
    <w:p w14:paraId="39736EAE" w14:textId="71BC0A04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638ACB2D" w14:textId="4667FB01" w:rsidR="00735C8C" w:rsidRDefault="00735C8C" w:rsidP="00C35467">
      <w:pPr>
        <w:spacing w:line="276" w:lineRule="auto"/>
        <w:jc w:val="both"/>
        <w:rPr>
          <w:rFonts w:ascii="Arial Narrow" w:hAnsi="Arial Narrow"/>
          <w:color w:val="000000"/>
        </w:rPr>
      </w:pPr>
      <w:r w:rsidRPr="00CE514A">
        <w:rPr>
          <w:rFonts w:ascii="Arial Narrow" w:hAnsi="Arial Narrow"/>
          <w:color w:val="000000"/>
        </w:rPr>
        <w:t xml:space="preserve">Zgodnie z ustawą z dnia 11 marca 2004 r. o podatku od towarów i </w:t>
      </w:r>
      <w:r w:rsidRPr="00CE514A">
        <w:rPr>
          <w:rFonts w:ascii="Arial Narrow" w:hAnsi="Arial Narrow"/>
        </w:rPr>
        <w:t>usług (Dz. U. z 202</w:t>
      </w:r>
      <w:r w:rsidR="00DD2D3C">
        <w:rPr>
          <w:rFonts w:ascii="Arial Narrow" w:hAnsi="Arial Narrow"/>
        </w:rPr>
        <w:t>4</w:t>
      </w:r>
      <w:r w:rsidRPr="00CE514A">
        <w:rPr>
          <w:rFonts w:ascii="Arial Narrow" w:hAnsi="Arial Narrow"/>
        </w:rPr>
        <w:t xml:space="preserve"> poz.</w:t>
      </w:r>
      <w:r w:rsidR="00DD2D3C">
        <w:rPr>
          <w:rFonts w:ascii="Arial Narrow" w:hAnsi="Arial Narrow"/>
        </w:rPr>
        <w:t>361</w:t>
      </w:r>
      <w:r w:rsidRPr="00CE514A">
        <w:rPr>
          <w:rFonts w:ascii="Arial Narrow" w:hAnsi="Arial Narrow"/>
        </w:rPr>
        <w:t>)</w:t>
      </w:r>
      <w:r w:rsidRPr="00CE514A">
        <w:rPr>
          <w:rFonts w:ascii="Arial Narrow" w:hAnsi="Arial Narrow"/>
          <w:color w:val="000000"/>
        </w:rPr>
        <w:t xml:space="preserve"> do ceny nieruchomości zostanie doliczony należny podatek VAT</w:t>
      </w:r>
    </w:p>
    <w:p w14:paraId="1349B69C" w14:textId="4C778A6C" w:rsidR="00804AC0" w:rsidRDefault="00A626CE" w:rsidP="00804AC0">
      <w:pPr>
        <w:spacing w:after="0" w:line="276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b/>
          <w:bCs/>
          <w:color w:val="000000"/>
        </w:rPr>
        <w:t>Termin wpłacenia wadium</w:t>
      </w:r>
      <w:r w:rsidR="00804AC0" w:rsidRPr="00804AC0">
        <w:rPr>
          <w:rFonts w:ascii="Arial Narrow" w:hAnsi="Arial Narrow"/>
          <w:b/>
          <w:bCs/>
          <w:color w:val="000000"/>
        </w:rPr>
        <w:t>:</w:t>
      </w:r>
      <w:r w:rsidR="00804AC0">
        <w:rPr>
          <w:rFonts w:ascii="Arial Narrow" w:hAnsi="Arial Narrow"/>
          <w:color w:val="000000"/>
        </w:rPr>
        <w:t xml:space="preserve"> </w:t>
      </w:r>
    </w:p>
    <w:p w14:paraId="32EBC20A" w14:textId="68FB71C3" w:rsidR="00804AC0" w:rsidRDefault="00804AC0" w:rsidP="00804AC0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Wadium</w:t>
      </w:r>
      <w:r w:rsidRPr="00017248">
        <w:rPr>
          <w:rFonts w:ascii="Arial Narrow" w:hAnsi="Arial Narrow"/>
        </w:rPr>
        <w:t xml:space="preserve"> w wysokości</w:t>
      </w:r>
      <w:r>
        <w:rPr>
          <w:rFonts w:ascii="Arial Narrow" w:hAnsi="Arial Narrow"/>
        </w:rPr>
        <w:t> 8 300,00</w:t>
      </w:r>
      <w:r w:rsidRPr="00017248">
        <w:rPr>
          <w:rFonts w:ascii="Arial Narrow" w:hAnsi="Arial Narrow"/>
        </w:rPr>
        <w:t xml:space="preserve"> zł </w:t>
      </w:r>
      <w:r>
        <w:rPr>
          <w:rFonts w:ascii="Arial Narrow" w:hAnsi="Arial Narrow"/>
        </w:rPr>
        <w:t>należy wpłacić na k</w:t>
      </w:r>
      <w:r w:rsidRPr="00017248">
        <w:rPr>
          <w:rFonts w:ascii="Arial Narrow" w:hAnsi="Arial Narrow"/>
        </w:rPr>
        <w:t xml:space="preserve">onto </w:t>
      </w:r>
      <w:r w:rsidRPr="00017248">
        <w:rPr>
          <w:rFonts w:ascii="Arial Narrow" w:hAnsi="Arial Narrow"/>
          <w:b/>
        </w:rPr>
        <w:t>69 1020 5402 0000 0502 0027 8903</w:t>
      </w:r>
      <w:r w:rsidRPr="00017248">
        <w:rPr>
          <w:rFonts w:ascii="Arial Narrow" w:hAnsi="Arial Narrow"/>
        </w:rPr>
        <w:t xml:space="preserve"> </w:t>
      </w:r>
      <w:r w:rsidRPr="00017248">
        <w:rPr>
          <w:rFonts w:ascii="Arial Narrow" w:hAnsi="Arial Narrow"/>
          <w:b/>
        </w:rPr>
        <w:t>w PKO BP S.A. Świebodzin</w:t>
      </w:r>
      <w:r w:rsidRPr="00017248">
        <w:rPr>
          <w:rFonts w:ascii="Arial Narrow" w:hAnsi="Arial Narrow"/>
        </w:rPr>
        <w:t xml:space="preserve">, w terminie do dnia </w:t>
      </w:r>
      <w:r>
        <w:rPr>
          <w:rFonts w:ascii="Arial Narrow" w:hAnsi="Arial Narrow"/>
        </w:rPr>
        <w:t>1</w:t>
      </w:r>
      <w:r w:rsidR="00EB4E1B">
        <w:rPr>
          <w:rFonts w:ascii="Arial Narrow" w:hAnsi="Arial Narrow"/>
        </w:rPr>
        <w:t>0</w:t>
      </w:r>
      <w:r>
        <w:rPr>
          <w:rFonts w:ascii="Arial Narrow" w:hAnsi="Arial Narrow"/>
        </w:rPr>
        <w:t>.06.2024 r.</w:t>
      </w:r>
      <w:r w:rsidRPr="00017248">
        <w:rPr>
          <w:rFonts w:ascii="Arial Narrow" w:hAnsi="Arial Narrow"/>
        </w:rPr>
        <w:t> (za datę wniesienia zaliczki uważa się datę wpływu środków pieniężnych na rachunek bankowy Gminy Skąpe). Przy wpłacaniu zaliczki należy podać nr działki, której ona dotyczy</w:t>
      </w:r>
      <w:r>
        <w:rPr>
          <w:rFonts w:ascii="Arial Narrow" w:hAnsi="Arial Narrow"/>
        </w:rPr>
        <w:t>.</w:t>
      </w:r>
    </w:p>
    <w:p w14:paraId="7C7D4417" w14:textId="77777777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  <w:u w:val="single"/>
        </w:rPr>
      </w:pPr>
    </w:p>
    <w:p w14:paraId="6CAA2DE6" w14:textId="45188FB1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  <w:u w:val="single"/>
        </w:rPr>
      </w:pPr>
      <w:r>
        <w:rPr>
          <w:rFonts w:ascii="Arial Narrow" w:hAnsi="Arial Narrow"/>
          <w:b/>
          <w:bCs/>
          <w:u w:val="single"/>
        </w:rPr>
        <w:t xml:space="preserve">Osoby i </w:t>
      </w:r>
      <w:r w:rsidR="00E90B43">
        <w:rPr>
          <w:rFonts w:ascii="Arial Narrow" w:hAnsi="Arial Narrow"/>
          <w:b/>
          <w:bCs/>
          <w:u w:val="single"/>
        </w:rPr>
        <w:t>podmioty,</w:t>
      </w:r>
      <w:r>
        <w:rPr>
          <w:rFonts w:ascii="Arial Narrow" w:hAnsi="Arial Narrow"/>
          <w:b/>
          <w:bCs/>
          <w:u w:val="single"/>
        </w:rPr>
        <w:t xml:space="preserve"> d</w:t>
      </w:r>
      <w:r w:rsidRPr="00270405">
        <w:rPr>
          <w:rFonts w:ascii="Arial Narrow" w:hAnsi="Arial Narrow"/>
          <w:b/>
          <w:bCs/>
          <w:u w:val="single"/>
        </w:rPr>
        <w:t>o których przetarg został ograniczony, zainteresowane uczestnictwem w przetargu zobowiązane są do</w:t>
      </w:r>
      <w:r>
        <w:rPr>
          <w:rFonts w:ascii="Arial Narrow" w:hAnsi="Arial Narrow"/>
          <w:b/>
          <w:bCs/>
          <w:u w:val="single"/>
        </w:rPr>
        <w:t>:</w:t>
      </w:r>
    </w:p>
    <w:p w14:paraId="57AFC105" w14:textId="58F7BAD1" w:rsidR="00804AC0" w:rsidRDefault="00804AC0" w:rsidP="00804AC0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1. W</w:t>
      </w:r>
      <w:r w:rsidRPr="00017248">
        <w:rPr>
          <w:rFonts w:ascii="Arial Narrow" w:hAnsi="Arial Narrow"/>
        </w:rPr>
        <w:t xml:space="preserve">płacenia zaliczki </w:t>
      </w:r>
    </w:p>
    <w:p w14:paraId="0C8CCF63" w14:textId="29F5EE4C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  <w:u w:val="single"/>
        </w:rPr>
      </w:pPr>
      <w:r w:rsidRPr="00EE3679">
        <w:rPr>
          <w:rFonts w:ascii="Arial Narrow" w:hAnsi="Arial Narrow"/>
        </w:rPr>
        <w:t>2</w:t>
      </w:r>
      <w:r w:rsidRPr="00977DC9">
        <w:rPr>
          <w:rFonts w:ascii="Arial Narrow" w:hAnsi="Arial Narrow"/>
        </w:rPr>
        <w:t>.</w:t>
      </w:r>
      <w:r w:rsidRPr="00977DC9">
        <w:rPr>
          <w:rFonts w:ascii="Arial Narrow" w:hAnsi="Arial Narrow"/>
          <w:b/>
          <w:bCs/>
        </w:rPr>
        <w:t xml:space="preserve"> </w:t>
      </w:r>
      <w:r w:rsidRPr="00EE3679">
        <w:rPr>
          <w:rFonts w:ascii="Arial Narrow" w:hAnsi="Arial Narrow"/>
        </w:rPr>
        <w:t>Złożenia w Sekretariacie UG Skąpe najpóźniej do dnia 11.06.2024 do godz. 1</w:t>
      </w:r>
      <w:r w:rsidR="00E90B43">
        <w:rPr>
          <w:rFonts w:ascii="Arial Narrow" w:hAnsi="Arial Narrow"/>
        </w:rPr>
        <w:t>5:00</w:t>
      </w:r>
      <w:r w:rsidRPr="00D216C3">
        <w:rPr>
          <w:rFonts w:ascii="Arial Narrow" w:hAnsi="Arial Narrow"/>
          <w:b/>
          <w:bCs/>
        </w:rPr>
        <w:t xml:space="preserve"> </w:t>
      </w:r>
      <w:r w:rsidRPr="00977DC9">
        <w:rPr>
          <w:rFonts w:ascii="Arial Narrow" w:hAnsi="Arial Narrow"/>
        </w:rPr>
        <w:t>w zaklejonej kopercie</w:t>
      </w:r>
      <w:r w:rsidR="00ED0FDF">
        <w:rPr>
          <w:rFonts w:ascii="Arial Narrow" w:hAnsi="Arial Narrow"/>
        </w:rPr>
        <w:t xml:space="preserve"> </w:t>
      </w:r>
      <w:r w:rsidR="00ED0FDF" w:rsidRPr="00ED0FDF">
        <w:rPr>
          <w:rFonts w:ascii="Arial Narrow" w:hAnsi="Arial Narrow"/>
        </w:rPr>
        <w:t xml:space="preserve">z dopiskiem „Zgłoszenie uczestnictwa w przetargu ustnym ograniczonym na </w:t>
      </w:r>
      <w:r w:rsidR="00ED0FDF">
        <w:rPr>
          <w:rFonts w:ascii="Arial Narrow" w:hAnsi="Arial Narrow"/>
        </w:rPr>
        <w:t>sprzedaż</w:t>
      </w:r>
      <w:r w:rsidR="00ED0FDF" w:rsidRPr="00ED0FDF">
        <w:rPr>
          <w:rFonts w:ascii="Arial Narrow" w:hAnsi="Arial Narrow"/>
        </w:rPr>
        <w:t xml:space="preserve"> nieruchomości – działka nr </w:t>
      </w:r>
      <w:r w:rsidR="00ED0FDF">
        <w:rPr>
          <w:rFonts w:ascii="Arial Narrow" w:hAnsi="Arial Narrow"/>
        </w:rPr>
        <w:t>66/3</w:t>
      </w:r>
      <w:r w:rsidR="00ED0FDF" w:rsidRPr="00ED0FDF">
        <w:rPr>
          <w:rFonts w:ascii="Arial Narrow" w:hAnsi="Arial Narrow"/>
        </w:rPr>
        <w:t>, obręb Niesulice</w:t>
      </w:r>
      <w:r w:rsidRPr="00977DC9">
        <w:rPr>
          <w:rFonts w:ascii="Arial Narrow" w:hAnsi="Arial Narrow"/>
        </w:rPr>
        <w:t>:</w:t>
      </w:r>
      <w:r>
        <w:rPr>
          <w:rFonts w:ascii="Arial Narrow" w:hAnsi="Arial Narrow"/>
          <w:b/>
          <w:bCs/>
          <w:u w:val="single"/>
        </w:rPr>
        <w:t xml:space="preserve"> </w:t>
      </w:r>
    </w:p>
    <w:p w14:paraId="10FCB207" w14:textId="77777777" w:rsidR="00804AC0" w:rsidRPr="00977DC9" w:rsidRDefault="00804AC0" w:rsidP="00804AC0">
      <w:pPr>
        <w:spacing w:after="0" w:line="276" w:lineRule="auto"/>
        <w:jc w:val="both"/>
        <w:rPr>
          <w:rFonts w:ascii="Arial Narrow" w:hAnsi="Arial Narrow"/>
        </w:rPr>
      </w:pPr>
      <w:r w:rsidRPr="00977DC9">
        <w:rPr>
          <w:rFonts w:ascii="Arial Narrow" w:hAnsi="Arial Narrow"/>
        </w:rPr>
        <w:t xml:space="preserve">1) zgłoszenia udziału w przetargu (Załącznik 1) </w:t>
      </w:r>
    </w:p>
    <w:p w14:paraId="30776FCC" w14:textId="474FF5EF" w:rsidR="00804AC0" w:rsidRPr="00BE7B54" w:rsidRDefault="00804AC0" w:rsidP="00BE7B54">
      <w:pPr>
        <w:spacing w:after="0" w:line="276" w:lineRule="auto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2</w:t>
      </w:r>
      <w:r w:rsidRPr="00977DC9">
        <w:rPr>
          <w:rFonts w:ascii="Arial Narrow" w:hAnsi="Arial Narrow"/>
        </w:rPr>
        <w:t>)</w:t>
      </w:r>
      <w:r w:rsidRPr="00977DC9">
        <w:rPr>
          <w:rFonts w:ascii="Arial Narrow" w:hAnsi="Arial Narrow"/>
          <w:b/>
          <w:bCs/>
        </w:rPr>
        <w:t xml:space="preserve"> </w:t>
      </w:r>
      <w:r w:rsidR="00A626CE">
        <w:rPr>
          <w:rFonts w:ascii="Arial Narrow" w:hAnsi="Arial Narrow"/>
        </w:rPr>
        <w:t>o</w:t>
      </w:r>
      <w:r w:rsidRPr="00977DC9">
        <w:rPr>
          <w:rFonts w:ascii="Arial Narrow" w:hAnsi="Arial Narrow"/>
        </w:rPr>
        <w:t>świadczeni</w:t>
      </w:r>
      <w:r>
        <w:rPr>
          <w:rFonts w:ascii="Arial Narrow" w:hAnsi="Arial Narrow"/>
        </w:rPr>
        <w:t>a</w:t>
      </w:r>
      <w:r w:rsidRPr="00977DC9">
        <w:rPr>
          <w:rFonts w:ascii="Arial Narrow" w:hAnsi="Arial Narrow"/>
        </w:rPr>
        <w:t xml:space="preserve">, że oferent wyraża zgodę na przetwarzanie danych osobowych przez Gminę Skąpe w związku z przetargiem na sprzedaż nieruchomości (załącznik nr </w:t>
      </w:r>
      <w:r>
        <w:rPr>
          <w:rFonts w:ascii="Arial Narrow" w:hAnsi="Arial Narrow"/>
        </w:rPr>
        <w:t>2</w:t>
      </w:r>
      <w:r w:rsidRPr="00977DC9">
        <w:rPr>
          <w:rFonts w:ascii="Arial Narrow" w:hAnsi="Arial Narrow"/>
        </w:rPr>
        <w:t>).</w:t>
      </w:r>
    </w:p>
    <w:p w14:paraId="7108A59F" w14:textId="4A24FE9B" w:rsidR="00804AC0" w:rsidRPr="00977DC9" w:rsidRDefault="00E90B43" w:rsidP="00804AC0">
      <w:pPr>
        <w:spacing w:after="0" w:line="240" w:lineRule="auto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3</w:t>
      </w:r>
      <w:r w:rsidR="00804AC0" w:rsidRPr="00977DC9">
        <w:rPr>
          <w:rFonts w:ascii="Arial Narrow" w:hAnsi="Arial Narrow"/>
          <w:bCs/>
        </w:rPr>
        <w:t>) potwierdzeni</w:t>
      </w:r>
      <w:r w:rsidR="00804AC0">
        <w:rPr>
          <w:rFonts w:ascii="Arial Narrow" w:hAnsi="Arial Narrow"/>
          <w:bCs/>
        </w:rPr>
        <w:t>a</w:t>
      </w:r>
      <w:r w:rsidR="00804AC0" w:rsidRPr="00977DC9">
        <w:rPr>
          <w:rFonts w:ascii="Arial Narrow" w:hAnsi="Arial Narrow"/>
          <w:bCs/>
        </w:rPr>
        <w:t xml:space="preserve"> wniesienia wadium </w:t>
      </w:r>
    </w:p>
    <w:p w14:paraId="280111A0" w14:textId="5C2CE4AA" w:rsidR="00804AC0" w:rsidRPr="00804AC0" w:rsidRDefault="00E90B43" w:rsidP="00804AC0">
      <w:pPr>
        <w:spacing w:line="276" w:lineRule="auto"/>
        <w:jc w:val="both"/>
        <w:rPr>
          <w:rFonts w:ascii="Arial Narrow" w:hAnsi="Arial Narrow"/>
          <w:b/>
        </w:rPr>
      </w:pPr>
      <w:proofErr w:type="gramStart"/>
      <w:r>
        <w:rPr>
          <w:rFonts w:ascii="Arial Narrow" w:hAnsi="Arial Narrow"/>
          <w:bCs/>
        </w:rPr>
        <w:t>4</w:t>
      </w:r>
      <w:r w:rsidR="00804AC0" w:rsidRPr="00977DC9">
        <w:rPr>
          <w:rFonts w:ascii="Arial Narrow" w:hAnsi="Arial Narrow"/>
          <w:b/>
        </w:rPr>
        <w:t xml:space="preserve"> )</w:t>
      </w:r>
      <w:proofErr w:type="gramEnd"/>
      <w:r w:rsidR="00804AC0">
        <w:rPr>
          <w:rFonts w:ascii="Arial Narrow" w:hAnsi="Arial Narrow"/>
          <w:b/>
        </w:rPr>
        <w:t xml:space="preserve"> </w:t>
      </w:r>
      <w:r w:rsidR="00804AC0" w:rsidRPr="00755829">
        <w:rPr>
          <w:rFonts w:ascii="Arial Narrow" w:hAnsi="Arial Narrow"/>
          <w:bCs/>
        </w:rPr>
        <w:t>dokument</w:t>
      </w:r>
      <w:r w:rsidR="00804AC0">
        <w:rPr>
          <w:rFonts w:ascii="Arial Narrow" w:hAnsi="Arial Narrow"/>
          <w:bCs/>
        </w:rPr>
        <w:t>ów</w:t>
      </w:r>
      <w:r w:rsidR="00804AC0" w:rsidRPr="00755829">
        <w:rPr>
          <w:rFonts w:ascii="Arial Narrow" w:hAnsi="Arial Narrow"/>
          <w:bCs/>
        </w:rPr>
        <w:t xml:space="preserve"> potwierdzając</w:t>
      </w:r>
      <w:r w:rsidR="00804AC0">
        <w:rPr>
          <w:rFonts w:ascii="Arial Narrow" w:hAnsi="Arial Narrow"/>
          <w:bCs/>
        </w:rPr>
        <w:t>ych</w:t>
      </w:r>
      <w:r w:rsidR="00804AC0" w:rsidRPr="00755829">
        <w:rPr>
          <w:rFonts w:ascii="Arial Narrow" w:hAnsi="Arial Narrow"/>
          <w:bCs/>
        </w:rPr>
        <w:t xml:space="preserve"> prowadzenie działalności polegającej na </w:t>
      </w:r>
      <w:r w:rsidR="00804AC0">
        <w:rPr>
          <w:rFonts w:ascii="Arial Narrow" w:hAnsi="Arial Narrow"/>
          <w:bCs/>
        </w:rPr>
        <w:t xml:space="preserve">przesyle i </w:t>
      </w:r>
      <w:r w:rsidR="00804AC0" w:rsidRPr="00755829">
        <w:rPr>
          <w:rFonts w:ascii="Arial Narrow" w:hAnsi="Arial Narrow"/>
          <w:bCs/>
        </w:rPr>
        <w:t>dystrybucji energii elektrycznej</w:t>
      </w:r>
    </w:p>
    <w:p w14:paraId="5FD81265" w14:textId="4C0DE9E3" w:rsidR="00804AC0" w:rsidRDefault="00804AC0" w:rsidP="00804AC0">
      <w:pPr>
        <w:spacing w:after="0" w:line="276" w:lineRule="auto"/>
        <w:jc w:val="both"/>
        <w:rPr>
          <w:rFonts w:ascii="Arial Narrow" w:hAnsi="Arial Narrow"/>
          <w:color w:val="000000"/>
        </w:rPr>
      </w:pPr>
      <w:r w:rsidRPr="00977DC9">
        <w:rPr>
          <w:rStyle w:val="Pogrubienie"/>
          <w:rFonts w:ascii="Arial Narrow" w:hAnsi="Arial Narrow" w:cs="Arial"/>
          <w:b w:val="0"/>
          <w:bCs w:val="0"/>
          <w:color w:val="000000"/>
          <w:shd w:val="clear" w:color="auto" w:fill="FFFFFF"/>
        </w:rPr>
        <w:t>Lista uczestników przetargu, spełniających warunki do udziału w przetargu, zostanie wywieszona na tablicy ogłoszeń w Urzędzie Gminy Skąpe, Skąpe 65, 66 – 213 Skąpe oraz na stronie internetowej https://samorzad.gov.pl/web/gmina-skape, nie później niż na dzień przed wyznaczonym terminem przetargu</w:t>
      </w:r>
    </w:p>
    <w:p w14:paraId="1F420208" w14:textId="77777777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</w:rPr>
      </w:pPr>
    </w:p>
    <w:p w14:paraId="7C250751" w14:textId="49FB5202" w:rsidR="005635B1" w:rsidRPr="00804AC0" w:rsidRDefault="005635B1" w:rsidP="005635B1">
      <w:pPr>
        <w:spacing w:after="0" w:line="276" w:lineRule="auto"/>
        <w:jc w:val="both"/>
        <w:rPr>
          <w:rFonts w:ascii="Arial Narrow" w:hAnsi="Arial Narrow"/>
          <w:bCs/>
        </w:rPr>
      </w:pPr>
      <w:r w:rsidRPr="00804AC0">
        <w:rPr>
          <w:rFonts w:ascii="Arial Narrow" w:hAnsi="Arial Narrow"/>
          <w:b/>
          <w:bCs/>
        </w:rPr>
        <w:t>Termin i miejsce przeprowadzenia przetargu:</w:t>
      </w:r>
    </w:p>
    <w:p w14:paraId="3396A650" w14:textId="68B06A52" w:rsidR="005635B1" w:rsidRPr="0053591C" w:rsidRDefault="005635B1" w:rsidP="005635B1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Przetarg </w:t>
      </w:r>
      <w:r w:rsidRPr="00017248">
        <w:rPr>
          <w:rFonts w:ascii="Arial Narrow" w:hAnsi="Arial Narrow"/>
        </w:rPr>
        <w:t>zostan</w:t>
      </w:r>
      <w:r>
        <w:rPr>
          <w:rFonts w:ascii="Arial Narrow" w:hAnsi="Arial Narrow"/>
        </w:rPr>
        <w:t>ie</w:t>
      </w:r>
      <w:r w:rsidRPr="00017248">
        <w:rPr>
          <w:rFonts w:ascii="Arial Narrow" w:hAnsi="Arial Narrow"/>
        </w:rPr>
        <w:t xml:space="preserve"> przeprowadzon</w:t>
      </w:r>
      <w:r>
        <w:rPr>
          <w:rFonts w:ascii="Arial Narrow" w:hAnsi="Arial Narrow"/>
        </w:rPr>
        <w:t>y</w:t>
      </w:r>
      <w:r w:rsidRPr="00017248">
        <w:rPr>
          <w:rFonts w:ascii="Arial Narrow" w:hAnsi="Arial Narrow"/>
        </w:rPr>
        <w:t xml:space="preserve"> w dniu </w:t>
      </w:r>
      <w:r>
        <w:rPr>
          <w:rFonts w:ascii="Arial Narrow" w:hAnsi="Arial Narrow"/>
          <w:b/>
          <w:bCs/>
          <w:i/>
          <w:iCs/>
        </w:rPr>
        <w:t>14</w:t>
      </w:r>
      <w:r w:rsidRPr="000014F7">
        <w:rPr>
          <w:rFonts w:ascii="Arial Narrow" w:hAnsi="Arial Narrow"/>
          <w:b/>
          <w:bCs/>
          <w:i/>
          <w:iCs/>
        </w:rPr>
        <w:t>.0</w:t>
      </w:r>
      <w:r>
        <w:rPr>
          <w:rFonts w:ascii="Arial Narrow" w:hAnsi="Arial Narrow"/>
          <w:b/>
          <w:bCs/>
          <w:i/>
          <w:iCs/>
        </w:rPr>
        <w:t>6</w:t>
      </w:r>
      <w:r w:rsidRPr="000014F7">
        <w:rPr>
          <w:rFonts w:ascii="Arial Narrow" w:hAnsi="Arial Narrow"/>
          <w:b/>
          <w:bCs/>
          <w:i/>
          <w:iCs/>
        </w:rPr>
        <w:t>.202</w:t>
      </w:r>
      <w:r>
        <w:rPr>
          <w:rFonts w:ascii="Arial Narrow" w:hAnsi="Arial Narrow"/>
          <w:b/>
          <w:bCs/>
          <w:i/>
          <w:iCs/>
        </w:rPr>
        <w:t>4</w:t>
      </w:r>
      <w:r w:rsidRPr="000014F7">
        <w:rPr>
          <w:rFonts w:ascii="Arial Narrow" w:hAnsi="Arial Narrow"/>
          <w:b/>
          <w:bCs/>
          <w:i/>
          <w:iCs/>
        </w:rPr>
        <w:t xml:space="preserve"> r. o godz. </w:t>
      </w:r>
      <w:r>
        <w:rPr>
          <w:rFonts w:ascii="Arial Narrow" w:hAnsi="Arial Narrow"/>
          <w:b/>
          <w:bCs/>
          <w:i/>
          <w:iCs/>
        </w:rPr>
        <w:t>9</w:t>
      </w:r>
      <w:r w:rsidRPr="000014F7">
        <w:rPr>
          <w:rFonts w:ascii="Arial Narrow" w:hAnsi="Arial Narrow"/>
          <w:b/>
          <w:bCs/>
          <w:i/>
          <w:iCs/>
        </w:rPr>
        <w:t>:00</w:t>
      </w:r>
      <w:r>
        <w:rPr>
          <w:rFonts w:ascii="Arial Narrow" w:hAnsi="Arial Narrow"/>
        </w:rPr>
        <w:t xml:space="preserve"> </w:t>
      </w:r>
      <w:r w:rsidRPr="00017248">
        <w:rPr>
          <w:rFonts w:ascii="Arial Narrow" w:hAnsi="Arial Narrow"/>
        </w:rPr>
        <w:t>w Sali sesyjnej Urzędu Gminy Skąpe, Skąpe 65, 66-213 Skąpe.</w:t>
      </w:r>
    </w:p>
    <w:p w14:paraId="656F90AE" w14:textId="77777777" w:rsidR="00A626CE" w:rsidRDefault="00A626CE" w:rsidP="00A626CE">
      <w:pPr>
        <w:spacing w:line="276" w:lineRule="auto"/>
        <w:jc w:val="both"/>
        <w:rPr>
          <w:rFonts w:ascii="Arial Narrow" w:hAnsi="Arial Narrow"/>
        </w:rPr>
      </w:pPr>
    </w:p>
    <w:p w14:paraId="2330635F" w14:textId="040E48BE" w:rsidR="00A626CE" w:rsidRPr="00A626CE" w:rsidRDefault="00A626CE" w:rsidP="009245D6">
      <w:pPr>
        <w:spacing w:line="276" w:lineRule="auto"/>
        <w:jc w:val="both"/>
        <w:rPr>
          <w:rFonts w:ascii="Arial Narrow" w:hAnsi="Arial Narrow"/>
        </w:rPr>
      </w:pPr>
      <w:r w:rsidRPr="009245D6">
        <w:rPr>
          <w:rFonts w:ascii="Arial Narrow" w:hAnsi="Arial Narrow"/>
        </w:rPr>
        <w:t xml:space="preserve">O wysokości postąpienia decydują uczestnicy przetargu, z </w:t>
      </w:r>
      <w:proofErr w:type="gramStart"/>
      <w:r w:rsidRPr="009245D6">
        <w:rPr>
          <w:rFonts w:ascii="Arial Narrow" w:hAnsi="Arial Narrow"/>
        </w:rPr>
        <w:t>tym</w:t>
      </w:r>
      <w:proofErr w:type="gramEnd"/>
      <w:r w:rsidRPr="009245D6">
        <w:rPr>
          <w:rFonts w:ascii="Arial Narrow" w:hAnsi="Arial Narrow"/>
        </w:rPr>
        <w:t xml:space="preserve"> że postąpienie nie może wynosić mniej niż 1% ceny wywoławczej z zaokrągleniem do pełnych dziesiątek złotych. Jeżeli żaden z uczestników przetargu nie zaoferuje ceny wyższej o co najmniej jedno postąpienie powyżej ceny wywoławczej lub nikt nie wpłaci wadium w terminie przetarg zakończy się wynikiem negatywnym.</w:t>
      </w:r>
    </w:p>
    <w:p w14:paraId="46A63BC6" w14:textId="4073527D" w:rsidR="009245D6" w:rsidRPr="00B65229" w:rsidRDefault="009245D6" w:rsidP="009245D6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3802C5AE" w14:textId="2ED2CFED" w:rsidR="00977DC9" w:rsidRDefault="00977DC9" w:rsidP="00977DC9">
      <w:pPr>
        <w:spacing w:line="276" w:lineRule="auto"/>
        <w:jc w:val="both"/>
        <w:rPr>
          <w:rFonts w:ascii="Arial Narrow" w:hAnsi="Arial Narrow"/>
        </w:rPr>
      </w:pPr>
      <w:r w:rsidRPr="00977DC9">
        <w:rPr>
          <w:rFonts w:ascii="Arial Narrow" w:hAnsi="Arial Narrow"/>
        </w:rPr>
        <w:t xml:space="preserve">Uczestnicy przetargu w dniu </w:t>
      </w:r>
      <w:r w:rsidR="009245D6">
        <w:rPr>
          <w:rFonts w:ascii="Arial Narrow" w:hAnsi="Arial Narrow"/>
        </w:rPr>
        <w:t xml:space="preserve">przetargu </w:t>
      </w:r>
      <w:r w:rsidRPr="00977DC9">
        <w:rPr>
          <w:rFonts w:ascii="Arial Narrow" w:hAnsi="Arial Narrow"/>
        </w:rPr>
        <w:t>okazują Komisji Przetargowej aktualny wypis z właściwego rejestru, stosowne pełnomocnictwa, dowody tożsamości osób reprezentujących podmiot</w:t>
      </w:r>
      <w:r w:rsidR="009245D6">
        <w:rPr>
          <w:rFonts w:ascii="Arial Narrow" w:hAnsi="Arial Narrow"/>
        </w:rPr>
        <w:t>.</w:t>
      </w:r>
    </w:p>
    <w:p w14:paraId="08B09C07" w14:textId="77777777" w:rsidR="00A626CE" w:rsidRDefault="00755829" w:rsidP="00755829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</w:t>
      </w:r>
    </w:p>
    <w:p w14:paraId="31335CC5" w14:textId="7A5E747B" w:rsidR="00755829" w:rsidRPr="00B65229" w:rsidRDefault="00A626CE" w:rsidP="00755829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755829" w:rsidRPr="00B65229">
        <w:rPr>
          <w:rFonts w:ascii="Arial Narrow" w:hAnsi="Arial Narrow"/>
        </w:rPr>
        <w:t xml:space="preserve">W ciągu 21 dni od dnia rozstrzygnięcia przetargu Wójt Gminy powiadomi osobę </w:t>
      </w:r>
      <w:proofErr w:type="gramStart"/>
      <w:r w:rsidR="00755829" w:rsidRPr="00B65229">
        <w:rPr>
          <w:rFonts w:ascii="Arial Narrow" w:hAnsi="Arial Narrow"/>
        </w:rPr>
        <w:t>ustaloną,</w:t>
      </w:r>
      <w:proofErr w:type="gramEnd"/>
      <w:r w:rsidR="00755829"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433DDA51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22</w:t>
      </w:r>
      <w:r w:rsidRPr="00B65229">
        <w:rPr>
          <w:rFonts w:ascii="Arial Narrow" w:hAnsi="Arial Narrow"/>
        </w:rPr>
        <w:t xml:space="preserve"> r. poz. 1</w:t>
      </w:r>
      <w:r w:rsidR="00F02F7A" w:rsidRPr="00B65229">
        <w:rPr>
          <w:rFonts w:ascii="Arial Narrow" w:hAnsi="Arial Narrow"/>
        </w:rPr>
        <w:t xml:space="preserve">452 z </w:t>
      </w:r>
      <w:proofErr w:type="spellStart"/>
      <w:r w:rsidR="00F02F7A" w:rsidRPr="00B65229">
        <w:rPr>
          <w:rFonts w:ascii="Arial Narrow" w:hAnsi="Arial Narrow"/>
        </w:rPr>
        <w:t>późn</w:t>
      </w:r>
      <w:proofErr w:type="spellEnd"/>
      <w:r w:rsidR="00F02F7A" w:rsidRPr="00B65229">
        <w:rPr>
          <w:rFonts w:ascii="Arial Narrow" w:hAnsi="Arial Narrow"/>
        </w:rPr>
        <w:t>. zm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0FB2CDE7" w:rsidR="00537507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67DB96F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Osoba będąca cudzoziemcem w rozumieniu ustawy z dnia 24 marca 1920 r. o nabywaniu nieruchomości przez cudzoziemców (Dz.U. z 2017 r. poz. 2278</w:t>
      </w:r>
      <w:r w:rsidR="005A0327" w:rsidRPr="00B65229">
        <w:rPr>
          <w:rFonts w:ascii="Arial Narrow" w:hAnsi="Arial Narrow"/>
        </w:rPr>
        <w:t xml:space="preserve">z </w:t>
      </w:r>
      <w:proofErr w:type="spellStart"/>
      <w:r w:rsidR="005A0327" w:rsidRPr="00B65229">
        <w:rPr>
          <w:rFonts w:ascii="Arial Narrow" w:hAnsi="Arial Narrow"/>
        </w:rPr>
        <w:t>późn</w:t>
      </w:r>
      <w:proofErr w:type="spellEnd"/>
      <w:r w:rsidR="005A0327" w:rsidRPr="00B65229">
        <w:rPr>
          <w:rFonts w:ascii="Arial Narrow" w:hAnsi="Arial Narrow"/>
        </w:rPr>
        <w:t>. zm.</w:t>
      </w:r>
      <w:r w:rsidRPr="00B65229">
        <w:rPr>
          <w:rFonts w:ascii="Arial Narrow" w:hAnsi="Arial Narrow"/>
        </w:rPr>
        <w:t xml:space="preserve">) zobowiązana jest w dniu zawarcia umowy sprzedaży nieruchomości będącej przedmiotem przetargu przedłożyć wydane na zasadach i w sytuacjach przewidzianych ustawą zezwolenie właściwego ministra na nabycie </w:t>
      </w:r>
      <w:r w:rsidRPr="00B65229">
        <w:rPr>
          <w:rFonts w:ascii="Arial Narrow" w:hAnsi="Arial Narrow"/>
        </w:rPr>
        <w:lastRenderedPageBreak/>
        <w:t xml:space="preserve">tej nieruchomości, chyba, że zajdą przewidziane ustawą przesłanki wyłączające wymóg uzyskania takiego zezwolenia. Nabywca zobowiązany jest do ustalenia we własnym </w:t>
      </w:r>
      <w:proofErr w:type="gramStart"/>
      <w:r w:rsidRPr="00B65229">
        <w:rPr>
          <w:rFonts w:ascii="Arial Narrow" w:hAnsi="Arial Narrow"/>
        </w:rPr>
        <w:t>zakresie,</w:t>
      </w:r>
      <w:proofErr w:type="gramEnd"/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1AE0E35F" w:rsid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6E04D5">
        <w:rPr>
          <w:rFonts w:ascii="Arial Narrow" w:hAnsi="Arial Narrow"/>
        </w:rPr>
        <w:t>pok</w:t>
      </w:r>
      <w:proofErr w:type="spellEnd"/>
      <w:r w:rsidRPr="006E04D5">
        <w:rPr>
          <w:rFonts w:ascii="Arial Narrow" w:hAnsi="Arial Narrow"/>
        </w:rPr>
        <w:t xml:space="preserve"> 14, I piętro, 683470559</w:t>
      </w:r>
    </w:p>
    <w:p w14:paraId="435052C8" w14:textId="77777777" w:rsidR="00E329ED" w:rsidRPr="006E04D5" w:rsidRDefault="00E329ED" w:rsidP="006E04D5">
      <w:pPr>
        <w:tabs>
          <w:tab w:val="left" w:pos="10773"/>
        </w:tabs>
        <w:spacing w:after="0"/>
        <w:rPr>
          <w:rFonts w:ascii="Arial Narrow" w:hAnsi="Arial Narrow"/>
        </w:rPr>
      </w:pP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526567DE" w14:textId="416639CA" w:rsidR="00DD2D3C" w:rsidRPr="00DD2D3C" w:rsidRDefault="00C35467" w:rsidP="00DD2D3C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6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>natomiast   dane   osoby,   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220861E5" w14:textId="07FCE927" w:rsidR="006E04D5" w:rsidRPr="00A626CE" w:rsidRDefault="006E04D5" w:rsidP="00A626CE">
      <w:pPr>
        <w:tabs>
          <w:tab w:val="left" w:pos="10773"/>
        </w:tabs>
        <w:spacing w:after="0"/>
        <w:rPr>
          <w:rFonts w:ascii="Arial Narrow" w:hAnsi="Arial Narrow"/>
        </w:rPr>
      </w:pPr>
    </w:p>
    <w:sectPr w:rsidR="006E04D5" w:rsidRPr="00A626CE" w:rsidSect="00A16492">
      <w:pgSz w:w="16838" w:h="23811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5"/>
  </w:num>
  <w:num w:numId="6" w16cid:durableId="139847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50066"/>
    <w:rsid w:val="000762E3"/>
    <w:rsid w:val="00097DD6"/>
    <w:rsid w:val="000E1F68"/>
    <w:rsid w:val="00181B6F"/>
    <w:rsid w:val="001D766C"/>
    <w:rsid w:val="00204393"/>
    <w:rsid w:val="0025581C"/>
    <w:rsid w:val="002560C5"/>
    <w:rsid w:val="00270405"/>
    <w:rsid w:val="0034038C"/>
    <w:rsid w:val="0035215F"/>
    <w:rsid w:val="003D06E5"/>
    <w:rsid w:val="003D0FDF"/>
    <w:rsid w:val="00407DAD"/>
    <w:rsid w:val="004416DD"/>
    <w:rsid w:val="004722B5"/>
    <w:rsid w:val="004840BE"/>
    <w:rsid w:val="00537507"/>
    <w:rsid w:val="00544798"/>
    <w:rsid w:val="005635B1"/>
    <w:rsid w:val="005874B5"/>
    <w:rsid w:val="005A0327"/>
    <w:rsid w:val="006057D6"/>
    <w:rsid w:val="006514C1"/>
    <w:rsid w:val="00685D80"/>
    <w:rsid w:val="006E04D5"/>
    <w:rsid w:val="006E3364"/>
    <w:rsid w:val="007342D1"/>
    <w:rsid w:val="00735C8C"/>
    <w:rsid w:val="007520CB"/>
    <w:rsid w:val="00752CF8"/>
    <w:rsid w:val="00755829"/>
    <w:rsid w:val="007A1E11"/>
    <w:rsid w:val="007A6C21"/>
    <w:rsid w:val="007F711B"/>
    <w:rsid w:val="00804AC0"/>
    <w:rsid w:val="00822E7D"/>
    <w:rsid w:val="0085627A"/>
    <w:rsid w:val="008B74AC"/>
    <w:rsid w:val="008B76E3"/>
    <w:rsid w:val="008C09D2"/>
    <w:rsid w:val="008F1387"/>
    <w:rsid w:val="009245D6"/>
    <w:rsid w:val="00937D1A"/>
    <w:rsid w:val="00966F8A"/>
    <w:rsid w:val="00974CDB"/>
    <w:rsid w:val="00976E25"/>
    <w:rsid w:val="00977DC9"/>
    <w:rsid w:val="009A26E8"/>
    <w:rsid w:val="009B3BC8"/>
    <w:rsid w:val="009C6C2A"/>
    <w:rsid w:val="009F6301"/>
    <w:rsid w:val="00A16492"/>
    <w:rsid w:val="00A626CE"/>
    <w:rsid w:val="00A94B3E"/>
    <w:rsid w:val="00B067BD"/>
    <w:rsid w:val="00B65229"/>
    <w:rsid w:val="00B96341"/>
    <w:rsid w:val="00B96878"/>
    <w:rsid w:val="00BA7B7C"/>
    <w:rsid w:val="00BE7B54"/>
    <w:rsid w:val="00C112F4"/>
    <w:rsid w:val="00C35467"/>
    <w:rsid w:val="00C93455"/>
    <w:rsid w:val="00CB2D85"/>
    <w:rsid w:val="00CD704E"/>
    <w:rsid w:val="00D13FC7"/>
    <w:rsid w:val="00D216C3"/>
    <w:rsid w:val="00D7750C"/>
    <w:rsid w:val="00D924D2"/>
    <w:rsid w:val="00DD2D3C"/>
    <w:rsid w:val="00E21938"/>
    <w:rsid w:val="00E329ED"/>
    <w:rsid w:val="00E737FD"/>
    <w:rsid w:val="00E77E6C"/>
    <w:rsid w:val="00E81113"/>
    <w:rsid w:val="00E90B43"/>
    <w:rsid w:val="00EB4E1B"/>
    <w:rsid w:val="00EC1B11"/>
    <w:rsid w:val="00ED0FDF"/>
    <w:rsid w:val="00EE3679"/>
    <w:rsid w:val="00F02F7A"/>
    <w:rsid w:val="00F053D7"/>
    <w:rsid w:val="00F2003E"/>
    <w:rsid w:val="00F55C5C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977D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0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@skap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1494</Words>
  <Characters>8966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48</cp:revision>
  <cp:lastPrinted>2024-05-09T06:30:00Z</cp:lastPrinted>
  <dcterms:created xsi:type="dcterms:W3CDTF">2022-11-18T12:22:00Z</dcterms:created>
  <dcterms:modified xsi:type="dcterms:W3CDTF">2024-05-09T07:17:00Z</dcterms:modified>
</cp:coreProperties>
</file>