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DD" w:rsidRDefault="00243A04" w:rsidP="00243A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3A04">
        <w:rPr>
          <w:rFonts w:ascii="Arial" w:hAnsi="Arial" w:cs="Arial"/>
          <w:b/>
          <w:sz w:val="24"/>
          <w:szCs w:val="24"/>
        </w:rPr>
        <w:t>Ewidencja innych obiektów, w których świadczone są usługi hotelarskie – na podstawie art. 38 ust. 3 ustawy z dnia 29 sierpnia 1997 r. o usługach hotelarskich oraz usługach pilotów wycieczek i przewodników turystycznych</w:t>
      </w:r>
    </w:p>
    <w:p w:rsidR="00243A04" w:rsidRDefault="00243A04" w:rsidP="00243A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1418"/>
        <w:gridCol w:w="1842"/>
        <w:gridCol w:w="1701"/>
        <w:gridCol w:w="1843"/>
        <w:gridCol w:w="1701"/>
        <w:gridCol w:w="992"/>
      </w:tblGrid>
      <w:tr w:rsidR="00243A04" w:rsidTr="008B0F37">
        <w:tc>
          <w:tcPr>
            <w:tcW w:w="704" w:type="dxa"/>
            <w:shd w:val="clear" w:color="auto" w:fill="E7E6E6" w:themeFill="background2"/>
          </w:tcPr>
          <w:p w:rsidR="00FC00EE" w:rsidRDefault="00FC00EE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243A04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1559" w:type="dxa"/>
            <w:shd w:val="clear" w:color="auto" w:fill="E7E6E6" w:themeFill="background2"/>
          </w:tcPr>
          <w:p w:rsidR="00FC00EE" w:rsidRDefault="00FC00EE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243A04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obiektu</w:t>
            </w:r>
          </w:p>
        </w:tc>
        <w:tc>
          <w:tcPr>
            <w:tcW w:w="2410" w:type="dxa"/>
            <w:shd w:val="clear" w:color="auto" w:fill="E7E6E6" w:themeFill="background2"/>
          </w:tcPr>
          <w:p w:rsidR="00FC00EE" w:rsidRDefault="00FC00EE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243A04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418" w:type="dxa"/>
            <w:shd w:val="clear" w:color="auto" w:fill="E7E6E6" w:themeFill="background2"/>
          </w:tcPr>
          <w:p w:rsidR="00243A04" w:rsidRDefault="00243A04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Usługa stała/sezonowa</w:t>
            </w:r>
          </w:p>
        </w:tc>
        <w:tc>
          <w:tcPr>
            <w:tcW w:w="1842" w:type="dxa"/>
            <w:shd w:val="clear" w:color="auto" w:fill="E7E6E6" w:themeFill="background2"/>
          </w:tcPr>
          <w:p w:rsidR="00243A04" w:rsidRDefault="00243A04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miejsc noclegowych</w:t>
            </w:r>
          </w:p>
        </w:tc>
        <w:tc>
          <w:tcPr>
            <w:tcW w:w="1701" w:type="dxa"/>
            <w:shd w:val="clear" w:color="auto" w:fill="E7E6E6" w:themeFill="background2"/>
          </w:tcPr>
          <w:p w:rsidR="00FC00EE" w:rsidRDefault="00FC00EE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243A04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wniosku</w:t>
            </w:r>
          </w:p>
        </w:tc>
        <w:tc>
          <w:tcPr>
            <w:tcW w:w="1843" w:type="dxa"/>
            <w:shd w:val="clear" w:color="auto" w:fill="E7E6E6" w:themeFill="background2"/>
          </w:tcPr>
          <w:p w:rsidR="00FC00EE" w:rsidRDefault="00FC00EE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243A04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karty ewidencyjnej</w:t>
            </w:r>
          </w:p>
        </w:tc>
        <w:tc>
          <w:tcPr>
            <w:tcW w:w="1701" w:type="dxa"/>
            <w:shd w:val="clear" w:color="auto" w:fill="E7E6E6" w:themeFill="background2"/>
          </w:tcPr>
          <w:p w:rsidR="00FC00EE" w:rsidRDefault="00FC00EE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243A04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wpisu</w:t>
            </w:r>
          </w:p>
        </w:tc>
        <w:tc>
          <w:tcPr>
            <w:tcW w:w="992" w:type="dxa"/>
            <w:shd w:val="clear" w:color="auto" w:fill="E7E6E6" w:themeFill="background2"/>
          </w:tcPr>
          <w:p w:rsidR="00FC00EE" w:rsidRDefault="00FC00EE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243A04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243A04" w:rsidTr="008B0F37">
        <w:tc>
          <w:tcPr>
            <w:tcW w:w="704" w:type="dxa"/>
          </w:tcPr>
          <w:p w:rsidR="00243A04" w:rsidRPr="00FC00EE" w:rsidRDefault="00243A04" w:rsidP="00FC00E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Wersal Siedlecki</w:t>
            </w:r>
          </w:p>
        </w:tc>
        <w:tc>
          <w:tcPr>
            <w:tcW w:w="2410" w:type="dxa"/>
          </w:tcPr>
          <w:p w:rsidR="00345ED7" w:rsidRDefault="00345ED7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Grabianów </w:t>
            </w:r>
          </w:p>
          <w:p w:rsidR="00243A04" w:rsidRDefault="00345ED7" w:rsidP="00FC00E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ul. łukowska 74</w:t>
            </w:r>
          </w:p>
        </w:tc>
        <w:tc>
          <w:tcPr>
            <w:tcW w:w="1418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stały</w:t>
            </w:r>
          </w:p>
        </w:tc>
        <w:tc>
          <w:tcPr>
            <w:tcW w:w="1842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07.11.2011</w:t>
            </w:r>
            <w:r w:rsidR="00A519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5ED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1/2011</w:t>
            </w:r>
          </w:p>
        </w:tc>
        <w:tc>
          <w:tcPr>
            <w:tcW w:w="1701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09.12.2011</w:t>
            </w:r>
            <w:r w:rsidR="008B0F3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992" w:type="dxa"/>
          </w:tcPr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43A04" w:rsidTr="008B0F37">
        <w:tc>
          <w:tcPr>
            <w:tcW w:w="704" w:type="dxa"/>
          </w:tcPr>
          <w:p w:rsidR="00243A04" w:rsidRPr="00FC00EE" w:rsidRDefault="00243A04" w:rsidP="00FC00E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Zajazd Chodowiak</w:t>
            </w:r>
          </w:p>
        </w:tc>
        <w:tc>
          <w:tcPr>
            <w:tcW w:w="2410" w:type="dxa"/>
          </w:tcPr>
          <w:p w:rsidR="00345ED7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Chodów </w:t>
            </w:r>
          </w:p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ul. Nowowiejska 1</w:t>
            </w:r>
          </w:p>
        </w:tc>
        <w:tc>
          <w:tcPr>
            <w:tcW w:w="1418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stały</w:t>
            </w:r>
          </w:p>
        </w:tc>
        <w:tc>
          <w:tcPr>
            <w:tcW w:w="1842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09.12.2011</w:t>
            </w:r>
            <w:r w:rsidR="00A519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5ED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1/2012</w:t>
            </w:r>
          </w:p>
        </w:tc>
        <w:tc>
          <w:tcPr>
            <w:tcW w:w="1701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20.01.2012</w:t>
            </w:r>
            <w:r w:rsidR="00345ED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992" w:type="dxa"/>
          </w:tcPr>
          <w:p w:rsidR="00243A04" w:rsidRDefault="00345ED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43A04" w:rsidTr="008B0F37">
        <w:tc>
          <w:tcPr>
            <w:tcW w:w="704" w:type="dxa"/>
          </w:tcPr>
          <w:p w:rsidR="00243A04" w:rsidRPr="00FC00EE" w:rsidRDefault="00243A04" w:rsidP="00FC00E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A04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Pokoje hotelowe „Lila”</w:t>
            </w:r>
          </w:p>
        </w:tc>
        <w:tc>
          <w:tcPr>
            <w:tcW w:w="2410" w:type="dxa"/>
          </w:tcPr>
          <w:p w:rsidR="008B0F37" w:rsidRDefault="008B0F37" w:rsidP="008B0F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Żelków-Kolonia </w:t>
            </w:r>
          </w:p>
          <w:p w:rsidR="00243A04" w:rsidRDefault="008B0F37" w:rsidP="008B0F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ul. Siedlecka 31</w:t>
            </w:r>
          </w:p>
        </w:tc>
        <w:tc>
          <w:tcPr>
            <w:tcW w:w="1418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stały</w:t>
            </w:r>
          </w:p>
        </w:tc>
        <w:tc>
          <w:tcPr>
            <w:tcW w:w="1842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20.11.2018</w:t>
            </w:r>
            <w:r w:rsidR="00A519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1/2018</w:t>
            </w:r>
          </w:p>
        </w:tc>
        <w:tc>
          <w:tcPr>
            <w:tcW w:w="1701" w:type="dxa"/>
          </w:tcPr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A04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03.12.2018r.</w:t>
            </w:r>
          </w:p>
        </w:tc>
        <w:tc>
          <w:tcPr>
            <w:tcW w:w="992" w:type="dxa"/>
          </w:tcPr>
          <w:p w:rsidR="00243A04" w:rsidRDefault="00243A04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F37" w:rsidRDefault="008B0F37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51975" w:rsidTr="008B0F37">
        <w:tc>
          <w:tcPr>
            <w:tcW w:w="704" w:type="dxa"/>
          </w:tcPr>
          <w:p w:rsidR="00A51975" w:rsidRPr="00FC00EE" w:rsidRDefault="00A51975" w:rsidP="00FC00E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Pokoje gościnne „Cyprian”</w:t>
            </w:r>
          </w:p>
        </w:tc>
        <w:tc>
          <w:tcPr>
            <w:tcW w:w="2410" w:type="dxa"/>
          </w:tcPr>
          <w:p w:rsidR="00A51975" w:rsidRDefault="00A51975" w:rsidP="00A5197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Żelków-Kolonia </w:t>
            </w:r>
          </w:p>
          <w:p w:rsidR="00A51975" w:rsidRDefault="00A51975" w:rsidP="00A5197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ul. Siedlecka 33</w:t>
            </w:r>
          </w:p>
        </w:tc>
        <w:tc>
          <w:tcPr>
            <w:tcW w:w="1418" w:type="dxa"/>
          </w:tcPr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stały</w:t>
            </w:r>
          </w:p>
        </w:tc>
        <w:tc>
          <w:tcPr>
            <w:tcW w:w="1842" w:type="dxa"/>
          </w:tcPr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01.03.2021 r.</w:t>
            </w:r>
          </w:p>
        </w:tc>
        <w:tc>
          <w:tcPr>
            <w:tcW w:w="1843" w:type="dxa"/>
          </w:tcPr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1/2021</w:t>
            </w:r>
          </w:p>
        </w:tc>
        <w:tc>
          <w:tcPr>
            <w:tcW w:w="1701" w:type="dxa"/>
          </w:tcPr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02.03.2021 r.</w:t>
            </w:r>
          </w:p>
        </w:tc>
        <w:tc>
          <w:tcPr>
            <w:tcW w:w="992" w:type="dxa"/>
          </w:tcPr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975" w:rsidRDefault="00A51975" w:rsidP="00243A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243A04" w:rsidRDefault="00243A04" w:rsidP="00243A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3C73" w:rsidRDefault="001C3C73" w:rsidP="00243A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3C73" w:rsidRPr="000F4C8F" w:rsidRDefault="001C3C73" w:rsidP="000F4C8F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 w:rsidRPr="000F4C8F">
        <w:rPr>
          <w:rFonts w:ascii="Arial" w:hAnsi="Arial" w:cs="Arial"/>
          <w:b/>
          <w:i/>
          <w:sz w:val="24"/>
          <w:szCs w:val="24"/>
          <w:u w:val="single"/>
        </w:rPr>
        <w:t xml:space="preserve">Stan na </w:t>
      </w:r>
      <w:r w:rsidR="00A51975">
        <w:rPr>
          <w:rFonts w:ascii="Arial" w:hAnsi="Arial" w:cs="Arial"/>
          <w:b/>
          <w:i/>
          <w:sz w:val="24"/>
          <w:szCs w:val="24"/>
          <w:u w:val="single"/>
        </w:rPr>
        <w:t>02.03</w:t>
      </w:r>
      <w:bookmarkStart w:id="0" w:name="_GoBack"/>
      <w:bookmarkEnd w:id="0"/>
      <w:r w:rsidR="000F4C8F" w:rsidRPr="000F4C8F">
        <w:rPr>
          <w:rFonts w:ascii="Arial" w:hAnsi="Arial" w:cs="Arial"/>
          <w:b/>
          <w:i/>
          <w:sz w:val="24"/>
          <w:szCs w:val="24"/>
          <w:u w:val="single"/>
        </w:rPr>
        <w:t>.2021 r.</w:t>
      </w:r>
    </w:p>
    <w:sectPr w:rsidR="001C3C73" w:rsidRPr="000F4C8F" w:rsidSect="00243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D3B"/>
    <w:multiLevelType w:val="hybridMultilevel"/>
    <w:tmpl w:val="11F8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04"/>
    <w:rsid w:val="000F4C8F"/>
    <w:rsid w:val="001C3C73"/>
    <w:rsid w:val="00243A04"/>
    <w:rsid w:val="00345ED7"/>
    <w:rsid w:val="008B0F37"/>
    <w:rsid w:val="009306DD"/>
    <w:rsid w:val="00A51975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125D1-DEF8-4561-9369-907714D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e_pniewska</dc:creator>
  <cp:keywords/>
  <dc:description/>
  <cp:lastModifiedBy>e_pniewska</cp:lastModifiedBy>
  <cp:revision>5</cp:revision>
  <dcterms:created xsi:type="dcterms:W3CDTF">2021-02-17T14:01:00Z</dcterms:created>
  <dcterms:modified xsi:type="dcterms:W3CDTF">2021-03-02T08:16:00Z</dcterms:modified>
</cp:coreProperties>
</file>