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03A1F" w14:textId="12C3740B" w:rsidR="00185C84" w:rsidRPr="00185C84" w:rsidRDefault="00185C84" w:rsidP="00185C84">
      <w:pPr>
        <w:spacing w:after="0" w:line="360" w:lineRule="auto"/>
        <w:jc w:val="right"/>
        <w:rPr>
          <w:rFonts w:ascii="Calibri" w:hAnsi="Calibri" w:cs="Calibri"/>
          <w:bCs/>
        </w:rPr>
      </w:pPr>
      <w:r w:rsidRPr="00185C84">
        <w:rPr>
          <w:rFonts w:ascii="Calibri" w:hAnsi="Calibri" w:cs="Calibri"/>
          <w:bCs/>
        </w:rPr>
        <w:t xml:space="preserve">Załącznik nr </w:t>
      </w:r>
      <w:r w:rsidR="00F21A88">
        <w:rPr>
          <w:rFonts w:ascii="Calibri" w:hAnsi="Calibri" w:cs="Calibri"/>
          <w:bCs/>
        </w:rPr>
        <w:t>5</w:t>
      </w:r>
    </w:p>
    <w:p w14:paraId="2917C95B" w14:textId="19476CF4" w:rsidR="007E2F8C" w:rsidRPr="00F46CE8" w:rsidRDefault="007E2F8C" w:rsidP="001C0BB3">
      <w:pPr>
        <w:spacing w:after="0" w:line="360" w:lineRule="auto"/>
        <w:jc w:val="center"/>
        <w:rPr>
          <w:rFonts w:ascii="Calibri" w:hAnsi="Calibri" w:cs="Calibri"/>
          <w:b/>
        </w:rPr>
      </w:pPr>
      <w:r w:rsidRPr="001B3931">
        <w:rPr>
          <w:rFonts w:ascii="Calibri" w:hAnsi="Calibri" w:cs="Calibri"/>
          <w:b/>
        </w:rPr>
        <w:t>KLAUZULA RODO</w:t>
      </w:r>
    </w:p>
    <w:p w14:paraId="3793D204" w14:textId="1528056F" w:rsidR="00F46CE8" w:rsidRPr="001C0BB3" w:rsidRDefault="00F46CE8" w:rsidP="00F46CE8">
      <w:pPr>
        <w:spacing w:after="0" w:line="360" w:lineRule="auto"/>
        <w:jc w:val="both"/>
        <w:rPr>
          <w:rFonts w:ascii="Calibri" w:hAnsi="Calibri" w:cs="Calibri"/>
        </w:rPr>
      </w:pPr>
      <w:r w:rsidRPr="001C0BB3">
        <w:rPr>
          <w:rFonts w:ascii="Calibri" w:hAnsi="Calibri" w:cs="Calibri"/>
        </w:rPr>
        <w:t>Zgodnie z art. 13 ust. 1 i 2 rozporządzenia Parlamentu Europejskiego i Rady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(UE) 2016/679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z dnia 27 kwietnia 2016r. w sprawie ochrony osób fizycznych w związku z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przetwarzaniem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danych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osobowych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i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w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sprawie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swobodnego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przepływu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takich danych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oraz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uchylenia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dyrektywy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95/46/WE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(ogólne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rozporządzenie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o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ochronie danych) (Dz. Urz. UE L 119 z 04.05.2016), dalej „RODO”, informuję, że:</w:t>
      </w:r>
    </w:p>
    <w:p w14:paraId="08EEC9F3" w14:textId="0984FDE3" w:rsidR="00F46CE8" w:rsidRPr="003C4E8C" w:rsidRDefault="00F46CE8" w:rsidP="003C4E8C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Calibri" w:hAnsi="Calibri" w:cs="Calibri"/>
        </w:rPr>
      </w:pPr>
      <w:r w:rsidRPr="003C4E8C">
        <w:rPr>
          <w:rFonts w:ascii="Calibri" w:hAnsi="Calibri" w:cs="Calibri"/>
        </w:rPr>
        <w:t>Administratorem</w:t>
      </w:r>
      <w:r w:rsidR="003C4E8C" w:rsidRPr="003C4E8C">
        <w:rPr>
          <w:rFonts w:ascii="Calibri" w:hAnsi="Calibri" w:cs="Calibri"/>
        </w:rPr>
        <w:t xml:space="preserve"> </w:t>
      </w:r>
      <w:r w:rsidRPr="003C4E8C">
        <w:rPr>
          <w:rFonts w:ascii="Calibri" w:hAnsi="Calibri" w:cs="Calibri"/>
        </w:rPr>
        <w:t>Państwa</w:t>
      </w:r>
      <w:r w:rsidR="003C4E8C" w:rsidRPr="003C4E8C">
        <w:rPr>
          <w:rFonts w:ascii="Calibri" w:hAnsi="Calibri" w:cs="Calibri"/>
        </w:rPr>
        <w:t xml:space="preserve"> </w:t>
      </w:r>
      <w:r w:rsidRPr="003C4E8C">
        <w:rPr>
          <w:rFonts w:ascii="Calibri" w:hAnsi="Calibri" w:cs="Calibri"/>
        </w:rPr>
        <w:t>danych</w:t>
      </w:r>
      <w:r w:rsidR="003C4E8C" w:rsidRPr="003C4E8C">
        <w:rPr>
          <w:rFonts w:ascii="Calibri" w:hAnsi="Calibri" w:cs="Calibri"/>
        </w:rPr>
        <w:t xml:space="preserve"> </w:t>
      </w:r>
      <w:r w:rsidRPr="003C4E8C">
        <w:rPr>
          <w:rFonts w:ascii="Calibri" w:hAnsi="Calibri" w:cs="Calibri"/>
        </w:rPr>
        <w:t>osobowych</w:t>
      </w:r>
      <w:r w:rsidR="003C4E8C" w:rsidRPr="003C4E8C">
        <w:rPr>
          <w:rFonts w:ascii="Calibri" w:hAnsi="Calibri" w:cs="Calibri"/>
        </w:rPr>
        <w:t xml:space="preserve"> </w:t>
      </w:r>
      <w:r w:rsidRPr="003C4E8C">
        <w:rPr>
          <w:rFonts w:ascii="Calibri" w:hAnsi="Calibri" w:cs="Calibri"/>
        </w:rPr>
        <w:t>jest</w:t>
      </w:r>
      <w:r w:rsidR="003C4E8C" w:rsidRPr="003C4E8C">
        <w:rPr>
          <w:rFonts w:ascii="Calibri" w:hAnsi="Calibri" w:cs="Calibri"/>
        </w:rPr>
        <w:t xml:space="preserve"> </w:t>
      </w:r>
      <w:r w:rsidR="007D3608" w:rsidRPr="003C4E8C">
        <w:rPr>
          <w:rFonts w:ascii="Calibri" w:hAnsi="Calibri" w:cs="Calibri"/>
        </w:rPr>
        <w:t xml:space="preserve">Zakład Wodociągów i Kanalizacji w </w:t>
      </w:r>
      <w:proofErr w:type="spellStart"/>
      <w:r w:rsidR="007D3608" w:rsidRPr="003C4E8C">
        <w:rPr>
          <w:rFonts w:ascii="Calibri" w:hAnsi="Calibri" w:cs="Calibri"/>
        </w:rPr>
        <w:t>Skąem</w:t>
      </w:r>
      <w:proofErr w:type="spellEnd"/>
      <w:r w:rsidR="003C4E8C" w:rsidRPr="003C4E8C">
        <w:rPr>
          <w:rFonts w:ascii="Calibri" w:hAnsi="Calibri" w:cs="Calibri"/>
        </w:rPr>
        <w:t xml:space="preserve"> </w:t>
      </w:r>
      <w:r w:rsidRPr="003C4E8C">
        <w:rPr>
          <w:rFonts w:ascii="Calibri" w:hAnsi="Calibri" w:cs="Calibri"/>
        </w:rPr>
        <w:t>z</w:t>
      </w:r>
      <w:r w:rsidR="003C4E8C" w:rsidRPr="003C4E8C">
        <w:rPr>
          <w:rFonts w:ascii="Calibri" w:hAnsi="Calibri" w:cs="Calibri"/>
        </w:rPr>
        <w:t xml:space="preserve"> </w:t>
      </w:r>
      <w:r w:rsidRPr="003C4E8C">
        <w:rPr>
          <w:rFonts w:ascii="Calibri" w:hAnsi="Calibri" w:cs="Calibri"/>
        </w:rPr>
        <w:t>siedzibą</w:t>
      </w:r>
      <w:r w:rsidR="003C4E8C" w:rsidRPr="003C4E8C">
        <w:rPr>
          <w:rFonts w:ascii="Calibri" w:hAnsi="Calibri" w:cs="Calibri"/>
        </w:rPr>
        <w:t xml:space="preserve"> </w:t>
      </w:r>
      <w:r w:rsidRPr="003C4E8C">
        <w:rPr>
          <w:rFonts w:ascii="Calibri" w:hAnsi="Calibri" w:cs="Calibri"/>
        </w:rPr>
        <w:t>w</w:t>
      </w:r>
      <w:r w:rsidR="003C4E8C" w:rsidRPr="003C4E8C">
        <w:rPr>
          <w:rFonts w:ascii="Calibri" w:hAnsi="Calibri" w:cs="Calibri"/>
        </w:rPr>
        <w:t xml:space="preserve"> </w:t>
      </w:r>
      <w:r w:rsidR="007D3608" w:rsidRPr="003C4E8C">
        <w:rPr>
          <w:rFonts w:ascii="Calibri" w:hAnsi="Calibri" w:cs="Calibri"/>
        </w:rPr>
        <w:t>Skąpe 65, 66-213 Skąpe</w:t>
      </w:r>
      <w:r w:rsidRPr="003C4E8C">
        <w:rPr>
          <w:rFonts w:ascii="Calibri" w:hAnsi="Calibri" w:cs="Calibri"/>
        </w:rPr>
        <w:t xml:space="preserve"> (zwana dalej „Zamawiającym”), </w:t>
      </w:r>
      <w:r w:rsidR="007D3608" w:rsidRPr="003C4E8C">
        <w:rPr>
          <w:rFonts w:ascii="Calibri" w:hAnsi="Calibri" w:cs="Calibri"/>
        </w:rPr>
        <w:t>NIP 9271956608, REGON 368322023</w:t>
      </w:r>
      <w:r w:rsidRPr="003C4E8C">
        <w:rPr>
          <w:rFonts w:ascii="Calibri" w:hAnsi="Calibri" w:cs="Calibri"/>
        </w:rPr>
        <w:t>,</w:t>
      </w:r>
      <w:r w:rsidR="003C4E8C" w:rsidRPr="003C4E8C">
        <w:rPr>
          <w:rFonts w:ascii="Calibri" w:hAnsi="Calibri" w:cs="Calibri"/>
        </w:rPr>
        <w:t xml:space="preserve"> </w:t>
      </w:r>
      <w:r w:rsidRPr="003C4E8C">
        <w:rPr>
          <w:rFonts w:ascii="Calibri" w:hAnsi="Calibri" w:cs="Calibri"/>
        </w:rPr>
        <w:t>nr</w:t>
      </w:r>
      <w:r w:rsidR="003C4E8C" w:rsidRPr="003C4E8C">
        <w:rPr>
          <w:rFonts w:ascii="Calibri" w:hAnsi="Calibri" w:cs="Calibri"/>
        </w:rPr>
        <w:t xml:space="preserve"> </w:t>
      </w:r>
      <w:r w:rsidRPr="003C4E8C">
        <w:rPr>
          <w:rFonts w:ascii="Calibri" w:hAnsi="Calibri" w:cs="Calibri"/>
        </w:rPr>
        <w:t>tel.:</w:t>
      </w:r>
      <w:r w:rsidR="007D3608" w:rsidRPr="003C4E8C">
        <w:rPr>
          <w:rFonts w:ascii="Calibri" w:hAnsi="Calibri" w:cs="Calibri"/>
        </w:rPr>
        <w:t xml:space="preserve"> 68 347 05 45</w:t>
      </w:r>
      <w:r w:rsidRPr="003C4E8C">
        <w:rPr>
          <w:rFonts w:ascii="Calibri" w:hAnsi="Calibri" w:cs="Calibri"/>
        </w:rPr>
        <w:t>,</w:t>
      </w:r>
      <w:r w:rsidR="003C4E8C" w:rsidRPr="003C4E8C">
        <w:rPr>
          <w:rFonts w:ascii="Calibri" w:hAnsi="Calibri" w:cs="Calibri"/>
        </w:rPr>
        <w:t xml:space="preserve"> </w:t>
      </w:r>
      <w:r w:rsidRPr="003C4E8C">
        <w:rPr>
          <w:rFonts w:ascii="Calibri" w:hAnsi="Calibri" w:cs="Calibri"/>
        </w:rPr>
        <w:t>e-mail:</w:t>
      </w:r>
      <w:r w:rsidR="003C4E8C" w:rsidRPr="003C4E8C">
        <w:rPr>
          <w:rFonts w:ascii="Calibri" w:hAnsi="Calibri" w:cs="Calibri"/>
        </w:rPr>
        <w:t xml:space="preserve"> </w:t>
      </w:r>
      <w:hyperlink r:id="rId8" w:history="1">
        <w:r w:rsidR="007D3608" w:rsidRPr="003C4E8C">
          <w:rPr>
            <w:rStyle w:val="Hipercze"/>
            <w:rFonts w:ascii="Calibri" w:hAnsi="Calibri" w:cs="Calibri"/>
          </w:rPr>
          <w:t>zwik@skape.pl</w:t>
        </w:r>
      </w:hyperlink>
      <w:r w:rsidRPr="003C4E8C">
        <w:rPr>
          <w:rFonts w:ascii="Calibri" w:hAnsi="Calibri" w:cs="Calibri"/>
        </w:rPr>
        <w:t xml:space="preserve">. </w:t>
      </w:r>
    </w:p>
    <w:p w14:paraId="57155D1B" w14:textId="3EC05860" w:rsidR="00F46CE8" w:rsidRPr="001C0BB3" w:rsidRDefault="00F46CE8" w:rsidP="003C4E8C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Calibri" w:hAnsi="Calibri" w:cs="Calibri"/>
        </w:rPr>
      </w:pPr>
      <w:r w:rsidRPr="001C0BB3">
        <w:rPr>
          <w:rFonts w:ascii="Calibri" w:hAnsi="Calibri" w:cs="Calibri"/>
        </w:rPr>
        <w:t>U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Zamawiającego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wyznaczono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Inspektora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Ochrony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Danych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Osobowych,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z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 xml:space="preserve">którym można skontaktować się pod numerem telefonu </w:t>
      </w:r>
      <w:r w:rsidR="007D3608" w:rsidRPr="007D3608">
        <w:rPr>
          <w:rFonts w:ascii="Calibri" w:hAnsi="Calibri" w:cs="Calibri"/>
        </w:rPr>
        <w:t>533 494</w:t>
      </w:r>
      <w:r w:rsidR="007D3608">
        <w:rPr>
          <w:rFonts w:ascii="Calibri" w:hAnsi="Calibri" w:cs="Calibri"/>
        </w:rPr>
        <w:t> </w:t>
      </w:r>
      <w:r w:rsidR="007D3608" w:rsidRPr="007D3608">
        <w:rPr>
          <w:rFonts w:ascii="Calibri" w:hAnsi="Calibri" w:cs="Calibri"/>
        </w:rPr>
        <w:t>001</w:t>
      </w:r>
      <w:r w:rsidR="007D3608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 xml:space="preserve">lub za pośrednictwem dedykowanego adresu e -mail: </w:t>
      </w:r>
      <w:hyperlink r:id="rId9" w:history="1">
        <w:r w:rsidR="007D3608" w:rsidRPr="003C4E8C">
          <w:rPr>
            <w:rFonts w:ascii="Calibri" w:hAnsi="Calibri" w:cs="Calibri"/>
          </w:rPr>
          <w:t>anna.antoszek@cbi24.pl</w:t>
        </w:r>
      </w:hyperlink>
      <w:r w:rsidR="007D3608" w:rsidRP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.</w:t>
      </w:r>
    </w:p>
    <w:p w14:paraId="2B745C3E" w14:textId="76FBFA06" w:rsidR="00F46CE8" w:rsidRPr="001C0BB3" w:rsidRDefault="003C4E8C" w:rsidP="003C4E8C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="00F46CE8" w:rsidRPr="001C0BB3">
        <w:rPr>
          <w:rFonts w:ascii="Calibri" w:hAnsi="Calibri" w:cs="Calibri"/>
        </w:rPr>
        <w:t>Państwa</w:t>
      </w:r>
      <w:r>
        <w:rPr>
          <w:rFonts w:ascii="Calibri" w:hAnsi="Calibri" w:cs="Calibri"/>
        </w:rPr>
        <w:t xml:space="preserve"> </w:t>
      </w:r>
      <w:r w:rsidR="00F46CE8" w:rsidRPr="001C0BB3">
        <w:rPr>
          <w:rFonts w:ascii="Calibri" w:hAnsi="Calibri" w:cs="Calibri"/>
        </w:rPr>
        <w:t>dane</w:t>
      </w:r>
      <w:r>
        <w:rPr>
          <w:rFonts w:ascii="Calibri" w:hAnsi="Calibri" w:cs="Calibri"/>
        </w:rPr>
        <w:t xml:space="preserve"> </w:t>
      </w:r>
      <w:r w:rsidR="00F46CE8" w:rsidRPr="001C0BB3">
        <w:rPr>
          <w:rFonts w:ascii="Calibri" w:hAnsi="Calibri" w:cs="Calibri"/>
        </w:rPr>
        <w:t>osobowe</w:t>
      </w:r>
      <w:r>
        <w:rPr>
          <w:rFonts w:ascii="Calibri" w:hAnsi="Calibri" w:cs="Calibri"/>
        </w:rPr>
        <w:t xml:space="preserve"> </w:t>
      </w:r>
      <w:r w:rsidR="00F46CE8" w:rsidRPr="001C0BB3">
        <w:rPr>
          <w:rFonts w:ascii="Calibri" w:hAnsi="Calibri" w:cs="Calibri"/>
        </w:rPr>
        <w:t>przetwarzane</w:t>
      </w:r>
      <w:r>
        <w:rPr>
          <w:rFonts w:ascii="Calibri" w:hAnsi="Calibri" w:cs="Calibri"/>
        </w:rPr>
        <w:t xml:space="preserve"> </w:t>
      </w:r>
      <w:r w:rsidR="00F46CE8" w:rsidRPr="001C0BB3">
        <w:rPr>
          <w:rFonts w:ascii="Calibri" w:hAnsi="Calibri" w:cs="Calibri"/>
        </w:rPr>
        <w:t>będą</w:t>
      </w:r>
      <w:r>
        <w:rPr>
          <w:rFonts w:ascii="Calibri" w:hAnsi="Calibri" w:cs="Calibri"/>
        </w:rPr>
        <w:t xml:space="preserve"> </w:t>
      </w:r>
      <w:r w:rsidR="00F46CE8" w:rsidRPr="001C0BB3">
        <w:rPr>
          <w:rFonts w:ascii="Calibri" w:hAnsi="Calibri" w:cs="Calibri"/>
        </w:rPr>
        <w:t>na</w:t>
      </w:r>
      <w:r>
        <w:rPr>
          <w:rFonts w:ascii="Calibri" w:hAnsi="Calibri" w:cs="Calibri"/>
        </w:rPr>
        <w:t xml:space="preserve"> </w:t>
      </w:r>
      <w:r w:rsidR="00F46CE8" w:rsidRPr="001C0BB3">
        <w:rPr>
          <w:rFonts w:ascii="Calibri" w:hAnsi="Calibri" w:cs="Calibri"/>
        </w:rPr>
        <w:t>podstawie</w:t>
      </w:r>
      <w:r>
        <w:rPr>
          <w:rFonts w:ascii="Calibri" w:hAnsi="Calibri" w:cs="Calibri"/>
        </w:rPr>
        <w:t xml:space="preserve"> </w:t>
      </w:r>
      <w:r w:rsidR="00F46CE8" w:rsidRPr="001C0BB3">
        <w:rPr>
          <w:rFonts w:ascii="Calibri" w:hAnsi="Calibri" w:cs="Calibri"/>
        </w:rPr>
        <w:t>art.</w:t>
      </w:r>
      <w:r>
        <w:rPr>
          <w:rFonts w:ascii="Calibri" w:hAnsi="Calibri" w:cs="Calibri"/>
        </w:rPr>
        <w:t xml:space="preserve"> </w:t>
      </w:r>
      <w:r w:rsidR="00F46CE8" w:rsidRPr="001C0BB3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</w:t>
      </w:r>
      <w:r w:rsidR="00F46CE8" w:rsidRPr="001C0BB3">
        <w:rPr>
          <w:rFonts w:ascii="Calibri" w:hAnsi="Calibri" w:cs="Calibri"/>
        </w:rPr>
        <w:t>ust.</w:t>
      </w:r>
      <w:r>
        <w:rPr>
          <w:rFonts w:ascii="Calibri" w:hAnsi="Calibri" w:cs="Calibri"/>
        </w:rPr>
        <w:t xml:space="preserve"> </w:t>
      </w:r>
      <w:r w:rsidR="00F46CE8" w:rsidRPr="001C0BB3">
        <w:rPr>
          <w:rFonts w:ascii="Calibri" w:hAnsi="Calibri" w:cs="Calibri"/>
        </w:rPr>
        <w:t>1</w:t>
      </w:r>
      <w:r>
        <w:rPr>
          <w:rFonts w:ascii="Calibri" w:hAnsi="Calibri" w:cs="Calibri"/>
        </w:rPr>
        <w:t xml:space="preserve"> </w:t>
      </w:r>
      <w:r w:rsidR="00F46CE8" w:rsidRPr="001C0BB3">
        <w:rPr>
          <w:rFonts w:ascii="Calibri" w:hAnsi="Calibri" w:cs="Calibri"/>
        </w:rPr>
        <w:t>lit.</w:t>
      </w:r>
      <w:r>
        <w:rPr>
          <w:rFonts w:ascii="Calibri" w:hAnsi="Calibri" w:cs="Calibri"/>
        </w:rPr>
        <w:t xml:space="preserve"> </w:t>
      </w:r>
      <w:r w:rsidR="00F46CE8" w:rsidRPr="001C0BB3">
        <w:rPr>
          <w:rFonts w:ascii="Calibri" w:hAnsi="Calibri" w:cs="Calibri"/>
        </w:rPr>
        <w:t>b</w:t>
      </w:r>
      <w:r>
        <w:rPr>
          <w:rFonts w:ascii="Calibri" w:hAnsi="Calibri" w:cs="Calibri"/>
        </w:rPr>
        <w:t xml:space="preserve"> </w:t>
      </w:r>
      <w:r w:rsidR="00F46CE8" w:rsidRPr="001C0BB3">
        <w:rPr>
          <w:rFonts w:ascii="Calibri" w:hAnsi="Calibri" w:cs="Calibri"/>
        </w:rPr>
        <w:t>celem przeprowadzenia postępowania o udzielenie zamówienia publicznego w trybie przetargu nieograniczonego</w:t>
      </w:r>
      <w:r>
        <w:rPr>
          <w:rFonts w:ascii="Calibri" w:hAnsi="Calibri" w:cs="Calibri"/>
        </w:rPr>
        <w:t xml:space="preserve"> </w:t>
      </w:r>
      <w:r w:rsidR="00F46CE8" w:rsidRPr="001C0BB3">
        <w:rPr>
          <w:rFonts w:ascii="Calibri" w:hAnsi="Calibri" w:cs="Calibri"/>
        </w:rPr>
        <w:t>nr</w:t>
      </w:r>
      <w:r>
        <w:rPr>
          <w:rFonts w:ascii="Calibri" w:hAnsi="Calibri" w:cs="Calibri"/>
        </w:rPr>
        <w:t xml:space="preserve"> </w:t>
      </w:r>
      <w:r w:rsidR="007D3608">
        <w:rPr>
          <w:rFonts w:ascii="Calibri" w:hAnsi="Calibri" w:cs="Calibri"/>
          <w:b/>
          <w:bCs/>
        </w:rPr>
        <w:t xml:space="preserve">______ </w:t>
      </w:r>
      <w:r w:rsidR="00F46CE8" w:rsidRPr="001C0BB3">
        <w:rPr>
          <w:rFonts w:ascii="Calibri" w:hAnsi="Calibri" w:cs="Calibri"/>
          <w:b/>
          <w:bCs/>
        </w:rPr>
        <w:t>/202</w:t>
      </w:r>
      <w:r w:rsidR="007D3608">
        <w:rPr>
          <w:rFonts w:ascii="Calibri" w:hAnsi="Calibri" w:cs="Calibri"/>
          <w:b/>
          <w:bCs/>
        </w:rPr>
        <w:t>3</w:t>
      </w:r>
      <w:r w:rsidR="00F46CE8" w:rsidRPr="001C0BB3">
        <w:rPr>
          <w:rFonts w:ascii="Calibri" w:hAnsi="Calibri" w:cs="Calibri"/>
          <w:b/>
          <w:bCs/>
        </w:rPr>
        <w:t xml:space="preserve"> </w:t>
      </w:r>
      <w:r w:rsidR="007D3608" w:rsidRPr="007D3608">
        <w:rPr>
          <w:rFonts w:ascii="Calibri" w:hAnsi="Calibri" w:cs="Calibri"/>
          <w:b/>
          <w:bCs/>
        </w:rPr>
        <w:t>Dostaw</w:t>
      </w:r>
      <w:r w:rsidR="007D3608">
        <w:rPr>
          <w:rFonts w:ascii="Calibri" w:hAnsi="Calibri" w:cs="Calibri"/>
          <w:b/>
          <w:bCs/>
        </w:rPr>
        <w:t>a</w:t>
      </w:r>
      <w:r w:rsidR="007D3608" w:rsidRPr="007D3608">
        <w:rPr>
          <w:rFonts w:ascii="Calibri" w:hAnsi="Calibri" w:cs="Calibri"/>
          <w:b/>
          <w:bCs/>
        </w:rPr>
        <w:t xml:space="preserve"> materiałów do realizacji zadania inwestycyjnego pn. „Skanalizowanie i zwodociągowanie obszaru przeznaczonego pod rozbudowę pola golfowego w m. Kalinowo” dla Zakładu Wodociągów i Kanalizacji w Skąpem</w:t>
      </w:r>
      <w:r w:rsidR="007D3608">
        <w:rPr>
          <w:rFonts w:ascii="Calibri" w:hAnsi="Calibri" w:cs="Calibri"/>
          <w:b/>
          <w:bCs/>
        </w:rPr>
        <w:t xml:space="preserve"> </w:t>
      </w:r>
      <w:r w:rsidR="00F46CE8" w:rsidRPr="001C0BB3">
        <w:rPr>
          <w:rFonts w:ascii="Calibri" w:hAnsi="Calibri" w:cs="Calibri"/>
        </w:rPr>
        <w:t>i zawarcia umowy.</w:t>
      </w:r>
    </w:p>
    <w:p w14:paraId="69DCC48C" w14:textId="60BB447A" w:rsidR="00F46CE8" w:rsidRPr="001C0BB3" w:rsidRDefault="00F46CE8" w:rsidP="003C4E8C">
      <w:pPr>
        <w:spacing w:after="0" w:line="360" w:lineRule="auto"/>
        <w:ind w:left="284"/>
        <w:jc w:val="both"/>
        <w:rPr>
          <w:rFonts w:ascii="Calibri" w:hAnsi="Calibri" w:cs="Calibri"/>
        </w:rPr>
      </w:pPr>
      <w:r w:rsidRPr="001C0BB3">
        <w:rPr>
          <w:rFonts w:ascii="Calibri" w:hAnsi="Calibri" w:cs="Calibri"/>
        </w:rPr>
        <w:t>Ww.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postępowanie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o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udzielenie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zamówienia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sektorowego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na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usługi w trybie przetargu nieograniczonego przeprowadzane jest bez stosowania przepisów ustawy z dnia 19 września 2019r.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Prawo zamówień publicznych (</w:t>
      </w:r>
      <w:proofErr w:type="spellStart"/>
      <w:r w:rsidRPr="001C0BB3">
        <w:rPr>
          <w:rFonts w:ascii="Calibri" w:hAnsi="Calibri" w:cs="Calibri"/>
        </w:rPr>
        <w:t>t.j</w:t>
      </w:r>
      <w:proofErr w:type="spellEnd"/>
      <w:r w:rsidRPr="001C0BB3">
        <w:rPr>
          <w:rFonts w:ascii="Calibri" w:hAnsi="Calibri" w:cs="Calibri"/>
        </w:rPr>
        <w:t>. Dz.U. z 202</w:t>
      </w:r>
      <w:r w:rsidR="001C0BB3" w:rsidRPr="001C0BB3">
        <w:rPr>
          <w:rFonts w:ascii="Calibri" w:hAnsi="Calibri" w:cs="Calibri"/>
        </w:rPr>
        <w:t>2</w:t>
      </w:r>
      <w:r w:rsidRPr="001C0BB3">
        <w:rPr>
          <w:rFonts w:ascii="Calibri" w:hAnsi="Calibri" w:cs="Calibri"/>
        </w:rPr>
        <w:t xml:space="preserve">r., poz. </w:t>
      </w:r>
      <w:r w:rsidR="001C0BB3" w:rsidRPr="001C0BB3">
        <w:rPr>
          <w:rFonts w:ascii="Calibri" w:hAnsi="Calibri" w:cs="Calibri"/>
        </w:rPr>
        <w:t>1710 ze zm.</w:t>
      </w:r>
      <w:r w:rsidRPr="001C0BB3">
        <w:rPr>
          <w:rFonts w:ascii="Calibri" w:hAnsi="Calibri" w:cs="Calibri"/>
        </w:rPr>
        <w:t xml:space="preserve">) z uwagi na wartość zamówienia sektorowego ustaloną poniżej obowiązujących progów kwotowych – zgodnie z art. 2 ust. 1 pkt 2 ustawy </w:t>
      </w:r>
      <w:proofErr w:type="spellStart"/>
      <w:r w:rsidRPr="001C0BB3">
        <w:rPr>
          <w:rFonts w:ascii="Calibri" w:hAnsi="Calibri" w:cs="Calibri"/>
        </w:rPr>
        <w:t>Pzp</w:t>
      </w:r>
      <w:proofErr w:type="spellEnd"/>
      <w:r w:rsidRPr="001C0BB3">
        <w:rPr>
          <w:rFonts w:ascii="Calibri" w:hAnsi="Calibri" w:cs="Calibri"/>
        </w:rPr>
        <w:t xml:space="preserve">. </w:t>
      </w:r>
    </w:p>
    <w:p w14:paraId="66132B60" w14:textId="69FE7C59" w:rsidR="00F46CE8" w:rsidRPr="001C0BB3" w:rsidRDefault="00F46CE8" w:rsidP="003C4E8C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Calibri" w:hAnsi="Calibri" w:cs="Calibri"/>
        </w:rPr>
      </w:pPr>
      <w:r w:rsidRPr="001C0BB3">
        <w:rPr>
          <w:rFonts w:ascii="Calibri" w:hAnsi="Calibri" w:cs="Calibri"/>
        </w:rPr>
        <w:t>W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niektórych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sytuacjach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Zamawiający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może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przekazywać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Państwa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dane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osobowe osobom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trzecim,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jeśli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będzie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to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konieczne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do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dochodzenia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praw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i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 xml:space="preserve">obowiązków wynikających z umowy lub obowiązujących przepisów prawa. </w:t>
      </w:r>
    </w:p>
    <w:p w14:paraId="67CF5F95" w14:textId="746C336D" w:rsidR="00F46CE8" w:rsidRPr="001C0BB3" w:rsidRDefault="00F46CE8" w:rsidP="003C4E8C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Calibri" w:hAnsi="Calibri" w:cs="Calibri"/>
        </w:rPr>
      </w:pPr>
      <w:r w:rsidRPr="001C0BB3">
        <w:rPr>
          <w:rFonts w:ascii="Calibri" w:hAnsi="Calibri" w:cs="Calibri"/>
        </w:rPr>
        <w:t>Państwa dane osobowe będą przekazywane wyłącznie osobom upoważnionym przez Zamawiającego, tj. pracownikom i współpracownikom Zamawiającego, którzy muszą mieć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dostęp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do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danych aby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wykonywać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swoje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obowiązki,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 xml:space="preserve">podmiotom przetwarzającym, którym Zamawiający zleci to zadanie, innym odbiorcom danych, np. kurierom (lub placówkom pocztowym), kancelariom prawnym lub instytucjom upoważnionym z mocy prawa do otrzymania przedmiotowych danych. </w:t>
      </w:r>
    </w:p>
    <w:p w14:paraId="5FCF4D99" w14:textId="1EDBF405" w:rsidR="00F46CE8" w:rsidRPr="001C0BB3" w:rsidRDefault="00F46CE8" w:rsidP="003C4E8C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Calibri" w:hAnsi="Calibri" w:cs="Calibri"/>
        </w:rPr>
      </w:pPr>
      <w:r w:rsidRPr="001C0BB3">
        <w:rPr>
          <w:rFonts w:ascii="Calibri" w:hAnsi="Calibri" w:cs="Calibri"/>
        </w:rPr>
        <w:t>Odbiorcami Państwa danych osobowych będą ponadto osoby lub podmioty, którym udostępniona zostanie dokumentacja postępowania w oparciu o ustawę o dostępie do informacji publicznej.</w:t>
      </w:r>
    </w:p>
    <w:p w14:paraId="2FBFA165" w14:textId="3A7BF410" w:rsidR="00F46CE8" w:rsidRPr="001C0BB3" w:rsidRDefault="00F46CE8" w:rsidP="003C4E8C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Calibri" w:hAnsi="Calibri" w:cs="Calibri"/>
        </w:rPr>
      </w:pPr>
      <w:r w:rsidRPr="001C0BB3">
        <w:rPr>
          <w:rFonts w:ascii="Calibri" w:hAnsi="Calibri" w:cs="Calibri"/>
        </w:rPr>
        <w:t>Państwa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dane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osobowe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będą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przechowywane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od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dnia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zakończenia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postępowania o udzielenie zamówienia;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okres przechowywania obejmuje cały czas trwania umowy oraz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okres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wykonywania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lastRenderedPageBreak/>
        <w:t>przez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Zamawiającego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ciążących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na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nim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obowiązków prawnych, w którym przepisy prawa nakazują Zamawiającemu przechowywać dane osobowe, w którym Zamawiający może ponieść konsekwencje prawne niewykonania obowiązków wynikających z przepisów prawa oraz ustalenia, obrony, dochodzenia roszczeń i wierzytelności przez Zamawiającego.</w:t>
      </w:r>
    </w:p>
    <w:p w14:paraId="306B1A93" w14:textId="4E942BF9" w:rsidR="00F46CE8" w:rsidRPr="001C0BB3" w:rsidRDefault="00F46CE8" w:rsidP="003C4E8C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Calibri" w:hAnsi="Calibri" w:cs="Calibri"/>
        </w:rPr>
      </w:pPr>
      <w:r w:rsidRPr="001C0BB3">
        <w:rPr>
          <w:rFonts w:ascii="Calibri" w:hAnsi="Calibri" w:cs="Calibri"/>
        </w:rPr>
        <w:t xml:space="preserve">Obowiązek podania przez Państwo danych osobowych pochodzących bezpośrednio od Pani/Pana dotyczących </w:t>
      </w:r>
      <w:r w:rsidR="001C0BB3" w:rsidRPr="001C0BB3">
        <w:rPr>
          <w:rFonts w:ascii="Calibri" w:hAnsi="Calibri" w:cs="Calibri"/>
        </w:rPr>
        <w:t>postępowania nr</w:t>
      </w:r>
      <w:r w:rsidR="003C4E8C">
        <w:rPr>
          <w:rFonts w:ascii="Calibri" w:hAnsi="Calibri" w:cs="Calibri"/>
          <w:b/>
          <w:bCs/>
        </w:rPr>
        <w:t>_____</w:t>
      </w:r>
      <w:r w:rsidR="00340B16" w:rsidRPr="001C0BB3">
        <w:rPr>
          <w:rFonts w:ascii="Calibri" w:hAnsi="Calibri" w:cs="Calibri"/>
          <w:b/>
          <w:bCs/>
        </w:rPr>
        <w:t>/202</w:t>
      </w:r>
      <w:r w:rsidR="003C4E8C">
        <w:rPr>
          <w:rFonts w:ascii="Calibri" w:hAnsi="Calibri" w:cs="Calibri"/>
          <w:b/>
          <w:bCs/>
        </w:rPr>
        <w:t xml:space="preserve">3 </w:t>
      </w:r>
      <w:r w:rsidR="003C4E8C" w:rsidRPr="007D3608">
        <w:rPr>
          <w:rFonts w:ascii="Calibri" w:hAnsi="Calibri" w:cs="Calibri"/>
          <w:b/>
          <w:bCs/>
        </w:rPr>
        <w:t>Dostaw</w:t>
      </w:r>
      <w:r w:rsidR="003C4E8C">
        <w:rPr>
          <w:rFonts w:ascii="Calibri" w:hAnsi="Calibri" w:cs="Calibri"/>
          <w:b/>
          <w:bCs/>
        </w:rPr>
        <w:t>a</w:t>
      </w:r>
      <w:r w:rsidR="003C4E8C" w:rsidRPr="007D3608">
        <w:rPr>
          <w:rFonts w:ascii="Calibri" w:hAnsi="Calibri" w:cs="Calibri"/>
          <w:b/>
          <w:bCs/>
        </w:rPr>
        <w:t xml:space="preserve"> materiałów do realizacji zadania inwestycyjnego pn. „Skanalizowanie i zwodociągowanie obszaru przeznaczonego pod rozbudowę pola golfowego w m. Kalinowo” dla Zakładu Wodociągów i Kanalizacji w Skąpem</w:t>
      </w:r>
      <w:r w:rsidRPr="001C0BB3">
        <w:rPr>
          <w:rFonts w:ascii="Calibri" w:hAnsi="Calibri" w:cs="Calibri"/>
        </w:rPr>
        <w:t xml:space="preserve"> jest dobrowolny, konsekwencją nie podania ww. danych jest brak możliwości udziału w przedmiotowym postępowaniu.</w:t>
      </w:r>
    </w:p>
    <w:p w14:paraId="1CB40E43" w14:textId="3454CFAA" w:rsidR="00F46CE8" w:rsidRPr="001C0BB3" w:rsidRDefault="00F46CE8" w:rsidP="003C4E8C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Calibri" w:hAnsi="Calibri" w:cs="Calibri"/>
        </w:rPr>
      </w:pPr>
      <w:r w:rsidRPr="001C0BB3">
        <w:rPr>
          <w:rFonts w:ascii="Calibri" w:hAnsi="Calibri" w:cs="Calibri"/>
        </w:rPr>
        <w:t>W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odniesieniu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do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Państwa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danych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osobowych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decyzje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nie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będą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podejmowane w sposób zautomatyzowany, stosowanie do art. 22 RODO.</w:t>
      </w:r>
    </w:p>
    <w:p w14:paraId="5DF62823" w14:textId="25AB89B5" w:rsidR="00F46CE8" w:rsidRPr="001C0BB3" w:rsidRDefault="00F46CE8" w:rsidP="003C4E8C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Calibri" w:hAnsi="Calibri" w:cs="Calibri"/>
        </w:rPr>
      </w:pPr>
      <w:r w:rsidRPr="001C0BB3">
        <w:rPr>
          <w:rFonts w:ascii="Calibri" w:hAnsi="Calibri" w:cs="Calibri"/>
        </w:rPr>
        <w:t>Posiadają Państwo:</w:t>
      </w:r>
    </w:p>
    <w:p w14:paraId="6C62E376" w14:textId="1372ABF6" w:rsidR="00F46CE8" w:rsidRPr="00C57570" w:rsidRDefault="00F46CE8" w:rsidP="00033A91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Calibri" w:hAnsi="Calibri" w:cs="Calibri"/>
        </w:rPr>
      </w:pPr>
      <w:r w:rsidRPr="00C57570">
        <w:rPr>
          <w:rFonts w:ascii="Calibri" w:hAnsi="Calibri" w:cs="Calibri"/>
        </w:rPr>
        <w:t>na podstawie art. 15 RODO prawo dostępu do danych osobowych Pani/Pana dotyczących. W</w:t>
      </w:r>
      <w:r w:rsidR="003C4E8C" w:rsidRPr="00C57570">
        <w:rPr>
          <w:rFonts w:ascii="Calibri" w:hAnsi="Calibri" w:cs="Calibri"/>
        </w:rPr>
        <w:t xml:space="preserve"> </w:t>
      </w:r>
      <w:r w:rsidRPr="00C57570">
        <w:rPr>
          <w:rFonts w:ascii="Calibri" w:hAnsi="Calibri" w:cs="Calibri"/>
        </w:rPr>
        <w:t>przypadku</w:t>
      </w:r>
      <w:r w:rsidR="003C4E8C" w:rsidRPr="00C57570">
        <w:rPr>
          <w:rFonts w:ascii="Calibri" w:hAnsi="Calibri" w:cs="Calibri"/>
        </w:rPr>
        <w:t xml:space="preserve"> </w:t>
      </w:r>
      <w:r w:rsidRPr="00C57570">
        <w:rPr>
          <w:rFonts w:ascii="Calibri" w:hAnsi="Calibri" w:cs="Calibri"/>
        </w:rPr>
        <w:t>gdy</w:t>
      </w:r>
      <w:r w:rsidR="003C4E8C" w:rsidRPr="00C57570">
        <w:rPr>
          <w:rFonts w:ascii="Calibri" w:hAnsi="Calibri" w:cs="Calibri"/>
        </w:rPr>
        <w:t xml:space="preserve"> </w:t>
      </w:r>
      <w:r w:rsidRPr="00C57570">
        <w:rPr>
          <w:rFonts w:ascii="Calibri" w:hAnsi="Calibri" w:cs="Calibri"/>
        </w:rPr>
        <w:t>wykonanie</w:t>
      </w:r>
      <w:r w:rsidR="003C4E8C" w:rsidRPr="00C57570">
        <w:rPr>
          <w:rFonts w:ascii="Calibri" w:hAnsi="Calibri" w:cs="Calibri"/>
        </w:rPr>
        <w:t xml:space="preserve"> </w:t>
      </w:r>
      <w:r w:rsidRPr="00C57570">
        <w:rPr>
          <w:rFonts w:ascii="Calibri" w:hAnsi="Calibri" w:cs="Calibri"/>
        </w:rPr>
        <w:t>ww.</w:t>
      </w:r>
      <w:r w:rsidR="003C4E8C" w:rsidRPr="00C57570">
        <w:rPr>
          <w:rFonts w:ascii="Calibri" w:hAnsi="Calibri" w:cs="Calibri"/>
        </w:rPr>
        <w:t xml:space="preserve"> </w:t>
      </w:r>
      <w:r w:rsidRPr="00C57570">
        <w:rPr>
          <w:rFonts w:ascii="Calibri" w:hAnsi="Calibri" w:cs="Calibri"/>
        </w:rPr>
        <w:t>prawa,</w:t>
      </w:r>
      <w:r w:rsidR="003C4E8C" w:rsidRPr="00C57570">
        <w:rPr>
          <w:rFonts w:ascii="Calibri" w:hAnsi="Calibri" w:cs="Calibri"/>
        </w:rPr>
        <w:t xml:space="preserve"> </w:t>
      </w:r>
      <w:r w:rsidRPr="00C57570">
        <w:rPr>
          <w:rFonts w:ascii="Calibri" w:hAnsi="Calibri" w:cs="Calibri"/>
        </w:rPr>
        <w:t>wymagałoby niewspółmiernie</w:t>
      </w:r>
      <w:r w:rsidR="003C4E8C" w:rsidRPr="00C57570">
        <w:rPr>
          <w:rFonts w:ascii="Calibri" w:hAnsi="Calibri" w:cs="Calibri"/>
        </w:rPr>
        <w:t xml:space="preserve"> </w:t>
      </w:r>
      <w:r w:rsidRPr="00C57570">
        <w:rPr>
          <w:rFonts w:ascii="Calibri" w:hAnsi="Calibri" w:cs="Calibri"/>
        </w:rPr>
        <w:t>dużego</w:t>
      </w:r>
      <w:r w:rsidR="003C4E8C" w:rsidRPr="00C57570">
        <w:rPr>
          <w:rFonts w:ascii="Calibri" w:hAnsi="Calibri" w:cs="Calibri"/>
        </w:rPr>
        <w:t xml:space="preserve"> </w:t>
      </w:r>
      <w:r w:rsidRPr="00C57570">
        <w:rPr>
          <w:rFonts w:ascii="Calibri" w:hAnsi="Calibri" w:cs="Calibri"/>
        </w:rPr>
        <w:t>wysiłku,</w:t>
      </w:r>
      <w:r w:rsidR="003C4E8C" w:rsidRPr="00C57570">
        <w:rPr>
          <w:rFonts w:ascii="Calibri" w:hAnsi="Calibri" w:cs="Calibri"/>
        </w:rPr>
        <w:t xml:space="preserve"> </w:t>
      </w:r>
      <w:r w:rsidRPr="00C57570">
        <w:rPr>
          <w:rFonts w:ascii="Calibri" w:hAnsi="Calibri" w:cs="Calibri"/>
        </w:rPr>
        <w:t>Zamawiający</w:t>
      </w:r>
      <w:r w:rsidR="003C4E8C" w:rsidRPr="00C57570">
        <w:rPr>
          <w:rFonts w:ascii="Calibri" w:hAnsi="Calibri" w:cs="Calibri"/>
        </w:rPr>
        <w:t xml:space="preserve"> </w:t>
      </w:r>
      <w:r w:rsidRPr="00C57570">
        <w:rPr>
          <w:rFonts w:ascii="Calibri" w:hAnsi="Calibri" w:cs="Calibri"/>
        </w:rPr>
        <w:t>może</w:t>
      </w:r>
      <w:r w:rsidR="003C4E8C" w:rsidRPr="00C57570">
        <w:rPr>
          <w:rFonts w:ascii="Calibri" w:hAnsi="Calibri" w:cs="Calibri"/>
        </w:rPr>
        <w:t xml:space="preserve"> </w:t>
      </w:r>
      <w:r w:rsidRPr="00C57570">
        <w:rPr>
          <w:rFonts w:ascii="Calibri" w:hAnsi="Calibri" w:cs="Calibri"/>
        </w:rPr>
        <w:t>żądać</w:t>
      </w:r>
      <w:r w:rsidR="003C4E8C" w:rsidRPr="00C57570">
        <w:rPr>
          <w:rFonts w:ascii="Calibri" w:hAnsi="Calibri" w:cs="Calibri"/>
        </w:rPr>
        <w:t xml:space="preserve"> </w:t>
      </w:r>
      <w:r w:rsidRPr="00C57570">
        <w:rPr>
          <w:rFonts w:ascii="Calibri" w:hAnsi="Calibri" w:cs="Calibri"/>
        </w:rPr>
        <w:t>od</w:t>
      </w:r>
      <w:r w:rsidR="003C4E8C" w:rsidRPr="00C57570">
        <w:rPr>
          <w:rFonts w:ascii="Calibri" w:hAnsi="Calibri" w:cs="Calibri"/>
        </w:rPr>
        <w:t xml:space="preserve"> </w:t>
      </w:r>
      <w:r w:rsidRPr="00C57570">
        <w:rPr>
          <w:rFonts w:ascii="Calibri" w:hAnsi="Calibri" w:cs="Calibri"/>
        </w:rPr>
        <w:t xml:space="preserve">Pani/Pana wskazania dodatkowych informacji mających na celu sprecyzowanie żądania, w szczególności podania nazwy lub daty postępowania o udzielenie zamówienia publicznego; </w:t>
      </w:r>
    </w:p>
    <w:p w14:paraId="79848837" w14:textId="161D8497" w:rsidR="00F46CE8" w:rsidRPr="003C4E8C" w:rsidRDefault="00F46CE8" w:rsidP="003C4E8C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Calibri" w:hAnsi="Calibri" w:cs="Calibri"/>
        </w:rPr>
      </w:pPr>
      <w:r w:rsidRPr="003C4E8C">
        <w:rPr>
          <w:rFonts w:ascii="Calibri" w:hAnsi="Calibri" w:cs="Calibri"/>
        </w:rPr>
        <w:t>na podstawie art. 16 RODO prawo do sprostowania Pani/Pana danych osobowych</w:t>
      </w:r>
      <w:r w:rsidR="00D0372E">
        <w:rPr>
          <w:rStyle w:val="Odwoanieprzypisudolnego"/>
          <w:rFonts w:ascii="Calibri" w:hAnsi="Calibri" w:cs="Calibri"/>
        </w:rPr>
        <w:footnoteReference w:id="1"/>
      </w:r>
      <w:r w:rsidRPr="003C4E8C">
        <w:rPr>
          <w:rFonts w:ascii="Calibri" w:hAnsi="Calibri" w:cs="Calibri"/>
        </w:rPr>
        <w:t>;</w:t>
      </w:r>
    </w:p>
    <w:p w14:paraId="398D1603" w14:textId="5860FE0D" w:rsidR="00F46CE8" w:rsidRPr="003C4E8C" w:rsidRDefault="00F46CE8" w:rsidP="003C4E8C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Calibri" w:hAnsi="Calibri" w:cs="Calibri"/>
        </w:rPr>
      </w:pPr>
      <w:r w:rsidRPr="003C4E8C">
        <w:rPr>
          <w:rFonts w:ascii="Calibri" w:hAnsi="Calibri" w:cs="Calibri"/>
        </w:rPr>
        <w:t>na</w:t>
      </w:r>
      <w:r w:rsidR="003C4E8C" w:rsidRPr="003C4E8C">
        <w:rPr>
          <w:rFonts w:ascii="Calibri" w:hAnsi="Calibri" w:cs="Calibri"/>
        </w:rPr>
        <w:t xml:space="preserve"> </w:t>
      </w:r>
      <w:r w:rsidRPr="003C4E8C">
        <w:rPr>
          <w:rFonts w:ascii="Calibri" w:hAnsi="Calibri" w:cs="Calibri"/>
        </w:rPr>
        <w:t>podstawie</w:t>
      </w:r>
      <w:r w:rsidR="003C4E8C" w:rsidRPr="003C4E8C">
        <w:rPr>
          <w:rFonts w:ascii="Calibri" w:hAnsi="Calibri" w:cs="Calibri"/>
        </w:rPr>
        <w:t xml:space="preserve"> </w:t>
      </w:r>
      <w:r w:rsidRPr="003C4E8C">
        <w:rPr>
          <w:rFonts w:ascii="Calibri" w:hAnsi="Calibri" w:cs="Calibri"/>
        </w:rPr>
        <w:t>art.</w:t>
      </w:r>
      <w:r w:rsidR="003C4E8C" w:rsidRPr="003C4E8C">
        <w:rPr>
          <w:rFonts w:ascii="Calibri" w:hAnsi="Calibri" w:cs="Calibri"/>
        </w:rPr>
        <w:t xml:space="preserve"> </w:t>
      </w:r>
      <w:r w:rsidRPr="003C4E8C">
        <w:rPr>
          <w:rFonts w:ascii="Calibri" w:hAnsi="Calibri" w:cs="Calibri"/>
        </w:rPr>
        <w:t>18</w:t>
      </w:r>
      <w:r w:rsidR="003C4E8C" w:rsidRPr="003C4E8C">
        <w:rPr>
          <w:rFonts w:ascii="Calibri" w:hAnsi="Calibri" w:cs="Calibri"/>
        </w:rPr>
        <w:t xml:space="preserve"> </w:t>
      </w:r>
      <w:r w:rsidRPr="003C4E8C">
        <w:rPr>
          <w:rFonts w:ascii="Calibri" w:hAnsi="Calibri" w:cs="Calibri"/>
        </w:rPr>
        <w:t>RODO</w:t>
      </w:r>
      <w:r w:rsidR="003C4E8C" w:rsidRPr="003C4E8C">
        <w:rPr>
          <w:rFonts w:ascii="Calibri" w:hAnsi="Calibri" w:cs="Calibri"/>
        </w:rPr>
        <w:t xml:space="preserve"> </w:t>
      </w:r>
      <w:r w:rsidRPr="003C4E8C">
        <w:rPr>
          <w:rFonts w:ascii="Calibri" w:hAnsi="Calibri" w:cs="Calibri"/>
        </w:rPr>
        <w:t>prawo</w:t>
      </w:r>
      <w:r w:rsidR="003C4E8C" w:rsidRPr="003C4E8C">
        <w:rPr>
          <w:rFonts w:ascii="Calibri" w:hAnsi="Calibri" w:cs="Calibri"/>
        </w:rPr>
        <w:t xml:space="preserve"> </w:t>
      </w:r>
      <w:r w:rsidRPr="003C4E8C">
        <w:rPr>
          <w:rFonts w:ascii="Calibri" w:hAnsi="Calibri" w:cs="Calibri"/>
        </w:rPr>
        <w:t>żądania</w:t>
      </w:r>
      <w:r w:rsidR="003C4E8C" w:rsidRPr="003C4E8C">
        <w:rPr>
          <w:rFonts w:ascii="Calibri" w:hAnsi="Calibri" w:cs="Calibri"/>
        </w:rPr>
        <w:t xml:space="preserve"> </w:t>
      </w:r>
      <w:r w:rsidRPr="003C4E8C">
        <w:rPr>
          <w:rFonts w:ascii="Calibri" w:hAnsi="Calibri" w:cs="Calibri"/>
        </w:rPr>
        <w:t>od</w:t>
      </w:r>
      <w:r w:rsidR="003C4E8C" w:rsidRPr="003C4E8C">
        <w:rPr>
          <w:rFonts w:ascii="Calibri" w:hAnsi="Calibri" w:cs="Calibri"/>
        </w:rPr>
        <w:t xml:space="preserve"> </w:t>
      </w:r>
      <w:r w:rsidRPr="003C4E8C">
        <w:rPr>
          <w:rFonts w:ascii="Calibri" w:hAnsi="Calibri" w:cs="Calibri"/>
        </w:rPr>
        <w:t>administratora</w:t>
      </w:r>
      <w:r w:rsidR="003C4E8C" w:rsidRPr="003C4E8C">
        <w:rPr>
          <w:rFonts w:ascii="Calibri" w:hAnsi="Calibri" w:cs="Calibri"/>
        </w:rPr>
        <w:t xml:space="preserve"> </w:t>
      </w:r>
      <w:r w:rsidRPr="003C4E8C">
        <w:rPr>
          <w:rFonts w:ascii="Calibri" w:hAnsi="Calibri" w:cs="Calibri"/>
        </w:rPr>
        <w:t>ograniczenia przetwarzania danych osobowych z zastrzeżeniem przypadków, o których mowa w art. 18 ust. 2 RODO.</w:t>
      </w:r>
      <w:r w:rsidR="00D0372E">
        <w:rPr>
          <w:rStyle w:val="Odwoanieprzypisudolnego"/>
          <w:rFonts w:ascii="Calibri" w:hAnsi="Calibri" w:cs="Calibri"/>
        </w:rPr>
        <w:footnoteReference w:id="2"/>
      </w:r>
      <w:r w:rsidR="003C4E8C" w:rsidRPr="003C4E8C">
        <w:rPr>
          <w:rFonts w:ascii="Calibri" w:hAnsi="Calibri" w:cs="Calibri"/>
        </w:rPr>
        <w:t xml:space="preserve"> </w:t>
      </w:r>
      <w:r w:rsidRPr="003C4E8C">
        <w:rPr>
          <w:rFonts w:ascii="Calibri" w:hAnsi="Calibri" w:cs="Calibri"/>
        </w:rPr>
        <w:t>Wystąpienie z żądaniem, o którym mowa powyżej, nie ogranicza przetwarzania danych osobowych do czasu zakończenia postępowania o udzielenie zamówienia publicznego,</w:t>
      </w:r>
    </w:p>
    <w:p w14:paraId="568A2E01" w14:textId="1A580B84" w:rsidR="00F46CE8" w:rsidRPr="003C4E8C" w:rsidRDefault="00F46CE8" w:rsidP="003C4E8C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Calibri" w:hAnsi="Calibri" w:cs="Calibri"/>
        </w:rPr>
      </w:pPr>
      <w:r w:rsidRPr="003C4E8C">
        <w:rPr>
          <w:rFonts w:ascii="Calibri" w:hAnsi="Calibri" w:cs="Calibri"/>
        </w:rPr>
        <w:t>prawo do wniesienia skargi do Prezesa Urzędu Ochrony</w:t>
      </w:r>
      <w:r w:rsidR="003C4E8C" w:rsidRPr="003C4E8C">
        <w:rPr>
          <w:rFonts w:ascii="Calibri" w:hAnsi="Calibri" w:cs="Calibri"/>
        </w:rPr>
        <w:t xml:space="preserve"> </w:t>
      </w:r>
      <w:r w:rsidRPr="003C4E8C">
        <w:rPr>
          <w:rFonts w:ascii="Calibri" w:hAnsi="Calibri" w:cs="Calibri"/>
        </w:rPr>
        <w:t>Danych</w:t>
      </w:r>
      <w:r w:rsidR="003C4E8C" w:rsidRPr="003C4E8C">
        <w:rPr>
          <w:rFonts w:ascii="Calibri" w:hAnsi="Calibri" w:cs="Calibri"/>
        </w:rPr>
        <w:t xml:space="preserve"> </w:t>
      </w:r>
      <w:r w:rsidRPr="003C4E8C">
        <w:rPr>
          <w:rFonts w:ascii="Calibri" w:hAnsi="Calibri" w:cs="Calibri"/>
        </w:rPr>
        <w:t>Osobowych, gdy uzna Pani/Pan, że przetwarzanie danych osobowych Pani/Pana dotyczących narusza przepisy RODO.</w:t>
      </w:r>
    </w:p>
    <w:p w14:paraId="0E13CF02" w14:textId="486A45F2" w:rsidR="00F46CE8" w:rsidRPr="001C0BB3" w:rsidRDefault="00F46CE8" w:rsidP="00F46CE8">
      <w:pPr>
        <w:spacing w:after="0" w:line="360" w:lineRule="auto"/>
        <w:jc w:val="both"/>
        <w:rPr>
          <w:rFonts w:ascii="Calibri" w:hAnsi="Calibri" w:cs="Calibri"/>
        </w:rPr>
      </w:pPr>
      <w:r w:rsidRPr="001C0BB3">
        <w:rPr>
          <w:rFonts w:ascii="Calibri" w:hAnsi="Calibri" w:cs="Calibri"/>
        </w:rPr>
        <w:t>11. Nie przysługuje Państwu:</w:t>
      </w:r>
    </w:p>
    <w:p w14:paraId="7AA9E982" w14:textId="5E5BA391" w:rsidR="00F46CE8" w:rsidRPr="001C0BB3" w:rsidRDefault="00F46CE8" w:rsidP="00C57570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Calibri" w:hAnsi="Calibri" w:cs="Calibri"/>
        </w:rPr>
      </w:pPr>
      <w:r w:rsidRPr="001C0BB3">
        <w:rPr>
          <w:rFonts w:ascii="Calibri" w:hAnsi="Calibri" w:cs="Calibri"/>
        </w:rPr>
        <w:t>prawo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do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usunięcia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danych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osobowych,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o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ile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zostały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spełnione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 xml:space="preserve">przesłanki wskazane w art. 17 ust. 3 lit. b, d lub e RODO; </w:t>
      </w:r>
    </w:p>
    <w:p w14:paraId="63701DBB" w14:textId="7476672A" w:rsidR="00F46CE8" w:rsidRPr="001C0BB3" w:rsidRDefault="00F46CE8" w:rsidP="00C57570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Calibri" w:hAnsi="Calibri" w:cs="Calibri"/>
        </w:rPr>
      </w:pPr>
      <w:r w:rsidRPr="001C0BB3">
        <w:rPr>
          <w:rFonts w:ascii="Calibri" w:hAnsi="Calibri" w:cs="Calibri"/>
        </w:rPr>
        <w:lastRenderedPageBreak/>
        <w:t xml:space="preserve">prawo do przenoszenia danych osobowych, o którym mowa w art. 20 RODO; </w:t>
      </w:r>
    </w:p>
    <w:p w14:paraId="6009EDFD" w14:textId="7F53807E" w:rsidR="00822624" w:rsidRPr="001C0BB3" w:rsidRDefault="00F46CE8" w:rsidP="00C57570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Calibri" w:hAnsi="Calibri" w:cs="Calibri"/>
        </w:rPr>
      </w:pPr>
      <w:r w:rsidRPr="001C0BB3">
        <w:rPr>
          <w:rFonts w:ascii="Calibri" w:hAnsi="Calibri" w:cs="Calibri"/>
        </w:rPr>
        <w:t>na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podstawie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art.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21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RODO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prawo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sprzeciwu,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wobec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przetwarzania</w:t>
      </w:r>
      <w:r w:rsidR="003C4E8C">
        <w:rPr>
          <w:rFonts w:ascii="Calibri" w:hAnsi="Calibri" w:cs="Calibri"/>
        </w:rPr>
        <w:t xml:space="preserve"> </w:t>
      </w:r>
      <w:r w:rsidRPr="001C0BB3">
        <w:rPr>
          <w:rFonts w:ascii="Calibri" w:hAnsi="Calibri" w:cs="Calibri"/>
        </w:rPr>
        <w:t>danych osobowych, gdyż podstawą prawną przetwarzania Pani/Pana danych osobowych jest art. 6 ust. 1 lit. b RODO</w:t>
      </w:r>
    </w:p>
    <w:p w14:paraId="51A5AC8B" w14:textId="3D0443E3" w:rsidR="00EF062B" w:rsidRDefault="00EF062B" w:rsidP="00EF062B">
      <w:pPr>
        <w:pStyle w:val="Tekstprzypisudolnego"/>
        <w:jc w:val="both"/>
        <w:rPr>
          <w:rFonts w:ascii="Calibri" w:hAnsi="Calibri" w:cs="Calibri"/>
          <w:sz w:val="22"/>
          <w:szCs w:val="22"/>
        </w:rPr>
      </w:pPr>
    </w:p>
    <w:p w14:paraId="67AD245E" w14:textId="7859203B" w:rsidR="00BB77DD" w:rsidRDefault="00BB77DD" w:rsidP="00EF062B">
      <w:pPr>
        <w:pStyle w:val="Tekstprzypisudolnego"/>
        <w:jc w:val="both"/>
        <w:rPr>
          <w:rFonts w:ascii="Calibri" w:hAnsi="Calibri" w:cs="Calibri"/>
          <w:sz w:val="22"/>
          <w:szCs w:val="22"/>
        </w:rPr>
      </w:pPr>
    </w:p>
    <w:p w14:paraId="0E3681D4" w14:textId="5C1F685F" w:rsidR="00BB77DD" w:rsidRDefault="00BB77DD" w:rsidP="00EF062B">
      <w:pPr>
        <w:pStyle w:val="Tekstprzypisudolnego"/>
        <w:jc w:val="both"/>
        <w:rPr>
          <w:rFonts w:ascii="Calibri" w:hAnsi="Calibri" w:cs="Calibri"/>
          <w:sz w:val="22"/>
          <w:szCs w:val="22"/>
        </w:rPr>
      </w:pPr>
    </w:p>
    <w:sectPr w:rsidR="00BB77DD" w:rsidSect="00FE218F">
      <w:head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C5082" w14:textId="77777777" w:rsidR="00B72B28" w:rsidRDefault="00B72B28" w:rsidP="00CE071D">
      <w:pPr>
        <w:spacing w:after="0" w:line="240" w:lineRule="auto"/>
      </w:pPr>
      <w:r>
        <w:separator/>
      </w:r>
    </w:p>
  </w:endnote>
  <w:endnote w:type="continuationSeparator" w:id="0">
    <w:p w14:paraId="75FE589A" w14:textId="77777777" w:rsidR="00B72B28" w:rsidRDefault="00B72B28" w:rsidP="00CE0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A430F" w14:textId="77777777" w:rsidR="00B72B28" w:rsidRDefault="00B72B28" w:rsidP="00CE071D">
      <w:pPr>
        <w:spacing w:after="0" w:line="240" w:lineRule="auto"/>
      </w:pPr>
      <w:r>
        <w:separator/>
      </w:r>
    </w:p>
  </w:footnote>
  <w:footnote w:type="continuationSeparator" w:id="0">
    <w:p w14:paraId="14E38C24" w14:textId="77777777" w:rsidR="00B72B28" w:rsidRDefault="00B72B28" w:rsidP="00CE071D">
      <w:pPr>
        <w:spacing w:after="0" w:line="240" w:lineRule="auto"/>
      </w:pPr>
      <w:r>
        <w:continuationSeparator/>
      </w:r>
    </w:p>
  </w:footnote>
  <w:footnote w:id="1">
    <w:p w14:paraId="0DF97617" w14:textId="77777777" w:rsidR="00D0372E" w:rsidRPr="00F46CE8" w:rsidRDefault="00D0372E" w:rsidP="00D0372E">
      <w:pPr>
        <w:pStyle w:val="Tekstprzypisudolnego"/>
        <w:jc w:val="both"/>
        <w:rPr>
          <w:rFonts w:ascii="Calibri" w:hAnsi="Calibri" w:cs="Calibri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F46CE8">
        <w:rPr>
          <w:rFonts w:ascii="Calibri" w:eastAsia="Times New Roman" w:hAnsi="Calibri" w:cs="Calibri"/>
          <w:b/>
          <w:sz w:val="18"/>
          <w:szCs w:val="18"/>
          <w:lang w:eastAsia="pl-PL"/>
        </w:rPr>
        <w:t>UWAGA:</w:t>
      </w:r>
      <w:r w:rsidRPr="00F46CE8">
        <w:rPr>
          <w:rFonts w:ascii="Calibri" w:eastAsia="Times New Roman" w:hAnsi="Calibri" w:cs="Calibri"/>
          <w:sz w:val="18"/>
          <w:szCs w:val="18"/>
          <w:lang w:eastAsia="pl-PL"/>
        </w:rPr>
        <w:t xml:space="preserve"> 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p w14:paraId="262D4122" w14:textId="363414C4" w:rsidR="00D0372E" w:rsidRDefault="00D0372E">
      <w:pPr>
        <w:pStyle w:val="Tekstprzypisudolnego"/>
      </w:pPr>
    </w:p>
  </w:footnote>
  <w:footnote w:id="2">
    <w:p w14:paraId="334FC420" w14:textId="77777777" w:rsidR="00D0372E" w:rsidRPr="00F46CE8" w:rsidRDefault="00D0372E" w:rsidP="00D0372E">
      <w:pPr>
        <w:pStyle w:val="Tekstprzypisudolnego"/>
        <w:jc w:val="both"/>
        <w:rPr>
          <w:rFonts w:ascii="Calibri" w:hAnsi="Calibri" w:cs="Calibri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F46CE8">
        <w:rPr>
          <w:rFonts w:ascii="Calibri" w:eastAsia="Times New Roman" w:hAnsi="Calibri" w:cs="Calibri"/>
          <w:b/>
          <w:sz w:val="18"/>
          <w:szCs w:val="18"/>
          <w:lang w:eastAsia="pl-PL"/>
        </w:rPr>
        <w:t>UWAGA:</w:t>
      </w:r>
      <w:r>
        <w:rPr>
          <w:rFonts w:ascii="Calibri" w:eastAsia="Times New Roman" w:hAnsi="Calibri" w:cs="Calibri"/>
          <w:b/>
          <w:sz w:val="18"/>
          <w:szCs w:val="18"/>
          <w:lang w:eastAsia="pl-PL"/>
        </w:rPr>
        <w:t xml:space="preserve"> </w:t>
      </w:r>
      <w:r w:rsidRPr="00F46CE8">
        <w:rPr>
          <w:rFonts w:ascii="Calibri" w:eastAsia="Times New Roman" w:hAnsi="Calibri" w:cs="Calibri"/>
          <w:sz w:val="18"/>
          <w:szCs w:val="18"/>
          <w:lang w:eastAsia="pl-PL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1BFF1AF5" w14:textId="1623D8CB" w:rsidR="00D0372E" w:rsidRDefault="00D0372E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1AE7E" w14:textId="0E84F09B" w:rsidR="008B0ED5" w:rsidRDefault="008B0ED5" w:rsidP="008B0ED5">
    <w:pPr>
      <w:pStyle w:val="Nagwek"/>
    </w:pPr>
    <w:r>
      <w:t xml:space="preserve">Nr postępowania </w:t>
    </w:r>
    <w:r w:rsidR="009145A6" w:rsidRPr="009145A6">
      <w:t>ZWIK.2600.3.2023</w:t>
    </w:r>
  </w:p>
  <w:p w14:paraId="54EFD810" w14:textId="6C371973" w:rsidR="008B0ED5" w:rsidRDefault="008B0ED5" w:rsidP="008B0ED5">
    <w:pPr>
      <w:pStyle w:val="Nagwek"/>
    </w:pPr>
    <w:r>
      <w:tab/>
    </w:r>
  </w:p>
  <w:p w14:paraId="4C7BA6AB" w14:textId="6DE4A3E0" w:rsidR="00340B16" w:rsidRDefault="00340B16" w:rsidP="00340B1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A7528"/>
    <w:multiLevelType w:val="hybridMultilevel"/>
    <w:tmpl w:val="5A585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96F7F"/>
    <w:multiLevelType w:val="hybridMultilevel"/>
    <w:tmpl w:val="3A72A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96796"/>
    <w:multiLevelType w:val="hybridMultilevel"/>
    <w:tmpl w:val="78887370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482759E"/>
    <w:multiLevelType w:val="hybridMultilevel"/>
    <w:tmpl w:val="4314D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E623C0A"/>
    <w:multiLevelType w:val="hybridMultilevel"/>
    <w:tmpl w:val="BA828D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47A04"/>
    <w:multiLevelType w:val="hybridMultilevel"/>
    <w:tmpl w:val="AEC43A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D40F4"/>
    <w:multiLevelType w:val="hybridMultilevel"/>
    <w:tmpl w:val="5A585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0573DD"/>
    <w:multiLevelType w:val="hybridMultilevel"/>
    <w:tmpl w:val="184A49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3B991CDA"/>
    <w:multiLevelType w:val="hybridMultilevel"/>
    <w:tmpl w:val="012E8F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5703B"/>
    <w:multiLevelType w:val="hybridMultilevel"/>
    <w:tmpl w:val="C58C10F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B44D0F"/>
    <w:multiLevelType w:val="hybridMultilevel"/>
    <w:tmpl w:val="C6F89748"/>
    <w:lvl w:ilvl="0" w:tplc="50EA8F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871C04"/>
    <w:multiLevelType w:val="hybridMultilevel"/>
    <w:tmpl w:val="AC78204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A630E8F"/>
    <w:multiLevelType w:val="hybridMultilevel"/>
    <w:tmpl w:val="94B4648A"/>
    <w:lvl w:ilvl="0" w:tplc="9FAE468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D4E7573"/>
    <w:multiLevelType w:val="hybridMultilevel"/>
    <w:tmpl w:val="434C510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FCC7F73"/>
    <w:multiLevelType w:val="hybridMultilevel"/>
    <w:tmpl w:val="4050CC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8D2697"/>
    <w:multiLevelType w:val="hybridMultilevel"/>
    <w:tmpl w:val="45821E0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EB6521"/>
    <w:multiLevelType w:val="hybridMultilevel"/>
    <w:tmpl w:val="050ACCE2"/>
    <w:lvl w:ilvl="0" w:tplc="E718164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873B0C"/>
    <w:multiLevelType w:val="hybridMultilevel"/>
    <w:tmpl w:val="0F4C1A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746DEF"/>
    <w:multiLevelType w:val="hybridMultilevel"/>
    <w:tmpl w:val="16A62D68"/>
    <w:lvl w:ilvl="0" w:tplc="67D0F6A2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004467">
    <w:abstractNumId w:val="3"/>
  </w:num>
  <w:num w:numId="2" w16cid:durableId="1094210584">
    <w:abstractNumId w:val="14"/>
  </w:num>
  <w:num w:numId="3" w16cid:durableId="648830701">
    <w:abstractNumId w:val="13"/>
  </w:num>
  <w:num w:numId="4" w16cid:durableId="663162181">
    <w:abstractNumId w:val="9"/>
  </w:num>
  <w:num w:numId="5" w16cid:durableId="725372036">
    <w:abstractNumId w:val="6"/>
  </w:num>
  <w:num w:numId="6" w16cid:durableId="520631634">
    <w:abstractNumId w:val="0"/>
  </w:num>
  <w:num w:numId="7" w16cid:durableId="1083913479">
    <w:abstractNumId w:val="1"/>
  </w:num>
  <w:num w:numId="8" w16cid:durableId="2096973032">
    <w:abstractNumId w:val="7"/>
  </w:num>
  <w:num w:numId="9" w16cid:durableId="889347638">
    <w:abstractNumId w:val="20"/>
  </w:num>
  <w:num w:numId="10" w16cid:durableId="94328623">
    <w:abstractNumId w:val="2"/>
  </w:num>
  <w:num w:numId="11" w16cid:durableId="12342373">
    <w:abstractNumId w:val="18"/>
  </w:num>
  <w:num w:numId="12" w16cid:durableId="1967931389">
    <w:abstractNumId w:val="16"/>
  </w:num>
  <w:num w:numId="13" w16cid:durableId="790438882">
    <w:abstractNumId w:val="12"/>
  </w:num>
  <w:num w:numId="14" w16cid:durableId="1417440842">
    <w:abstractNumId w:val="15"/>
  </w:num>
  <w:num w:numId="15" w16cid:durableId="2095123583">
    <w:abstractNumId w:val="8"/>
  </w:num>
  <w:num w:numId="16" w16cid:durableId="1709255165">
    <w:abstractNumId w:val="4"/>
  </w:num>
  <w:num w:numId="17" w16cid:durableId="2020237249">
    <w:abstractNumId w:val="10"/>
  </w:num>
  <w:num w:numId="18" w16cid:durableId="166361011">
    <w:abstractNumId w:val="21"/>
  </w:num>
  <w:num w:numId="19" w16cid:durableId="2070111683">
    <w:abstractNumId w:val="11"/>
  </w:num>
  <w:num w:numId="20" w16cid:durableId="54399172">
    <w:abstractNumId w:val="5"/>
  </w:num>
  <w:num w:numId="21" w16cid:durableId="131335493">
    <w:abstractNumId w:val="17"/>
  </w:num>
  <w:num w:numId="22" w16cid:durableId="13118600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094"/>
    <w:rsid w:val="00000B98"/>
    <w:rsid w:val="00024CB6"/>
    <w:rsid w:val="000257B6"/>
    <w:rsid w:val="00053C1E"/>
    <w:rsid w:val="00056817"/>
    <w:rsid w:val="00056CE5"/>
    <w:rsid w:val="00086727"/>
    <w:rsid w:val="000A68A2"/>
    <w:rsid w:val="000B2257"/>
    <w:rsid w:val="000C2208"/>
    <w:rsid w:val="000D2DD9"/>
    <w:rsid w:val="000D5066"/>
    <w:rsid w:val="000F1D79"/>
    <w:rsid w:val="00114C44"/>
    <w:rsid w:val="0011595C"/>
    <w:rsid w:val="001345F4"/>
    <w:rsid w:val="001456D1"/>
    <w:rsid w:val="00176783"/>
    <w:rsid w:val="00180049"/>
    <w:rsid w:val="00185C84"/>
    <w:rsid w:val="001901D7"/>
    <w:rsid w:val="00194DE3"/>
    <w:rsid w:val="00196C61"/>
    <w:rsid w:val="001B0795"/>
    <w:rsid w:val="001B3931"/>
    <w:rsid w:val="001C0883"/>
    <w:rsid w:val="001C0BB3"/>
    <w:rsid w:val="001C38B1"/>
    <w:rsid w:val="001E0FF5"/>
    <w:rsid w:val="002164CD"/>
    <w:rsid w:val="00262F30"/>
    <w:rsid w:val="00263A2F"/>
    <w:rsid w:val="00290B97"/>
    <w:rsid w:val="002A0826"/>
    <w:rsid w:val="002A49ED"/>
    <w:rsid w:val="002E102D"/>
    <w:rsid w:val="00340B16"/>
    <w:rsid w:val="00340E71"/>
    <w:rsid w:val="003512D8"/>
    <w:rsid w:val="00355BAA"/>
    <w:rsid w:val="003A6815"/>
    <w:rsid w:val="003C4E8C"/>
    <w:rsid w:val="003F3D6F"/>
    <w:rsid w:val="004120FA"/>
    <w:rsid w:val="004269E9"/>
    <w:rsid w:val="00443E34"/>
    <w:rsid w:val="004446E0"/>
    <w:rsid w:val="00456907"/>
    <w:rsid w:val="00461A06"/>
    <w:rsid w:val="00473B4A"/>
    <w:rsid w:val="004861FE"/>
    <w:rsid w:val="004A29DC"/>
    <w:rsid w:val="004A52C1"/>
    <w:rsid w:val="004F6E56"/>
    <w:rsid w:val="00572094"/>
    <w:rsid w:val="00573927"/>
    <w:rsid w:val="005A4A6D"/>
    <w:rsid w:val="005E10E5"/>
    <w:rsid w:val="005E2467"/>
    <w:rsid w:val="005E58B9"/>
    <w:rsid w:val="005F7BB2"/>
    <w:rsid w:val="00652886"/>
    <w:rsid w:val="006A480C"/>
    <w:rsid w:val="006E5448"/>
    <w:rsid w:val="00717E51"/>
    <w:rsid w:val="00730473"/>
    <w:rsid w:val="0076324D"/>
    <w:rsid w:val="007813EA"/>
    <w:rsid w:val="007D3608"/>
    <w:rsid w:val="007E2F8C"/>
    <w:rsid w:val="007E54CC"/>
    <w:rsid w:val="00822624"/>
    <w:rsid w:val="00831D87"/>
    <w:rsid w:val="00845F7F"/>
    <w:rsid w:val="008638B2"/>
    <w:rsid w:val="00883B2D"/>
    <w:rsid w:val="008B0ED5"/>
    <w:rsid w:val="008B7245"/>
    <w:rsid w:val="008D6F4F"/>
    <w:rsid w:val="009049F9"/>
    <w:rsid w:val="009145A6"/>
    <w:rsid w:val="00925071"/>
    <w:rsid w:val="00925708"/>
    <w:rsid w:val="00962EA0"/>
    <w:rsid w:val="0096694A"/>
    <w:rsid w:val="00972C9A"/>
    <w:rsid w:val="0098197F"/>
    <w:rsid w:val="00985412"/>
    <w:rsid w:val="009A2FA1"/>
    <w:rsid w:val="009A3E64"/>
    <w:rsid w:val="009C1695"/>
    <w:rsid w:val="009C3F21"/>
    <w:rsid w:val="00A100DD"/>
    <w:rsid w:val="00A5176B"/>
    <w:rsid w:val="00A52CF5"/>
    <w:rsid w:val="00A6012C"/>
    <w:rsid w:val="00AF2ECD"/>
    <w:rsid w:val="00AF5F95"/>
    <w:rsid w:val="00AF7D65"/>
    <w:rsid w:val="00B050EB"/>
    <w:rsid w:val="00B07BE2"/>
    <w:rsid w:val="00B10D29"/>
    <w:rsid w:val="00B318F2"/>
    <w:rsid w:val="00B36F25"/>
    <w:rsid w:val="00B45D81"/>
    <w:rsid w:val="00B72B28"/>
    <w:rsid w:val="00B81553"/>
    <w:rsid w:val="00BA35A6"/>
    <w:rsid w:val="00BA7CD9"/>
    <w:rsid w:val="00BB77DD"/>
    <w:rsid w:val="00BD5E0C"/>
    <w:rsid w:val="00BE1160"/>
    <w:rsid w:val="00BE44AD"/>
    <w:rsid w:val="00BF5BE4"/>
    <w:rsid w:val="00BF7B7D"/>
    <w:rsid w:val="00C00E69"/>
    <w:rsid w:val="00C43269"/>
    <w:rsid w:val="00C57570"/>
    <w:rsid w:val="00C71D2B"/>
    <w:rsid w:val="00C955FB"/>
    <w:rsid w:val="00C96784"/>
    <w:rsid w:val="00C96F9A"/>
    <w:rsid w:val="00CA4D69"/>
    <w:rsid w:val="00CE071D"/>
    <w:rsid w:val="00D0372E"/>
    <w:rsid w:val="00D05D73"/>
    <w:rsid w:val="00D202BB"/>
    <w:rsid w:val="00D2695A"/>
    <w:rsid w:val="00D41AF0"/>
    <w:rsid w:val="00DA07DF"/>
    <w:rsid w:val="00DC4503"/>
    <w:rsid w:val="00DF6A14"/>
    <w:rsid w:val="00E16392"/>
    <w:rsid w:val="00E630AD"/>
    <w:rsid w:val="00EC5E7C"/>
    <w:rsid w:val="00EF062B"/>
    <w:rsid w:val="00F21A88"/>
    <w:rsid w:val="00F46CE8"/>
    <w:rsid w:val="00F800FD"/>
    <w:rsid w:val="00FD4892"/>
    <w:rsid w:val="00FD5C07"/>
    <w:rsid w:val="00FE218F"/>
    <w:rsid w:val="00FF05D7"/>
    <w:rsid w:val="62FA010C"/>
    <w:rsid w:val="6964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5263AC"/>
  <w15:docId w15:val="{5980F4E7-DA4E-4866-85CB-026BB432E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6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0D29"/>
    <w:pPr>
      <w:ind w:left="720"/>
      <w:contextualSpacing/>
    </w:pPr>
  </w:style>
  <w:style w:type="table" w:styleId="Tabela-Siatka">
    <w:name w:val="Table Grid"/>
    <w:basedOn w:val="Standardowy"/>
    <w:uiPriority w:val="39"/>
    <w:rsid w:val="00D41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E21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218F"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D8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D87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31D87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E071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E071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E071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E071D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2886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717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7E51"/>
  </w:style>
  <w:style w:type="paragraph" w:styleId="Stopka">
    <w:name w:val="footer"/>
    <w:basedOn w:val="Normalny"/>
    <w:link w:val="StopkaZnak"/>
    <w:uiPriority w:val="99"/>
    <w:unhideWhenUsed/>
    <w:rsid w:val="00717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7E51"/>
  </w:style>
  <w:style w:type="character" w:customStyle="1" w:styleId="Domylnaczcionkaakapitu5">
    <w:name w:val="Domyślna czcionka akapitu5"/>
    <w:rsid w:val="00573927"/>
  </w:style>
  <w:style w:type="character" w:styleId="Nierozpoznanawzmianka">
    <w:name w:val="Unresolved Mention"/>
    <w:basedOn w:val="Domylnaczcionkaakapitu"/>
    <w:uiPriority w:val="99"/>
    <w:semiHidden/>
    <w:unhideWhenUsed/>
    <w:rsid w:val="00F46CE8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0372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0372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037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7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wik@skap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nna.antoszek@cbi24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54021-7FB6-41EC-8245-3DCDB0360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710</Words>
  <Characters>4265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</dc:creator>
  <cp:lastModifiedBy>Krzysztof Legieć</cp:lastModifiedBy>
  <cp:revision>7</cp:revision>
  <cp:lastPrinted>2017-08-28T05:59:00Z</cp:lastPrinted>
  <dcterms:created xsi:type="dcterms:W3CDTF">2023-03-06T09:41:00Z</dcterms:created>
  <dcterms:modified xsi:type="dcterms:W3CDTF">2023-04-12T10:21:00Z</dcterms:modified>
</cp:coreProperties>
</file>