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</w:t>
      </w:r>
      <w:proofErr w:type="spellStart"/>
      <w:r>
        <w:rPr>
          <w:iCs/>
          <w:color w:val="000000"/>
          <w:sz w:val="20"/>
          <w:szCs w:val="20"/>
        </w:rPr>
        <w:t>wytchnieniowa</w:t>
      </w:r>
      <w:proofErr w:type="spellEnd"/>
      <w:r>
        <w:rPr>
          <w:iCs/>
          <w:color w:val="000000"/>
          <w:sz w:val="20"/>
          <w:szCs w:val="20"/>
        </w:rPr>
        <w:t xml:space="preserve"> dla członków rodzin lub opiekunów osób z niepełnosprawnościami” </w:t>
      </w:r>
    </w:p>
    <w:p w14:paraId="1D2F3FD7" w14:textId="38C886AE" w:rsidR="00594473" w:rsidRPr="00D3031C" w:rsidRDefault="00910098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>– edycja 2023</w:t>
      </w: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3F6FF7">
        <w:rPr>
          <w:rFonts w:cstheme="minorHAnsi"/>
          <w:b/>
        </w:rPr>
        <w:t>wytchnieniowej</w:t>
      </w:r>
      <w:proofErr w:type="spellEnd"/>
      <w:r w:rsidR="007619DA" w:rsidRPr="003F6FF7">
        <w:rPr>
          <w:rFonts w:cstheme="minorHAnsi"/>
          <w:b/>
        </w:rPr>
        <w:t xml:space="preserve">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 xml:space="preserve">ubiega się o przyznanie usługi opieki </w:t>
      </w:r>
      <w:proofErr w:type="spellStart"/>
      <w:r w:rsidR="00BC6A98" w:rsidRPr="003F6FF7">
        <w:rPr>
          <w:rFonts w:cstheme="minorHAnsi"/>
          <w:b/>
        </w:rPr>
        <w:t>wytchnieniowej</w:t>
      </w:r>
      <w:proofErr w:type="spellEnd"/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3F6FF7">
        <w:rPr>
          <w:rFonts w:cstheme="minorHAnsi"/>
        </w:rPr>
        <w:t>wytchnieniowej</w:t>
      </w:r>
      <w:proofErr w:type="spellEnd"/>
      <w:r w:rsidR="007619DA" w:rsidRPr="003F6FF7">
        <w:rPr>
          <w:rFonts w:cstheme="minorHAnsi"/>
        </w:rPr>
        <w:t>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 xml:space="preserve">opieki </w:t>
      </w:r>
      <w:proofErr w:type="spellStart"/>
      <w:r w:rsidR="000520BE" w:rsidRPr="003F6FF7">
        <w:rPr>
          <w:rFonts w:cstheme="minorHAnsi"/>
          <w:b/>
        </w:rPr>
        <w:t>wytchnieniowej</w:t>
      </w:r>
      <w:proofErr w:type="spellEnd"/>
      <w:r w:rsidR="000520BE" w:rsidRPr="003F6FF7">
        <w:rPr>
          <w:rFonts w:cstheme="minorHAnsi"/>
          <w:b/>
        </w:rPr>
        <w:t>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</w:t>
      </w:r>
      <w:proofErr w:type="spellStart"/>
      <w:r w:rsidR="00C45F83" w:rsidRPr="003F6FF7">
        <w:rPr>
          <w:rFonts w:cstheme="minorHAnsi"/>
        </w:rPr>
        <w:t>wytchnieniowej</w:t>
      </w:r>
      <w:proofErr w:type="spellEnd"/>
      <w:r w:rsidR="00C45F83" w:rsidRPr="003F6FF7">
        <w:rPr>
          <w:rFonts w:cstheme="minorHAnsi"/>
        </w:rPr>
        <w:t xml:space="preserve">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 xml:space="preserve">świadczonych usług opieki </w:t>
      </w:r>
      <w:proofErr w:type="spellStart"/>
      <w:r w:rsidRPr="003F6FF7">
        <w:rPr>
          <w:rFonts w:cstheme="minorHAnsi"/>
        </w:rPr>
        <w:t>wytchnieniowej</w:t>
      </w:r>
      <w:proofErr w:type="spellEnd"/>
      <w:r w:rsidRPr="003F6FF7">
        <w:rPr>
          <w:rFonts w:cstheme="minorHAnsi"/>
        </w:rPr>
        <w:t>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Pr="003F6FF7">
        <w:rPr>
          <w:rFonts w:cstheme="minorHAnsi"/>
        </w:rPr>
        <w:t xml:space="preserve">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 xml:space="preserve">realizacji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finansowanych ze środków Funduszu, nie będą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="00CF17E6" w:rsidRPr="003F6FF7">
        <w:rPr>
          <w:rFonts w:eastAsia="Times New Roman" w:cstheme="minorHAnsi"/>
        </w:rPr>
        <w:t>późn</w:t>
      </w:r>
      <w:proofErr w:type="spellEnd"/>
      <w:r w:rsidR="00CF17E6" w:rsidRPr="003F6FF7">
        <w:rPr>
          <w:rFonts w:eastAsia="Times New Roman" w:cstheme="minorHAnsi"/>
        </w:rPr>
        <w:t xml:space="preserve">. zm.), inne usługi finansowane ze środków Funduszu lub usługi obejmujące analogiczne wsparcie do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 xml:space="preserve">, w tym w Programie </w:t>
      </w:r>
      <w:r w:rsidRPr="003F6FF7">
        <w:rPr>
          <w:rFonts w:cstheme="minorHAnsi"/>
          <w:i/>
          <w:color w:val="000000" w:themeColor="text1"/>
        </w:rPr>
        <w:t xml:space="preserve">Opieka </w:t>
      </w:r>
      <w:proofErr w:type="spellStart"/>
      <w:r w:rsidRPr="003F6FF7">
        <w:rPr>
          <w:rFonts w:cstheme="minorHAnsi"/>
          <w:i/>
          <w:color w:val="000000" w:themeColor="text1"/>
        </w:rPr>
        <w:t>wytchnieniowa</w:t>
      </w:r>
      <w:proofErr w:type="spellEnd"/>
      <w:r w:rsidRPr="003F6FF7">
        <w:rPr>
          <w:rFonts w:cstheme="minorHAnsi"/>
          <w:i/>
          <w:color w:val="000000" w:themeColor="text1"/>
        </w:rPr>
        <w:t xml:space="preserve">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>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</w:t>
      </w:r>
      <w:proofErr w:type="spellStart"/>
      <w:r w:rsidR="00F77E94" w:rsidRPr="00CF70A6">
        <w:rPr>
          <w:rFonts w:ascii="Calibri" w:hAnsi="Calibri" w:cs="Calibri"/>
          <w:sz w:val="20"/>
          <w:szCs w:val="20"/>
        </w:rPr>
        <w:t>wytchnieniowa</w:t>
      </w:r>
      <w:proofErr w:type="spellEnd"/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 xml:space="preserve">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>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</w:t>
      </w:r>
      <w:proofErr w:type="spellStart"/>
      <w:r w:rsidR="00FC0910" w:rsidRPr="00CF70A6">
        <w:rPr>
          <w:sz w:val="20"/>
          <w:szCs w:val="20"/>
        </w:rPr>
        <w:t>ną</w:t>
      </w:r>
      <w:proofErr w:type="spellEnd"/>
      <w:r w:rsidR="00FC0910" w:rsidRPr="00CF70A6">
        <w:rPr>
          <w:sz w:val="20"/>
          <w:szCs w:val="20"/>
        </w:rPr>
        <w:t xml:space="preserve">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odpowiednie skreślić</w:t>
      </w:r>
    </w:p>
    <w:sectPr w:rsidR="008F6DA3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0FE5" w14:textId="77777777" w:rsidR="00C63CF6" w:rsidRDefault="00C63CF6" w:rsidP="00A72C91">
      <w:pPr>
        <w:spacing w:after="0" w:line="240" w:lineRule="auto"/>
      </w:pPr>
      <w:r>
        <w:separator/>
      </w:r>
    </w:p>
  </w:endnote>
  <w:endnote w:type="continuationSeparator" w:id="0">
    <w:p w14:paraId="545804E7" w14:textId="77777777" w:rsidR="00C63CF6" w:rsidRDefault="00C63CF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Pr="00CF70A6">
          <w:rPr>
            <w:rFonts w:cstheme="minorHAnsi"/>
          </w:rPr>
          <w:t>2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1363" w14:textId="77777777" w:rsidR="00C63CF6" w:rsidRDefault="00C63CF6" w:rsidP="00A72C91">
      <w:pPr>
        <w:spacing w:after="0" w:line="240" w:lineRule="auto"/>
      </w:pPr>
      <w:r>
        <w:separator/>
      </w:r>
    </w:p>
  </w:footnote>
  <w:footnote w:type="continuationSeparator" w:id="0">
    <w:p w14:paraId="64C6F8A6" w14:textId="77777777" w:rsidR="00C63CF6" w:rsidRDefault="00C63CF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763">
    <w:abstractNumId w:val="14"/>
  </w:num>
  <w:num w:numId="2" w16cid:durableId="1617249158">
    <w:abstractNumId w:val="16"/>
  </w:num>
  <w:num w:numId="3" w16cid:durableId="84544967">
    <w:abstractNumId w:val="4"/>
  </w:num>
  <w:num w:numId="4" w16cid:durableId="1021977104">
    <w:abstractNumId w:val="2"/>
  </w:num>
  <w:num w:numId="5" w16cid:durableId="1194146465">
    <w:abstractNumId w:val="11"/>
  </w:num>
  <w:num w:numId="6" w16cid:durableId="1948924679">
    <w:abstractNumId w:val="12"/>
  </w:num>
  <w:num w:numId="7" w16cid:durableId="994644114">
    <w:abstractNumId w:val="13"/>
  </w:num>
  <w:num w:numId="8" w16cid:durableId="854349647">
    <w:abstractNumId w:val="6"/>
  </w:num>
  <w:num w:numId="9" w16cid:durableId="1379090547">
    <w:abstractNumId w:val="8"/>
  </w:num>
  <w:num w:numId="10" w16cid:durableId="727266604">
    <w:abstractNumId w:val="1"/>
  </w:num>
  <w:num w:numId="11" w16cid:durableId="1467317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82970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9238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769820">
    <w:abstractNumId w:val="15"/>
  </w:num>
  <w:num w:numId="15" w16cid:durableId="430049331">
    <w:abstractNumId w:val="5"/>
  </w:num>
  <w:num w:numId="16" w16cid:durableId="916474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2929750">
    <w:abstractNumId w:val="0"/>
  </w:num>
  <w:num w:numId="18" w16cid:durableId="1112676041">
    <w:abstractNumId w:val="7"/>
  </w:num>
  <w:num w:numId="19" w16cid:durableId="1467626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4E6A78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3CF6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C039A1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122-C25D-4DCA-88F1-C9FA4E5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Monika Kaczmarczyk</cp:lastModifiedBy>
  <cp:revision>2</cp:revision>
  <dcterms:created xsi:type="dcterms:W3CDTF">2023-01-05T06:51:00Z</dcterms:created>
  <dcterms:modified xsi:type="dcterms:W3CDTF">2023-01-05T06:51:00Z</dcterms:modified>
</cp:coreProperties>
</file>