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8CDF" w14:textId="7BA90550" w:rsidR="00EE2F96" w:rsidRDefault="00EE2F96" w:rsidP="00EE2F96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E3DC4FA" wp14:editId="42BA687D">
            <wp:extent cx="1874520" cy="93472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646D" w14:textId="77777777" w:rsidR="00EE2F96" w:rsidRDefault="00EE2F96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3E3B4D8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A739BA9" w14:textId="797602F0" w:rsidR="00B362D3" w:rsidRPr="00AB7846" w:rsidRDefault="00B362D3" w:rsidP="00AB7846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5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61331708" w:rsidR="00B362D3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06C2C7C2" w14:textId="77777777" w:rsidR="00AB7846" w:rsidRPr="000E374B" w:rsidRDefault="00AB7846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B7846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E2F9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</dc:title>
  <dc:subject/>
  <dc:creator>Jacek Jaczewski</dc:creator>
  <cp:keywords/>
  <dc:description/>
  <cp:lastModifiedBy>MGOPS Janowiec</cp:lastModifiedBy>
  <cp:revision>3</cp:revision>
  <cp:lastPrinted>2022-02-04T09:44:00Z</cp:lastPrinted>
  <dcterms:created xsi:type="dcterms:W3CDTF">2022-02-04T09:45:00Z</dcterms:created>
  <dcterms:modified xsi:type="dcterms:W3CDTF">2022-02-09T12:53:00Z</dcterms:modified>
</cp:coreProperties>
</file>