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39937" w14:textId="2BB6B2A1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13178B">
        <w:rPr>
          <w:rFonts w:ascii="Arial" w:hAnsi="Arial" w:cs="Arial"/>
          <w:b/>
          <w:bCs/>
          <w:sz w:val="24"/>
          <w:szCs w:val="24"/>
        </w:rPr>
        <w:t>54</w:t>
      </w:r>
      <w:r w:rsidR="00A1536A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FE8">
        <w:rPr>
          <w:rFonts w:ascii="Arial" w:hAnsi="Arial" w:cs="Arial"/>
          <w:b/>
          <w:bCs/>
          <w:sz w:val="24"/>
          <w:szCs w:val="24"/>
        </w:rPr>
        <w:t>/202</w:t>
      </w:r>
      <w:r w:rsidR="00531740">
        <w:rPr>
          <w:rFonts w:ascii="Arial" w:hAnsi="Arial" w:cs="Arial"/>
          <w:b/>
          <w:bCs/>
          <w:sz w:val="24"/>
          <w:szCs w:val="24"/>
        </w:rPr>
        <w:t>5</w:t>
      </w:r>
    </w:p>
    <w:p w14:paraId="14C9A88D" w14:textId="77777777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1753ED56" w14:textId="1FDC1039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>z dni</w:t>
      </w:r>
      <w:r w:rsidR="005B048B">
        <w:rPr>
          <w:rFonts w:ascii="Arial" w:hAnsi="Arial" w:cs="Arial"/>
          <w:b/>
          <w:bCs/>
          <w:sz w:val="24"/>
          <w:szCs w:val="24"/>
        </w:rPr>
        <w:t xml:space="preserve">a </w:t>
      </w:r>
      <w:r w:rsidR="003075FA">
        <w:rPr>
          <w:rFonts w:ascii="Arial" w:hAnsi="Arial" w:cs="Arial"/>
          <w:b/>
          <w:bCs/>
          <w:sz w:val="24"/>
          <w:szCs w:val="24"/>
        </w:rPr>
        <w:t>2</w:t>
      </w:r>
      <w:r w:rsidR="00D65F02">
        <w:rPr>
          <w:rFonts w:ascii="Arial" w:hAnsi="Arial" w:cs="Arial"/>
          <w:b/>
          <w:bCs/>
          <w:sz w:val="24"/>
          <w:szCs w:val="24"/>
        </w:rPr>
        <w:t>4</w:t>
      </w:r>
      <w:r w:rsidR="008809FD">
        <w:rPr>
          <w:rFonts w:ascii="Arial" w:hAnsi="Arial" w:cs="Arial"/>
          <w:b/>
          <w:bCs/>
          <w:sz w:val="24"/>
          <w:szCs w:val="24"/>
        </w:rPr>
        <w:t xml:space="preserve"> lipca</w:t>
      </w:r>
      <w:r w:rsidR="00D65F02">
        <w:rPr>
          <w:rFonts w:ascii="Arial" w:hAnsi="Arial" w:cs="Arial"/>
          <w:b/>
          <w:bCs/>
          <w:sz w:val="24"/>
          <w:szCs w:val="24"/>
        </w:rPr>
        <w:t xml:space="preserve"> </w:t>
      </w:r>
      <w:r w:rsidR="00867DA6">
        <w:rPr>
          <w:rFonts w:ascii="Arial" w:hAnsi="Arial" w:cs="Arial"/>
          <w:b/>
          <w:bCs/>
          <w:sz w:val="24"/>
          <w:szCs w:val="24"/>
        </w:rPr>
        <w:t xml:space="preserve"> </w:t>
      </w:r>
      <w:r w:rsidR="00245FE8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FE8">
        <w:rPr>
          <w:rFonts w:ascii="Arial" w:hAnsi="Arial" w:cs="Arial"/>
          <w:b/>
          <w:bCs/>
          <w:sz w:val="24"/>
          <w:szCs w:val="24"/>
        </w:rPr>
        <w:t>202</w:t>
      </w:r>
      <w:r w:rsidR="00FC23BD">
        <w:rPr>
          <w:rFonts w:ascii="Arial" w:hAnsi="Arial" w:cs="Arial"/>
          <w:b/>
          <w:bCs/>
          <w:sz w:val="24"/>
          <w:szCs w:val="24"/>
        </w:rPr>
        <w:t>5</w:t>
      </w:r>
      <w:r w:rsidRPr="00245FE8">
        <w:rPr>
          <w:rFonts w:ascii="Arial" w:hAnsi="Arial" w:cs="Arial"/>
          <w:b/>
          <w:bCs/>
          <w:sz w:val="24"/>
          <w:szCs w:val="24"/>
        </w:rPr>
        <w:t xml:space="preserve"> roku</w:t>
      </w:r>
    </w:p>
    <w:p w14:paraId="09C4B3FE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60F245C0" w14:textId="7E60FBF2" w:rsidR="00CB41D6" w:rsidRPr="00245FE8" w:rsidRDefault="00CB41D6" w:rsidP="00245FE8">
      <w:pPr>
        <w:jc w:val="both"/>
        <w:rPr>
          <w:rFonts w:ascii="Arial" w:hAnsi="Arial" w:cs="Arial"/>
          <w:b/>
          <w:bCs/>
        </w:rPr>
      </w:pPr>
      <w:r w:rsidRPr="00245FE8">
        <w:rPr>
          <w:rFonts w:ascii="Arial" w:hAnsi="Arial" w:cs="Arial"/>
          <w:b/>
          <w:bCs/>
        </w:rPr>
        <w:t>o zmianie Zarządzenia w sprawie – wydzielonego w 2023 roku rachunku dochodów i</w:t>
      </w:r>
      <w:r w:rsidR="00245FE8">
        <w:rPr>
          <w:rFonts w:ascii="Arial" w:hAnsi="Arial" w:cs="Arial"/>
          <w:b/>
          <w:bCs/>
        </w:rPr>
        <w:t> </w:t>
      </w:r>
      <w:r w:rsidRPr="00245FE8">
        <w:rPr>
          <w:rFonts w:ascii="Arial" w:hAnsi="Arial" w:cs="Arial"/>
          <w:b/>
          <w:bCs/>
        </w:rPr>
        <w:t xml:space="preserve">wydatków przeznaczonych na wydatki przeznaczone na rzecz pomocy Ukrainie </w:t>
      </w:r>
      <w:r w:rsidRPr="00245FE8">
        <w:rPr>
          <w:rFonts w:ascii="Arial" w:hAnsi="Arial" w:cs="Arial"/>
          <w:b/>
        </w:rPr>
        <w:t>w</w:t>
      </w:r>
      <w:r w:rsidR="00245FE8">
        <w:rPr>
          <w:rFonts w:ascii="Arial" w:hAnsi="Arial" w:cs="Arial"/>
          <w:b/>
        </w:rPr>
        <w:t> </w:t>
      </w:r>
      <w:r w:rsidRPr="00245FE8">
        <w:rPr>
          <w:rFonts w:ascii="Arial" w:hAnsi="Arial" w:cs="Arial"/>
          <w:b/>
        </w:rPr>
        <w:t>szczególności obywatelom Ukrainy dotkniętym konfliktem zbrojnym</w:t>
      </w:r>
      <w:r w:rsidR="00245FE8" w:rsidRPr="00245FE8">
        <w:rPr>
          <w:rFonts w:ascii="Arial" w:hAnsi="Arial" w:cs="Arial"/>
          <w:b/>
        </w:rPr>
        <w:t xml:space="preserve"> </w:t>
      </w:r>
      <w:r w:rsidRPr="00245FE8">
        <w:rPr>
          <w:rFonts w:ascii="Arial" w:hAnsi="Arial" w:cs="Arial"/>
          <w:b/>
        </w:rPr>
        <w:t>na terytorium Ukrainy, w tym zadań realizowanych na terytorium Rzeczypospolitej Polskiej, jak i poza nim</w:t>
      </w:r>
    </w:p>
    <w:p w14:paraId="496AC006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1F5587E3" w14:textId="6B242A76" w:rsidR="00CB41D6" w:rsidRPr="00245FE8" w:rsidRDefault="00CB41D6" w:rsidP="00245FE8">
      <w:pPr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245FE8">
        <w:rPr>
          <w:rFonts w:ascii="Arial" w:hAnsi="Arial" w:cs="Arial"/>
          <w:i/>
          <w:iCs/>
          <w:sz w:val="20"/>
          <w:szCs w:val="20"/>
        </w:rPr>
        <w:t>Działając na podstawie art. 30 ust. 1 ustawy z 8 marca 1990 r. o samorządzie gminnym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4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609 z póź.zm.</w:t>
      </w:r>
      <w:r w:rsidRPr="00245FE8">
        <w:rPr>
          <w:rFonts w:ascii="Arial" w:hAnsi="Arial" w:cs="Arial"/>
          <w:i/>
          <w:iCs/>
          <w:sz w:val="20"/>
          <w:szCs w:val="20"/>
        </w:rPr>
        <w:t>)</w:t>
      </w:r>
      <w:r w:rsidR="00220D2A">
        <w:rPr>
          <w:rFonts w:ascii="Arial" w:hAnsi="Arial" w:cs="Arial"/>
          <w:i/>
          <w:iCs/>
          <w:sz w:val="20"/>
          <w:szCs w:val="20"/>
        </w:rPr>
        <w:t>,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art. 14 ust. 14 i 15 ustawy z 12 marca 2022 r. o pomocy obywatelom Ukrainy w związku z konfliktem zbrojnym na terytorium tego państwa</w:t>
      </w:r>
      <w:r w:rsidRPr="00245FE8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2022 r. poz. 583)</w:t>
      </w:r>
      <w:r w:rsid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b/>
          <w:bCs/>
          <w:i/>
          <w:iCs/>
          <w:sz w:val="20"/>
          <w:szCs w:val="20"/>
        </w:rPr>
        <w:t>zarządza się, co następuje</w:t>
      </w:r>
      <w:r w:rsidR="00245FE8" w:rsidRPr="00245FE8">
        <w:rPr>
          <w:rFonts w:ascii="Arial" w:hAnsi="Arial" w:cs="Arial"/>
          <w:b/>
          <w:bCs/>
          <w:i/>
          <w:iCs/>
          <w:sz w:val="20"/>
          <w:szCs w:val="20"/>
        </w:rPr>
        <w:t>:</w:t>
      </w:r>
    </w:p>
    <w:p w14:paraId="67163051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594888FD" w14:textId="1D8D201F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1. </w:t>
      </w:r>
      <w:r w:rsidRPr="00245FE8">
        <w:rPr>
          <w:rFonts w:ascii="Arial" w:hAnsi="Arial" w:cs="Arial"/>
        </w:rPr>
        <w:t>W Zarządzeniu Nr 39/2022 Wójta Gminy Skąpe z dnia 31 marca 2022 roku w sprawie – wydzielonego rachunku dochodów i wydatków przeznaczonych 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do niniejszego Zarządzenia.</w:t>
      </w:r>
    </w:p>
    <w:p w14:paraId="4EBC2B86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23DE96D0" w14:textId="77777777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2. </w:t>
      </w:r>
      <w:r w:rsidRPr="00245FE8">
        <w:rPr>
          <w:rFonts w:ascii="Arial" w:hAnsi="Arial" w:cs="Arial"/>
        </w:rPr>
        <w:t>Zarządzenie wchodzi w życie z dniem podpisania.</w:t>
      </w:r>
    </w:p>
    <w:p w14:paraId="2D4C68F4" w14:textId="77777777" w:rsidR="00CB41D6" w:rsidRPr="00245FE8" w:rsidRDefault="00CB41D6" w:rsidP="00CB41D6">
      <w:pPr>
        <w:rPr>
          <w:rFonts w:ascii="Arial" w:hAnsi="Arial" w:cs="Arial"/>
        </w:rPr>
      </w:pPr>
    </w:p>
    <w:p w14:paraId="676325BD" w14:textId="77777777" w:rsidR="00CB41D6" w:rsidRPr="00CB41D6" w:rsidRDefault="00CB41D6" w:rsidP="00CB41D6"/>
    <w:p w14:paraId="61ABC057" w14:textId="77777777" w:rsidR="00CB41D6" w:rsidRPr="00CB41D6" w:rsidRDefault="00CB41D6" w:rsidP="00CB41D6"/>
    <w:p w14:paraId="14FEAD0A" w14:textId="77777777" w:rsidR="00CB41D6" w:rsidRDefault="00CB41D6" w:rsidP="00CB41D6"/>
    <w:p w14:paraId="54C06D02" w14:textId="77777777" w:rsidR="0009490E" w:rsidRDefault="0009490E" w:rsidP="00CB41D6"/>
    <w:p w14:paraId="538313AC" w14:textId="77777777" w:rsidR="0009490E" w:rsidRPr="00CB41D6" w:rsidRDefault="0009490E" w:rsidP="00CB41D6"/>
    <w:p w14:paraId="09410D89" w14:textId="77777777" w:rsidR="00CB41D6" w:rsidRPr="00CB41D6" w:rsidRDefault="00CB41D6" w:rsidP="00CB41D6"/>
    <w:p w14:paraId="1FB0FD64" w14:textId="77777777" w:rsidR="00CB41D6" w:rsidRPr="00CB41D6" w:rsidRDefault="00CB41D6" w:rsidP="00CB41D6"/>
    <w:p w14:paraId="63F596C7" w14:textId="77777777" w:rsidR="00CB41D6" w:rsidRPr="00CB41D6" w:rsidRDefault="00CB41D6" w:rsidP="00CB41D6"/>
    <w:p w14:paraId="5FA64BFF" w14:textId="77777777" w:rsidR="00CB41D6" w:rsidRDefault="00CB41D6" w:rsidP="00CB41D6"/>
    <w:p w14:paraId="5CE2585D" w14:textId="77777777" w:rsidR="00245FE8" w:rsidRDefault="00245FE8" w:rsidP="00CB41D6"/>
    <w:p w14:paraId="1ED223E3" w14:textId="77777777" w:rsidR="00245FE8" w:rsidRDefault="00245FE8" w:rsidP="00CB41D6"/>
    <w:p w14:paraId="5D9DEB6E" w14:textId="77777777" w:rsidR="00245FE8" w:rsidRPr="00CB41D6" w:rsidRDefault="00245FE8" w:rsidP="00CB41D6"/>
    <w:p w14:paraId="09BE7192" w14:textId="77777777" w:rsidR="00CB41D6" w:rsidRPr="00CB41D6" w:rsidRDefault="00CB41D6" w:rsidP="00CB41D6"/>
    <w:p w14:paraId="6A17B226" w14:textId="4A15F7FD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lastRenderedPageBreak/>
        <w:t xml:space="preserve">Załącznik </w:t>
      </w:r>
    </w:p>
    <w:p w14:paraId="4B2CA53E" w14:textId="4DB6A625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do Zarządzenia Nr </w:t>
      </w:r>
      <w:r w:rsidR="001845AA">
        <w:rPr>
          <w:b/>
          <w:bCs/>
        </w:rPr>
        <w:t xml:space="preserve"> </w:t>
      </w:r>
      <w:r w:rsidR="00D65F02">
        <w:rPr>
          <w:b/>
          <w:bCs/>
        </w:rPr>
        <w:t>54</w:t>
      </w:r>
      <w:r w:rsidRPr="00245FE8">
        <w:rPr>
          <w:b/>
          <w:bCs/>
        </w:rPr>
        <w:t xml:space="preserve"> /202</w:t>
      </w:r>
      <w:r w:rsidR="00FC23BD">
        <w:rPr>
          <w:b/>
          <w:bCs/>
        </w:rPr>
        <w:t>5</w:t>
      </w:r>
      <w:r w:rsidR="0009490E" w:rsidRPr="00245FE8">
        <w:rPr>
          <w:b/>
          <w:bCs/>
        </w:rPr>
        <w:t xml:space="preserve"> </w:t>
      </w:r>
      <w:r w:rsidRPr="00245FE8">
        <w:rPr>
          <w:b/>
          <w:bCs/>
        </w:rPr>
        <w:t>Wójta Gminy Skąpe</w:t>
      </w:r>
    </w:p>
    <w:p w14:paraId="043F7171" w14:textId="69FFB3A1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z dnia </w:t>
      </w:r>
      <w:r w:rsidR="00361064">
        <w:rPr>
          <w:b/>
          <w:bCs/>
        </w:rPr>
        <w:t>2</w:t>
      </w:r>
      <w:r w:rsidR="00D65F02">
        <w:rPr>
          <w:b/>
          <w:bCs/>
        </w:rPr>
        <w:t xml:space="preserve">4 </w:t>
      </w:r>
      <w:r w:rsidR="008809FD">
        <w:rPr>
          <w:b/>
          <w:bCs/>
        </w:rPr>
        <w:t>lipca</w:t>
      </w:r>
      <w:r w:rsidR="00307396">
        <w:rPr>
          <w:b/>
          <w:bCs/>
        </w:rPr>
        <w:t xml:space="preserve"> </w:t>
      </w:r>
      <w:r w:rsidRPr="00245FE8">
        <w:rPr>
          <w:b/>
          <w:bCs/>
        </w:rPr>
        <w:t xml:space="preserve"> 202</w:t>
      </w:r>
      <w:r w:rsidR="00FC23BD">
        <w:rPr>
          <w:b/>
          <w:bCs/>
        </w:rPr>
        <w:t>5</w:t>
      </w:r>
      <w:r w:rsidRPr="00245FE8">
        <w:rPr>
          <w:b/>
          <w:bCs/>
        </w:rPr>
        <w:t xml:space="preserve"> roku</w:t>
      </w:r>
    </w:p>
    <w:p w14:paraId="6F8230D8" w14:textId="77777777" w:rsidR="0009490E" w:rsidRPr="00CB41D6" w:rsidRDefault="0009490E" w:rsidP="00CB41D6"/>
    <w:p w14:paraId="10EFB06E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t>Plan finansowy w zakresie dochodów:</w:t>
      </w:r>
    </w:p>
    <w:p w14:paraId="56501E29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50"/>
        <w:gridCol w:w="1110"/>
        <w:gridCol w:w="1177"/>
        <w:gridCol w:w="4733"/>
        <w:gridCol w:w="1297"/>
      </w:tblGrid>
      <w:tr w:rsidR="00CB41D6" w:rsidRPr="00CB41D6" w14:paraId="1C00578F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A1FF8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D5E3AC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8C0558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B5BBD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F4DE49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F204E2E" w14:textId="77777777" w:rsidTr="00CB41D6">
        <w:trPr>
          <w:trHeight w:val="86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BD5E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9C74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9A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E96A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na Ukrainie na podstawie art. 4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0825" w14:textId="21DE9DD1" w:rsidR="00CB41D6" w:rsidRPr="00CB41D6" w:rsidRDefault="006427FD" w:rsidP="00CB41D6">
            <w:pPr>
              <w:spacing w:after="160" w:line="259" w:lineRule="auto"/>
            </w:pPr>
            <w:r>
              <w:t>67,03</w:t>
            </w:r>
          </w:p>
        </w:tc>
      </w:tr>
      <w:tr w:rsidR="00CB41D6" w:rsidRPr="00CB41D6" w14:paraId="70261621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134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59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C07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576E9" w14:textId="68BB4522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838B" w14:textId="40040787" w:rsidR="00CB41D6" w:rsidRPr="00CB41D6" w:rsidRDefault="00C06A09" w:rsidP="00CB41D6">
            <w:pPr>
              <w:spacing w:after="160" w:line="259" w:lineRule="auto"/>
            </w:pPr>
            <w:r>
              <w:t>13,34</w:t>
            </w:r>
          </w:p>
        </w:tc>
      </w:tr>
      <w:tr w:rsidR="00CB41D6" w:rsidRPr="00CB41D6" w14:paraId="15551738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BD76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E4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75814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66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8FD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Wsparcie jednostek samorządu terytorialnego w realizacji dodatkowych zadań oświatowych związanych z kształceniem, wychowaniem </w:t>
            </w:r>
            <w:r w:rsidRPr="00CB41D6">
              <w:br/>
              <w:t xml:space="preserve">i opieką nad dziećmi i uczniami będącymi obywatelami Ukrainy na podstawie </w:t>
            </w:r>
            <w:r w:rsidRPr="00CB41D6">
              <w:br/>
              <w:t>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8DD0" w14:textId="05F42E80" w:rsidR="00CB41D6" w:rsidRPr="00CB41D6" w:rsidRDefault="00D65F02" w:rsidP="00CB41D6">
            <w:pPr>
              <w:spacing w:after="160" w:line="259" w:lineRule="auto"/>
            </w:pPr>
            <w:r>
              <w:t>103.456</w:t>
            </w:r>
            <w:r w:rsidR="005B048B">
              <w:t>,00</w:t>
            </w:r>
          </w:p>
        </w:tc>
      </w:tr>
      <w:tr w:rsidR="00CB41D6" w:rsidRPr="00CB41D6" w14:paraId="1690E002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6AB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41E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11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738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uczniom będącymi obywatelami Ukrainy prawa do bezpłatnego dostępu do podręczników, materiałów edukacyjnych lub materiałów ćwiczeniowych na podstawie 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821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0</w:t>
            </w:r>
          </w:p>
        </w:tc>
      </w:tr>
      <w:tr w:rsidR="00CB41D6" w:rsidRPr="00CB41D6" w14:paraId="4B42EC8B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5C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662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08D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7031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3ACF" w14:textId="444EC68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428C88D3" w14:textId="77777777" w:rsidTr="00CB41D6">
        <w:trPr>
          <w:trHeight w:val="56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9661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5E4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F4A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A3B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C4F4" w14:textId="3CF9A20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53CC859E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EBB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5400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E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0C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78E9" w14:textId="04F1863A" w:rsidR="00CB41D6" w:rsidRPr="00CB41D6" w:rsidRDefault="004734D6" w:rsidP="00CB41D6">
            <w:pPr>
              <w:spacing w:after="160" w:line="259" w:lineRule="auto"/>
            </w:pPr>
            <w:r>
              <w:t>1</w:t>
            </w:r>
            <w:r w:rsidR="00A1536A">
              <w:t>5.846</w:t>
            </w:r>
            <w:r w:rsidR="00FC23BD">
              <w:t>,00</w:t>
            </w:r>
          </w:p>
        </w:tc>
      </w:tr>
      <w:tr w:rsidR="00CB41D6" w:rsidRPr="00CB41D6" w14:paraId="10E8E122" w14:textId="77777777" w:rsidTr="00CB41D6">
        <w:tc>
          <w:tcPr>
            <w:tcW w:w="7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82E90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34CA" w14:textId="1D2A6531" w:rsidR="00CB41D6" w:rsidRPr="00CB41D6" w:rsidRDefault="00361064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D65F02">
              <w:rPr>
                <w:b/>
                <w:bCs/>
              </w:rPr>
              <w:t>19.38</w:t>
            </w:r>
            <w:r w:rsidR="00C06A09">
              <w:rPr>
                <w:b/>
                <w:bCs/>
              </w:rPr>
              <w:t>2,37</w:t>
            </w:r>
          </w:p>
        </w:tc>
      </w:tr>
    </w:tbl>
    <w:p w14:paraId="51118E39" w14:textId="77777777" w:rsidR="00CB41D6" w:rsidRDefault="00CB41D6" w:rsidP="00CB41D6"/>
    <w:p w14:paraId="2C8BE44A" w14:textId="77777777" w:rsidR="0009490E" w:rsidRDefault="0009490E" w:rsidP="00CB41D6"/>
    <w:p w14:paraId="0343D666" w14:textId="77777777" w:rsidR="00FC23BD" w:rsidRDefault="00FC23BD" w:rsidP="00CB41D6"/>
    <w:p w14:paraId="6AEC2577" w14:textId="77777777" w:rsidR="00FC23BD" w:rsidRDefault="00FC23BD" w:rsidP="00CB41D6"/>
    <w:p w14:paraId="5E11F9F7" w14:textId="77777777" w:rsidR="0009490E" w:rsidRDefault="0009490E" w:rsidP="00CB41D6"/>
    <w:p w14:paraId="5F4CE2FE" w14:textId="77777777" w:rsidR="00307396" w:rsidRDefault="00307396" w:rsidP="00CB41D6"/>
    <w:p w14:paraId="416DC6D0" w14:textId="77777777" w:rsidR="00722885" w:rsidRPr="00CB41D6" w:rsidRDefault="00722885" w:rsidP="00CB41D6"/>
    <w:p w14:paraId="298A00E1" w14:textId="77777777" w:rsidR="00CB41D6" w:rsidRPr="00CB41D6" w:rsidRDefault="00CB41D6" w:rsidP="00CB41D6"/>
    <w:p w14:paraId="2E508391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lastRenderedPageBreak/>
        <w:t>Plan finansowy w zakresie wydatków:</w:t>
      </w:r>
    </w:p>
    <w:p w14:paraId="61D4249F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55"/>
        <w:gridCol w:w="1110"/>
        <w:gridCol w:w="1177"/>
        <w:gridCol w:w="4471"/>
        <w:gridCol w:w="1554"/>
      </w:tblGrid>
      <w:tr w:rsidR="00CB41D6" w:rsidRPr="00CB41D6" w14:paraId="2D0579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8DC4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3B91D9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FB062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C08B85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B522D1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6149F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564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ED0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C786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736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zbrojnym na Ukrainie na podstawie art. 4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7051" w14:textId="52913BC0" w:rsidR="00CB41D6" w:rsidRPr="00CB41D6" w:rsidRDefault="006427FD" w:rsidP="00CB41D6">
            <w:pPr>
              <w:spacing w:after="160" w:line="259" w:lineRule="auto"/>
            </w:pPr>
            <w:r>
              <w:t>67,03</w:t>
            </w:r>
          </w:p>
        </w:tc>
      </w:tr>
      <w:tr w:rsidR="00CB41D6" w:rsidRPr="00CB41D6" w14:paraId="0FEDF9D7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326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2ABB" w14:textId="29FBE4D1" w:rsidR="00CB41D6" w:rsidRPr="008B587F" w:rsidRDefault="006427F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67,03</w:t>
            </w:r>
          </w:p>
        </w:tc>
      </w:tr>
      <w:tr w:rsidR="00CB41D6" w:rsidRPr="00CB41D6" w14:paraId="70859864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5F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1EDBC79D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78A22B7A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23A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545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E1F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D890" w14:textId="4B258EA9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FFDA" w14:textId="5BA52778" w:rsidR="00CB41D6" w:rsidRPr="00CB41D6" w:rsidRDefault="00C06A09" w:rsidP="00CB41D6">
            <w:pPr>
              <w:spacing w:after="160" w:line="259" w:lineRule="auto"/>
            </w:pPr>
            <w:r>
              <w:t>13,34</w:t>
            </w:r>
          </w:p>
        </w:tc>
      </w:tr>
      <w:tr w:rsidR="00CB41D6" w:rsidRPr="00CB41D6" w14:paraId="63C0751A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ECFF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A7EA" w14:textId="0979FCB8" w:rsidR="00CB41D6" w:rsidRPr="00CB41D6" w:rsidRDefault="00C06A09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13,34</w:t>
            </w:r>
          </w:p>
        </w:tc>
      </w:tr>
      <w:tr w:rsidR="00CB41D6" w:rsidRPr="00CB41D6" w14:paraId="69D1B661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5B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418E33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2B3DCC41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9B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7200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80C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C98F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6417" w14:textId="16BC9183" w:rsidR="00CB41D6" w:rsidRPr="00CB41D6" w:rsidRDefault="003D55F7" w:rsidP="00CB41D6">
            <w:pPr>
              <w:spacing w:after="160" w:line="259" w:lineRule="auto"/>
            </w:pPr>
            <w:r>
              <w:t>2.000,00</w:t>
            </w:r>
          </w:p>
        </w:tc>
      </w:tr>
      <w:tr w:rsidR="00CB41D6" w:rsidRPr="00CB41D6" w14:paraId="0BA28B44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1A3D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55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0DD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F26F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536E" w14:textId="0187A77D" w:rsidR="00CB41D6" w:rsidRPr="00CB41D6" w:rsidRDefault="00361064" w:rsidP="00CB41D6">
            <w:pPr>
              <w:spacing w:after="160" w:line="259" w:lineRule="auto"/>
            </w:pPr>
            <w:r>
              <w:t>3</w:t>
            </w:r>
            <w:r w:rsidR="00D65F02">
              <w:t>8.589</w:t>
            </w:r>
            <w:r>
              <w:t>,00</w:t>
            </w:r>
          </w:p>
        </w:tc>
      </w:tr>
      <w:tr w:rsidR="00CB41D6" w:rsidRPr="00CB41D6" w14:paraId="57DC0639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55D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B7B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4AE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CB05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4FAA" w14:textId="3DD1113A" w:rsidR="00CB41D6" w:rsidRPr="00CB41D6" w:rsidRDefault="00D65F02" w:rsidP="00CB41D6">
            <w:pPr>
              <w:spacing w:after="160" w:line="259" w:lineRule="auto"/>
            </w:pPr>
            <w:r>
              <w:t>7.615</w:t>
            </w:r>
            <w:r w:rsidR="00361064">
              <w:t>,00</w:t>
            </w:r>
          </w:p>
        </w:tc>
      </w:tr>
      <w:tr w:rsidR="00CB41D6" w:rsidRPr="00CB41D6" w14:paraId="7BDF8C63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4622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Radoszynie.</w:t>
            </w:r>
          </w:p>
          <w:p w14:paraId="33F5262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5EC4F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450F6D4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2B56D877" w14:textId="77777777" w:rsidTr="00CB41D6">
        <w:trPr>
          <w:trHeight w:val="298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A52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C3D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716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835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FECD" w14:textId="04189E63" w:rsidR="00CB41D6" w:rsidRPr="00CB41D6" w:rsidRDefault="003D55F7" w:rsidP="003D55F7">
            <w:r>
              <w:t>2.000,0</w:t>
            </w:r>
            <w:r w:rsidR="00FC23BD">
              <w:t>0</w:t>
            </w:r>
          </w:p>
        </w:tc>
      </w:tr>
      <w:tr w:rsidR="00CB41D6" w:rsidRPr="00CB41D6" w14:paraId="0EC8A85F" w14:textId="77777777" w:rsidTr="00CB41D6">
        <w:trPr>
          <w:trHeight w:val="443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B06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477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959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C6C0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7CE2" w14:textId="7FA06D98" w:rsidR="00CB41D6" w:rsidRPr="00CB41D6" w:rsidRDefault="00D65F02" w:rsidP="00CB41D6">
            <w:pPr>
              <w:spacing w:after="160" w:line="259" w:lineRule="auto"/>
            </w:pPr>
            <w:r>
              <w:t>30.596</w:t>
            </w:r>
            <w:r w:rsidR="00361064">
              <w:t>,00</w:t>
            </w:r>
          </w:p>
        </w:tc>
      </w:tr>
      <w:tr w:rsidR="00CB41D6" w:rsidRPr="00CB41D6" w14:paraId="2FD716F0" w14:textId="77777777" w:rsidTr="00CB41D6">
        <w:trPr>
          <w:trHeight w:val="40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F5D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  <w:p w14:paraId="0AB61A56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D0CB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CA5A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298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C1F2" w14:textId="59015644" w:rsidR="00CB41D6" w:rsidRPr="00CB41D6" w:rsidRDefault="00D65F02" w:rsidP="00CB41D6">
            <w:pPr>
              <w:spacing w:after="160" w:line="259" w:lineRule="auto"/>
            </w:pPr>
            <w:r>
              <w:t>6.086</w:t>
            </w:r>
            <w:r w:rsidR="00361064">
              <w:t>,00</w:t>
            </w:r>
          </w:p>
        </w:tc>
      </w:tr>
      <w:tr w:rsidR="00CB41D6" w:rsidRPr="00CB41D6" w14:paraId="66864FC0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4D7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Ołoboku.</w:t>
            </w:r>
          </w:p>
          <w:p w14:paraId="79E20B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lastRenderedPageBreak/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6FCEC15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9DD36A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60CD2C0D" w14:textId="77777777" w:rsidTr="00CB41D6">
        <w:trPr>
          <w:trHeight w:val="7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639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lastRenderedPageBreak/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BF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C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2540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EE9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  <w:p w14:paraId="11DF75BE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A28F" w14:textId="63E81B27" w:rsidR="00CB41D6" w:rsidRPr="00CB41D6" w:rsidRDefault="00361064" w:rsidP="00CB41D6">
            <w:pPr>
              <w:spacing w:after="160" w:line="259" w:lineRule="auto"/>
            </w:pPr>
            <w:r>
              <w:t>9.027,00</w:t>
            </w:r>
          </w:p>
        </w:tc>
      </w:tr>
      <w:tr w:rsidR="00CB41D6" w:rsidRPr="00CB41D6" w14:paraId="1DA2B40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E25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E17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80113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A05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4370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6C3D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4311" w14:textId="2CDCB3F5" w:rsidR="00CB41D6" w:rsidRPr="00CB41D6" w:rsidRDefault="00361064" w:rsidP="00CB41D6">
            <w:pPr>
              <w:spacing w:after="160" w:line="259" w:lineRule="auto"/>
            </w:pPr>
            <w:r>
              <w:t>5</w:t>
            </w:r>
            <w:r w:rsidR="006427FD">
              <w:t>.750,00</w:t>
            </w:r>
          </w:p>
        </w:tc>
      </w:tr>
      <w:tr w:rsidR="00CB41D6" w:rsidRPr="00CB41D6" w14:paraId="2B842337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45D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B039C7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4496DDD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AC891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1D466031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C4E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AB108" w14:textId="1CE564B1" w:rsidR="00CB41D6" w:rsidRPr="00D65F02" w:rsidRDefault="00D65F02" w:rsidP="00CB41D6">
            <w:pPr>
              <w:spacing w:after="160" w:line="259" w:lineRule="auto"/>
              <w:rPr>
                <w:b/>
                <w:bCs/>
              </w:rPr>
            </w:pPr>
            <w:r w:rsidRPr="00D65F02">
              <w:rPr>
                <w:b/>
                <w:bCs/>
              </w:rPr>
              <w:t>103.456,00</w:t>
            </w:r>
          </w:p>
        </w:tc>
      </w:tr>
      <w:tr w:rsidR="00CB41D6" w:rsidRPr="00CB41D6" w14:paraId="3A5D5CF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FAF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996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25C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7C6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8885" w14:textId="6B2EED2E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7B202F8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32F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1EC4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</w:p>
        </w:tc>
      </w:tr>
      <w:tr w:rsidR="00CB41D6" w:rsidRPr="00CB41D6" w14:paraId="02FCD10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1E3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0B9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1B2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FC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E604" w14:textId="028C08EF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A234D3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C3F3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8E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2E7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38A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C7FE" w14:textId="066A6E55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1863859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01A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BA4E" w14:textId="6800CB44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3EAB92B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8B6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6C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BBCB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BD2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D5B7D" w14:textId="3C2333C6" w:rsidR="00CB41D6" w:rsidRPr="00CB41D6" w:rsidRDefault="004734D6" w:rsidP="00CB41D6">
            <w:pPr>
              <w:spacing w:after="160" w:line="259" w:lineRule="auto"/>
            </w:pPr>
            <w:r>
              <w:t>1</w:t>
            </w:r>
            <w:r w:rsidR="00A1536A">
              <w:t>5.411</w:t>
            </w:r>
            <w:r w:rsidR="00FC23BD">
              <w:t>,00</w:t>
            </w:r>
          </w:p>
        </w:tc>
      </w:tr>
      <w:tr w:rsidR="00CB41D6" w:rsidRPr="00CB41D6" w14:paraId="14526E5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5B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F8B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2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4A9A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DC26" w14:textId="6F3B7394" w:rsidR="00CB41D6" w:rsidRPr="00CB41D6" w:rsidRDefault="00A1536A" w:rsidP="00CB41D6">
            <w:pPr>
              <w:spacing w:after="160" w:line="259" w:lineRule="auto"/>
            </w:pPr>
            <w:r>
              <w:t>435</w:t>
            </w:r>
            <w:r w:rsidR="00FC23BD">
              <w:t>,00</w:t>
            </w:r>
          </w:p>
        </w:tc>
      </w:tr>
      <w:tr w:rsidR="00CB41D6" w:rsidRPr="00CB41D6" w14:paraId="6F030DA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56A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A0AD" w14:textId="4D1C7518" w:rsidR="00CB41D6" w:rsidRPr="00C746EF" w:rsidRDefault="004734D6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B0B2C">
              <w:rPr>
                <w:b/>
                <w:bCs/>
              </w:rPr>
              <w:t>5.846,00</w:t>
            </w:r>
          </w:p>
        </w:tc>
      </w:tr>
      <w:tr w:rsidR="00CB41D6" w:rsidRPr="00CB41D6" w14:paraId="6DC5C00B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7C5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Ośrodek Pomocy Społecznej w Skąpem.</w:t>
            </w:r>
          </w:p>
          <w:p w14:paraId="2FC2B45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Do obsługi ww. zadań OPS Skąpe otworzyło wydzielone rachunki bankowe, na które Organ Gminy Skąpe przekazuje środki niezbędne do realizacji ww. zadań.</w:t>
            </w:r>
          </w:p>
          <w:p w14:paraId="5B8DE63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Wydatkowanie środków odbywa się w ramach ww. planu.</w:t>
            </w:r>
          </w:p>
        </w:tc>
      </w:tr>
      <w:tr w:rsidR="00361064" w:rsidRPr="00CB41D6" w14:paraId="698E8C8C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AD48" w14:textId="77777777" w:rsidR="00361064" w:rsidRPr="00CB41D6" w:rsidRDefault="00361064" w:rsidP="00361064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817F" w14:textId="1D6FD6A5" w:rsidR="00361064" w:rsidRPr="00CB41D6" w:rsidRDefault="00361064" w:rsidP="00361064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D65F02">
              <w:rPr>
                <w:b/>
                <w:bCs/>
              </w:rPr>
              <w:t>19.38</w:t>
            </w:r>
            <w:r w:rsidR="00C06A09">
              <w:rPr>
                <w:b/>
                <w:bCs/>
              </w:rPr>
              <w:t>2,37</w:t>
            </w:r>
          </w:p>
        </w:tc>
      </w:tr>
    </w:tbl>
    <w:p w14:paraId="1CB2C589" w14:textId="77777777" w:rsidR="00CB41D6" w:rsidRPr="00CB41D6" w:rsidRDefault="00CB41D6" w:rsidP="00CB41D6"/>
    <w:p w14:paraId="4EC1C41F" w14:textId="77777777" w:rsidR="00D949EE" w:rsidRDefault="00D949EE"/>
    <w:sectPr w:rsidR="00D949EE" w:rsidSect="00245FE8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83478"/>
    <w:multiLevelType w:val="hybridMultilevel"/>
    <w:tmpl w:val="FFFFFFFF"/>
    <w:lvl w:ilvl="0" w:tplc="824C34F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7681133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47"/>
    <w:rsid w:val="00005D09"/>
    <w:rsid w:val="00041A5D"/>
    <w:rsid w:val="00076B62"/>
    <w:rsid w:val="00077150"/>
    <w:rsid w:val="0009490E"/>
    <w:rsid w:val="000F5CFE"/>
    <w:rsid w:val="0010498E"/>
    <w:rsid w:val="00130653"/>
    <w:rsid w:val="00130D5F"/>
    <w:rsid w:val="0013178B"/>
    <w:rsid w:val="00136516"/>
    <w:rsid w:val="00153388"/>
    <w:rsid w:val="001845AA"/>
    <w:rsid w:val="001D3FDD"/>
    <w:rsid w:val="00220D2A"/>
    <w:rsid w:val="00245FE8"/>
    <w:rsid w:val="002A5B49"/>
    <w:rsid w:val="002B7D0B"/>
    <w:rsid w:val="002C0005"/>
    <w:rsid w:val="002E240D"/>
    <w:rsid w:val="00307396"/>
    <w:rsid w:val="003075FA"/>
    <w:rsid w:val="00342EB8"/>
    <w:rsid w:val="003463A8"/>
    <w:rsid w:val="00361064"/>
    <w:rsid w:val="003D55F7"/>
    <w:rsid w:val="00431B7D"/>
    <w:rsid w:val="004734D6"/>
    <w:rsid w:val="004B234E"/>
    <w:rsid w:val="004D7EA3"/>
    <w:rsid w:val="004E171A"/>
    <w:rsid w:val="004E6A23"/>
    <w:rsid w:val="004F5EFA"/>
    <w:rsid w:val="00510BA2"/>
    <w:rsid w:val="00531740"/>
    <w:rsid w:val="00540F92"/>
    <w:rsid w:val="00556B8A"/>
    <w:rsid w:val="00576BEF"/>
    <w:rsid w:val="005B01A7"/>
    <w:rsid w:val="005B048B"/>
    <w:rsid w:val="00612449"/>
    <w:rsid w:val="00613988"/>
    <w:rsid w:val="006427FD"/>
    <w:rsid w:val="00686B9C"/>
    <w:rsid w:val="006F075A"/>
    <w:rsid w:val="00701BC3"/>
    <w:rsid w:val="00716C4A"/>
    <w:rsid w:val="00722885"/>
    <w:rsid w:val="00773B26"/>
    <w:rsid w:val="00777B10"/>
    <w:rsid w:val="007848D8"/>
    <w:rsid w:val="007A74A1"/>
    <w:rsid w:val="007C6F2E"/>
    <w:rsid w:val="0081220F"/>
    <w:rsid w:val="00867DA6"/>
    <w:rsid w:val="008809FD"/>
    <w:rsid w:val="008A0C61"/>
    <w:rsid w:val="008B3EDE"/>
    <w:rsid w:val="008B587F"/>
    <w:rsid w:val="008C2B47"/>
    <w:rsid w:val="00977C11"/>
    <w:rsid w:val="009A24BF"/>
    <w:rsid w:val="009B0B2C"/>
    <w:rsid w:val="00A1536A"/>
    <w:rsid w:val="00A45A4D"/>
    <w:rsid w:val="00A45D94"/>
    <w:rsid w:val="00A74541"/>
    <w:rsid w:val="00A7551B"/>
    <w:rsid w:val="00A9437B"/>
    <w:rsid w:val="00AA551F"/>
    <w:rsid w:val="00AD2F0B"/>
    <w:rsid w:val="00AF7BC0"/>
    <w:rsid w:val="00B02A15"/>
    <w:rsid w:val="00B52E8F"/>
    <w:rsid w:val="00B73375"/>
    <w:rsid w:val="00BC05AD"/>
    <w:rsid w:val="00BE6ACA"/>
    <w:rsid w:val="00C06A09"/>
    <w:rsid w:val="00C746EF"/>
    <w:rsid w:val="00CA2B63"/>
    <w:rsid w:val="00CB15D2"/>
    <w:rsid w:val="00CB41D6"/>
    <w:rsid w:val="00CF36F7"/>
    <w:rsid w:val="00D65F02"/>
    <w:rsid w:val="00D949EE"/>
    <w:rsid w:val="00D95B6B"/>
    <w:rsid w:val="00DC489C"/>
    <w:rsid w:val="00E663BC"/>
    <w:rsid w:val="00E73B81"/>
    <w:rsid w:val="00ED1F8E"/>
    <w:rsid w:val="00EE7041"/>
    <w:rsid w:val="00F10F23"/>
    <w:rsid w:val="00F31BB6"/>
    <w:rsid w:val="00FC23BD"/>
    <w:rsid w:val="00FE7122"/>
    <w:rsid w:val="00FF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BEA89"/>
  <w15:chartTrackingRefBased/>
  <w15:docId w15:val="{4AA0D438-C5C8-4DE3-96D7-082E77AD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B4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45FE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D55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0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842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Danuta Hekawa</cp:lastModifiedBy>
  <cp:revision>7</cp:revision>
  <cp:lastPrinted>2025-07-31T08:07:00Z</cp:lastPrinted>
  <dcterms:created xsi:type="dcterms:W3CDTF">2025-07-24T09:37:00Z</dcterms:created>
  <dcterms:modified xsi:type="dcterms:W3CDTF">2025-07-31T09:04:00Z</dcterms:modified>
</cp:coreProperties>
</file>