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0B13984E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6C32A0">
        <w:rPr>
          <w:rFonts w:ascii="Arial" w:hAnsi="Arial" w:cs="Arial"/>
          <w:sz w:val="22"/>
          <w:szCs w:val="22"/>
        </w:rPr>
        <w:t>4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3CC9DBE" w14:textId="77777777" w:rsidR="0018149D" w:rsidRDefault="0018149D" w:rsidP="0018149D">
      <w:pPr>
        <w:jc w:val="center"/>
        <w:rPr>
          <w:rFonts w:ascii="Arial" w:hAnsi="Arial" w:cs="Arial"/>
          <w:b/>
        </w:rPr>
      </w:pPr>
    </w:p>
    <w:p w14:paraId="3BCC71AB" w14:textId="0463E4B3" w:rsidR="0018149D" w:rsidRDefault="0018149D" w:rsidP="0018149D">
      <w:pPr>
        <w:jc w:val="center"/>
        <w:rPr>
          <w:rFonts w:ascii="Arial" w:hAnsi="Arial" w:cs="Arial"/>
          <w:b/>
        </w:rPr>
      </w:pPr>
      <w:r w:rsidRPr="00702C94">
        <w:rPr>
          <w:rFonts w:ascii="Arial" w:hAnsi="Arial" w:cs="Arial"/>
          <w:b/>
        </w:rPr>
        <w:t>„</w:t>
      </w:r>
      <w:r w:rsidR="006C32A0">
        <w:rPr>
          <w:rFonts w:ascii="Arial" w:eastAsia="Calibri" w:hAnsi="Arial" w:cs="Arial"/>
          <w:b/>
          <w:bCs/>
        </w:rPr>
        <w:t xml:space="preserve">Opracowanie dokumentacji projektowo-kosztorysowej modernizacji kompleksu sportowego – „Moje Boisko – Orlik 2012” wraz z zapleczem sanitarno-szatniowym w Liceum Ogólnokształcącym im. C.K. Norwida </w:t>
      </w:r>
      <w:r w:rsidR="006C32A0">
        <w:rPr>
          <w:rFonts w:ascii="Arial" w:eastAsia="Calibri" w:hAnsi="Arial" w:cs="Arial"/>
          <w:b/>
          <w:bCs/>
        </w:rPr>
        <w:t xml:space="preserve">                      </w:t>
      </w:r>
      <w:r w:rsidR="006C32A0">
        <w:rPr>
          <w:rFonts w:ascii="Arial" w:eastAsia="Calibri" w:hAnsi="Arial" w:cs="Arial"/>
          <w:b/>
          <w:bCs/>
        </w:rPr>
        <w:t>przy ul. Konstytucji 3 Maja 2</w:t>
      </w:r>
      <w:r w:rsidR="006C32A0">
        <w:rPr>
          <w:rFonts w:ascii="Arial" w:eastAsia="Calibri" w:hAnsi="Arial" w:cs="Arial"/>
          <w:b/>
          <w:bCs/>
        </w:rPr>
        <w:t>6</w:t>
      </w:r>
      <w:r w:rsidR="006C32A0">
        <w:rPr>
          <w:rFonts w:ascii="Arial" w:eastAsia="Calibri" w:hAnsi="Arial" w:cs="Arial"/>
          <w:b/>
          <w:bCs/>
        </w:rPr>
        <w:t xml:space="preserve"> w Radzyminie</w:t>
      </w:r>
      <w:r w:rsidR="006C32A0">
        <w:rPr>
          <w:rFonts w:ascii="Arial" w:eastAsia="Calibri" w:hAnsi="Arial" w:cs="Arial"/>
          <w:b/>
          <w:bCs/>
        </w:rPr>
        <w:t>”</w:t>
      </w:r>
    </w:p>
    <w:p w14:paraId="2815B0BA" w14:textId="77777777" w:rsidR="004F29E5" w:rsidRPr="004F7D84" w:rsidRDefault="004F29E5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69E278AC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6C32A0">
        <w:rPr>
          <w:rFonts w:ascii="Arial" w:hAnsi="Arial" w:cs="Arial"/>
          <w:b/>
          <w:bCs/>
          <w:sz w:val="22"/>
          <w:szCs w:val="22"/>
        </w:rPr>
        <w:t>90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dni od dnia podpisania umowy.</w:t>
      </w:r>
    </w:p>
    <w:p w14:paraId="27C35511" w14:textId="239FE2C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6C32A0" w:rsidRPr="006C32A0">
        <w:rPr>
          <w:rFonts w:ascii="Arial" w:hAnsi="Arial" w:cs="Arial"/>
          <w:b/>
          <w:bCs/>
          <w:sz w:val="22"/>
          <w:szCs w:val="22"/>
        </w:rPr>
        <w:t>36 miesięcy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6216B15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0C4800DC" w:rsidR="009B3D2D" w:rsidRPr="004F7D84" w:rsidRDefault="009B3D2D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22F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8149D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E6E4C"/>
    <w:rsid w:val="004F29E5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32A0"/>
    <w:rsid w:val="006F7C15"/>
    <w:rsid w:val="0072125F"/>
    <w:rsid w:val="0078205D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9E3DA6"/>
    <w:rsid w:val="00A07792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85B4B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470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2025-01-28T10:19:00Z</cp:lastPrinted>
  <dcterms:created xsi:type="dcterms:W3CDTF">2026-10-15T07:38:00Z</dcterms:created>
  <dcterms:modified xsi:type="dcterms:W3CDTF">2026-10-15T07:38:00Z</dcterms:modified>
</cp:coreProperties>
</file>