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3186"/>
        <w:gridCol w:w="3332"/>
        <w:gridCol w:w="1705"/>
      </w:tblGrid>
      <w:tr w:rsidR="00B1492C" w14:paraId="05B0CCC1" w14:textId="77777777">
        <w:trPr>
          <w:trHeight w:val="1065"/>
        </w:trPr>
        <w:tc>
          <w:tcPr>
            <w:tcW w:w="9642" w:type="dxa"/>
            <w:gridSpan w:val="4"/>
          </w:tcPr>
          <w:p w14:paraId="3C74DD2F" w14:textId="77777777" w:rsidR="00B1492C" w:rsidRDefault="00B1492C">
            <w:pPr>
              <w:pStyle w:val="TableParagraph"/>
              <w:spacing w:before="10"/>
              <w:rPr>
                <w:sz w:val="6"/>
              </w:rPr>
            </w:pPr>
          </w:p>
          <w:p w14:paraId="6A562405" w14:textId="77777777" w:rsidR="00B1492C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4464692" wp14:editId="170E0BA9">
                  <wp:extent cx="5762668" cy="487679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2668" cy="487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92C" w14:paraId="6617FDC0" w14:textId="77777777">
        <w:trPr>
          <w:trHeight w:val="1933"/>
        </w:trPr>
        <w:tc>
          <w:tcPr>
            <w:tcW w:w="1419" w:type="dxa"/>
          </w:tcPr>
          <w:p w14:paraId="6AABC208" w14:textId="77777777" w:rsidR="00B1492C" w:rsidRDefault="00B1492C">
            <w:pPr>
              <w:pStyle w:val="TableParagraph"/>
              <w:spacing w:before="221"/>
              <w:rPr>
                <w:sz w:val="26"/>
              </w:rPr>
            </w:pPr>
          </w:p>
          <w:p w14:paraId="5A3F9667" w14:textId="77777777" w:rsidR="00B1492C" w:rsidRDefault="00000000">
            <w:pPr>
              <w:pStyle w:val="TableParagraph"/>
              <w:spacing w:line="360" w:lineRule="auto"/>
              <w:ind w:left="225" w:right="212" w:firstLine="18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Tytuł projektu</w:t>
            </w:r>
          </w:p>
        </w:tc>
        <w:tc>
          <w:tcPr>
            <w:tcW w:w="8223" w:type="dxa"/>
            <w:gridSpan w:val="3"/>
          </w:tcPr>
          <w:p w14:paraId="2A3EE629" w14:textId="77777777" w:rsidR="00CD6565" w:rsidRPr="00657E15" w:rsidRDefault="00CD6565">
            <w:pPr>
              <w:pStyle w:val="TableParagraph"/>
              <w:spacing w:before="161"/>
              <w:ind w:left="10"/>
              <w:jc w:val="center"/>
              <w:rPr>
                <w:b/>
                <w:bCs/>
                <w:sz w:val="28"/>
              </w:rPr>
            </w:pPr>
            <w:r w:rsidRPr="00657E15">
              <w:rPr>
                <w:b/>
                <w:bCs/>
                <w:sz w:val="28"/>
              </w:rPr>
              <w:t xml:space="preserve">Termomodernizacja budynków użyteczności publicznej </w:t>
            </w:r>
          </w:p>
          <w:p w14:paraId="6F6A8FB5" w14:textId="1740C128" w:rsidR="00B1492C" w:rsidRDefault="00CD6565">
            <w:pPr>
              <w:pStyle w:val="TableParagraph"/>
              <w:spacing w:before="161"/>
              <w:ind w:left="10"/>
              <w:jc w:val="center"/>
              <w:rPr>
                <w:sz w:val="28"/>
              </w:rPr>
            </w:pPr>
            <w:r w:rsidRPr="00657E15">
              <w:rPr>
                <w:b/>
                <w:bCs/>
                <w:sz w:val="28"/>
              </w:rPr>
              <w:t>na terenie Gmin Brzeg i Olszanka</w:t>
            </w:r>
          </w:p>
        </w:tc>
      </w:tr>
      <w:tr w:rsidR="00B1492C" w14:paraId="26EE464B" w14:textId="77777777">
        <w:trPr>
          <w:trHeight w:val="894"/>
        </w:trPr>
        <w:tc>
          <w:tcPr>
            <w:tcW w:w="1419" w:type="dxa"/>
          </w:tcPr>
          <w:p w14:paraId="416E9746" w14:textId="77777777" w:rsidR="00B1492C" w:rsidRDefault="00000000">
            <w:pPr>
              <w:pStyle w:val="TableParagraph"/>
              <w:spacing w:before="2"/>
              <w:ind w:left="12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Nr</w:t>
            </w:r>
          </w:p>
          <w:p w14:paraId="4AAE412E" w14:textId="77777777" w:rsidR="00B1492C" w:rsidRDefault="00000000">
            <w:pPr>
              <w:pStyle w:val="TableParagraph"/>
              <w:spacing w:before="149"/>
              <w:ind w:left="12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projektu</w:t>
            </w:r>
          </w:p>
        </w:tc>
        <w:tc>
          <w:tcPr>
            <w:tcW w:w="8223" w:type="dxa"/>
            <w:gridSpan w:val="3"/>
          </w:tcPr>
          <w:p w14:paraId="7D47EAC2" w14:textId="77777777" w:rsidR="00B1492C" w:rsidRDefault="00CD6565">
            <w:pPr>
              <w:pStyle w:val="TableParagraph"/>
              <w:spacing w:before="190"/>
              <w:ind w:left="10"/>
              <w:jc w:val="center"/>
              <w:rPr>
                <w:sz w:val="30"/>
              </w:rPr>
            </w:pPr>
            <w:r w:rsidRPr="00CD6565">
              <w:rPr>
                <w:sz w:val="30"/>
              </w:rPr>
              <w:t>FEOP.02.01-IZ.00-0025/24</w:t>
            </w:r>
          </w:p>
          <w:p w14:paraId="1A075901" w14:textId="71D17EE0" w:rsidR="008B6ECD" w:rsidRDefault="008B6ECD">
            <w:pPr>
              <w:pStyle w:val="TableParagraph"/>
              <w:spacing w:before="190"/>
              <w:ind w:left="10"/>
              <w:jc w:val="center"/>
              <w:rPr>
                <w:sz w:val="30"/>
              </w:rPr>
            </w:pPr>
          </w:p>
        </w:tc>
      </w:tr>
      <w:tr w:rsidR="00B1492C" w14:paraId="25363B97" w14:textId="77777777">
        <w:trPr>
          <w:trHeight w:val="897"/>
        </w:trPr>
        <w:tc>
          <w:tcPr>
            <w:tcW w:w="1419" w:type="dxa"/>
            <w:vMerge w:val="restart"/>
          </w:tcPr>
          <w:p w14:paraId="1E0B774D" w14:textId="77777777" w:rsidR="00B1492C" w:rsidRDefault="00000000">
            <w:pPr>
              <w:pStyle w:val="TableParagraph"/>
              <w:spacing w:before="233" w:line="360" w:lineRule="auto"/>
              <w:ind w:left="225" w:right="212" w:firstLine="1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Wartość projektu</w:t>
            </w:r>
          </w:p>
        </w:tc>
        <w:tc>
          <w:tcPr>
            <w:tcW w:w="3186" w:type="dxa"/>
          </w:tcPr>
          <w:p w14:paraId="38EC8676" w14:textId="77777777" w:rsidR="00B1492C" w:rsidRDefault="00000000">
            <w:pPr>
              <w:pStyle w:val="TableParagraph"/>
              <w:spacing w:before="228"/>
              <w:ind w:left="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Wartość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całkowita</w:t>
            </w:r>
          </w:p>
        </w:tc>
        <w:tc>
          <w:tcPr>
            <w:tcW w:w="3332" w:type="dxa"/>
          </w:tcPr>
          <w:p w14:paraId="64EF2D43" w14:textId="77777777" w:rsidR="00B1492C" w:rsidRDefault="00000000">
            <w:pPr>
              <w:pStyle w:val="TableParagraph"/>
              <w:spacing w:before="228"/>
              <w:ind w:left="2" w:right="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Wartość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dofinansowania</w:t>
            </w:r>
          </w:p>
        </w:tc>
        <w:tc>
          <w:tcPr>
            <w:tcW w:w="1705" w:type="dxa"/>
          </w:tcPr>
          <w:p w14:paraId="46A85FB9" w14:textId="77777777" w:rsidR="00B1492C" w:rsidRDefault="00000000">
            <w:pPr>
              <w:pStyle w:val="TableParagraph"/>
              <w:spacing w:before="5"/>
              <w:ind w:left="47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Wkład</w:t>
            </w:r>
          </w:p>
          <w:p w14:paraId="446D03C3" w14:textId="77777777" w:rsidR="00B1492C" w:rsidRDefault="00000000">
            <w:pPr>
              <w:pStyle w:val="TableParagraph"/>
              <w:spacing w:before="147"/>
              <w:ind w:left="46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własny</w:t>
            </w:r>
          </w:p>
        </w:tc>
      </w:tr>
      <w:tr w:rsidR="00B1492C" w14:paraId="30DBA9AD" w14:textId="77777777">
        <w:trPr>
          <w:trHeight w:val="448"/>
        </w:trPr>
        <w:tc>
          <w:tcPr>
            <w:tcW w:w="1419" w:type="dxa"/>
            <w:vMerge/>
            <w:tcBorders>
              <w:top w:val="nil"/>
            </w:tcBorders>
          </w:tcPr>
          <w:p w14:paraId="2C98CAFA" w14:textId="77777777" w:rsidR="00B1492C" w:rsidRDefault="00B1492C">
            <w:pPr>
              <w:rPr>
                <w:sz w:val="2"/>
                <w:szCs w:val="2"/>
              </w:rPr>
            </w:pPr>
          </w:p>
        </w:tc>
        <w:tc>
          <w:tcPr>
            <w:tcW w:w="3186" w:type="dxa"/>
          </w:tcPr>
          <w:p w14:paraId="7CAF985B" w14:textId="1DAB012A" w:rsidR="00B1492C" w:rsidRDefault="00CD6565" w:rsidP="00CD6565">
            <w:pPr>
              <w:pStyle w:val="TableParagraph"/>
              <w:spacing w:before="2"/>
              <w:ind w:left="7" w:right="2"/>
              <w:jc w:val="center"/>
              <w:rPr>
                <w:sz w:val="26"/>
              </w:rPr>
            </w:pPr>
            <w:r w:rsidRPr="00CD6565">
              <w:rPr>
                <w:sz w:val="26"/>
              </w:rPr>
              <w:t>3 530 945,31 zł</w:t>
            </w:r>
          </w:p>
        </w:tc>
        <w:tc>
          <w:tcPr>
            <w:tcW w:w="3332" w:type="dxa"/>
          </w:tcPr>
          <w:p w14:paraId="7774DC75" w14:textId="1BF8C8D4" w:rsidR="00B1492C" w:rsidRDefault="00CD6565" w:rsidP="00CD6565">
            <w:pPr>
              <w:pStyle w:val="TableParagraph"/>
              <w:spacing w:before="2"/>
              <w:ind w:left="2"/>
              <w:jc w:val="center"/>
              <w:rPr>
                <w:sz w:val="26"/>
              </w:rPr>
            </w:pPr>
            <w:r w:rsidRPr="00CD6565">
              <w:rPr>
                <w:sz w:val="26"/>
              </w:rPr>
              <w:t>3 000 780,75 zł</w:t>
            </w:r>
          </w:p>
        </w:tc>
        <w:tc>
          <w:tcPr>
            <w:tcW w:w="1705" w:type="dxa"/>
          </w:tcPr>
          <w:p w14:paraId="593A6904" w14:textId="7A58B12B" w:rsidR="00B1492C" w:rsidRDefault="00CD6565" w:rsidP="00CD6565">
            <w:pPr>
              <w:pStyle w:val="TableParagraph"/>
              <w:spacing w:before="2"/>
              <w:rPr>
                <w:sz w:val="26"/>
              </w:rPr>
            </w:pPr>
            <w:r>
              <w:rPr>
                <w:sz w:val="26"/>
              </w:rPr>
              <w:t xml:space="preserve">  </w:t>
            </w:r>
            <w:r w:rsidRPr="00CD6565">
              <w:rPr>
                <w:sz w:val="26"/>
              </w:rPr>
              <w:t>529 549,56 zł</w:t>
            </w:r>
          </w:p>
        </w:tc>
      </w:tr>
      <w:tr w:rsidR="00B1492C" w14:paraId="756C129F" w14:textId="77777777">
        <w:trPr>
          <w:trHeight w:val="1346"/>
        </w:trPr>
        <w:tc>
          <w:tcPr>
            <w:tcW w:w="1419" w:type="dxa"/>
          </w:tcPr>
          <w:p w14:paraId="760928E9" w14:textId="77777777" w:rsidR="00B1492C" w:rsidRDefault="00000000">
            <w:pPr>
              <w:pStyle w:val="TableParagraph"/>
              <w:spacing w:before="4" w:line="357" w:lineRule="auto"/>
              <w:ind w:left="199" w:firstLine="17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Okres realizacji</w:t>
            </w:r>
          </w:p>
          <w:p w14:paraId="58737565" w14:textId="77777777" w:rsidR="00B1492C" w:rsidRDefault="00000000">
            <w:pPr>
              <w:pStyle w:val="TableParagraph"/>
              <w:spacing w:before="4"/>
              <w:ind w:left="22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projektu</w:t>
            </w:r>
          </w:p>
        </w:tc>
        <w:tc>
          <w:tcPr>
            <w:tcW w:w="8223" w:type="dxa"/>
            <w:gridSpan w:val="3"/>
          </w:tcPr>
          <w:p w14:paraId="606B7C2E" w14:textId="77777777" w:rsidR="00B1492C" w:rsidRDefault="00B1492C">
            <w:pPr>
              <w:pStyle w:val="TableParagraph"/>
              <w:spacing w:before="151"/>
              <w:rPr>
                <w:sz w:val="26"/>
              </w:rPr>
            </w:pPr>
          </w:p>
          <w:p w14:paraId="1687DE69" w14:textId="6B40424F" w:rsidR="00B1492C" w:rsidRDefault="00000000">
            <w:pPr>
              <w:pStyle w:val="TableParagraph"/>
              <w:ind w:left="10" w:right="3"/>
              <w:jc w:val="center"/>
              <w:rPr>
                <w:sz w:val="26"/>
              </w:rPr>
            </w:pPr>
            <w:r>
              <w:rPr>
                <w:sz w:val="26"/>
              </w:rPr>
              <w:t>19.04.2024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 w:rsidR="00FE7CD5">
              <w:rPr>
                <w:spacing w:val="-5"/>
                <w:sz w:val="26"/>
              </w:rPr>
              <w:t xml:space="preserve"> </w:t>
            </w:r>
            <w:r w:rsidR="00CD6565" w:rsidRPr="00CD6565">
              <w:rPr>
                <w:spacing w:val="-5"/>
                <w:sz w:val="26"/>
              </w:rPr>
              <w:t>30</w:t>
            </w:r>
            <w:r w:rsidR="00FE7CD5">
              <w:rPr>
                <w:spacing w:val="-5"/>
                <w:sz w:val="26"/>
              </w:rPr>
              <w:t>.09.2026 r.</w:t>
            </w:r>
          </w:p>
        </w:tc>
      </w:tr>
      <w:tr w:rsidR="00B1492C" w14:paraId="5DC64E90" w14:textId="77777777">
        <w:trPr>
          <w:trHeight w:val="6118"/>
        </w:trPr>
        <w:tc>
          <w:tcPr>
            <w:tcW w:w="1419" w:type="dxa"/>
          </w:tcPr>
          <w:p w14:paraId="4E134B9B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55485E3C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54541756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39101B87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39FCE95A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3690FD55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73538556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662F1DD0" w14:textId="77777777" w:rsidR="00B1492C" w:rsidRDefault="00B1492C">
            <w:pPr>
              <w:pStyle w:val="TableParagraph"/>
              <w:spacing w:before="221"/>
              <w:rPr>
                <w:sz w:val="26"/>
              </w:rPr>
            </w:pPr>
          </w:p>
          <w:p w14:paraId="3897B238" w14:textId="77777777" w:rsidR="00B1492C" w:rsidRDefault="00000000">
            <w:pPr>
              <w:pStyle w:val="TableParagraph"/>
              <w:spacing w:line="357" w:lineRule="auto"/>
              <w:ind w:left="225" w:right="212" w:firstLine="297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Cel </w:t>
            </w:r>
            <w:r>
              <w:rPr>
                <w:b/>
                <w:spacing w:val="-2"/>
                <w:sz w:val="26"/>
              </w:rPr>
              <w:t>projektu</w:t>
            </w:r>
          </w:p>
        </w:tc>
        <w:tc>
          <w:tcPr>
            <w:tcW w:w="8223" w:type="dxa"/>
            <w:gridSpan w:val="3"/>
          </w:tcPr>
          <w:p w14:paraId="0F523554" w14:textId="77777777" w:rsidR="00FE7CD5" w:rsidRDefault="00FE7CD5" w:rsidP="00CD6565">
            <w:pPr>
              <w:pStyle w:val="TableParagraph"/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sz w:val="24"/>
              </w:rPr>
            </w:pPr>
          </w:p>
          <w:p w14:paraId="41CA5AC0" w14:textId="77777777" w:rsidR="008B6ECD" w:rsidRDefault="008B6ECD" w:rsidP="00CD6565">
            <w:pPr>
              <w:pStyle w:val="TableParagraph"/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sz w:val="24"/>
              </w:rPr>
            </w:pPr>
          </w:p>
          <w:p w14:paraId="0B5FFD2B" w14:textId="4FBE0371" w:rsidR="00CD6565" w:rsidRDefault="00CD6565" w:rsidP="00CD6565">
            <w:pPr>
              <w:pStyle w:val="TableParagraph"/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sz w:val="24"/>
              </w:rPr>
            </w:pPr>
            <w:r w:rsidRPr="00CD6565">
              <w:rPr>
                <w:sz w:val="24"/>
              </w:rPr>
              <w:t xml:space="preserve">Głównym celem projektu jest: </w:t>
            </w:r>
            <w:r w:rsidR="00222DAC">
              <w:rPr>
                <w:sz w:val="24"/>
              </w:rPr>
              <w:t>z</w:t>
            </w:r>
            <w:r w:rsidRPr="00CD6565">
              <w:rPr>
                <w:sz w:val="24"/>
              </w:rPr>
              <w:t>większenie efektywności energetycznej budynków użyteczności publicznej poprzez ich kompleksową termomodernizację</w:t>
            </w:r>
            <w:r>
              <w:rPr>
                <w:sz w:val="24"/>
              </w:rPr>
              <w:t xml:space="preserve"> </w:t>
            </w:r>
            <w:r w:rsidRPr="00CD6565">
              <w:rPr>
                <w:sz w:val="24"/>
              </w:rPr>
              <w:t xml:space="preserve">na terenie Gminy Brzeg oraz </w:t>
            </w:r>
            <w:r w:rsidRPr="00222DAC">
              <w:rPr>
                <w:b/>
                <w:bCs/>
                <w:sz w:val="24"/>
              </w:rPr>
              <w:t>Gminy Olszanka</w:t>
            </w:r>
            <w:r w:rsidRPr="00CD6565">
              <w:rPr>
                <w:sz w:val="24"/>
              </w:rPr>
              <w:t xml:space="preserve">. </w:t>
            </w:r>
            <w:r>
              <w:rPr>
                <w:sz w:val="24"/>
              </w:rPr>
              <w:t>C</w:t>
            </w:r>
            <w:r w:rsidRPr="00CD6565">
              <w:rPr>
                <w:sz w:val="24"/>
              </w:rPr>
              <w:t>el</w:t>
            </w:r>
            <w:r>
              <w:rPr>
                <w:sz w:val="24"/>
              </w:rPr>
              <w:t>e</w:t>
            </w:r>
            <w:r w:rsidRPr="00CD6565">
              <w:rPr>
                <w:sz w:val="24"/>
              </w:rPr>
              <w:t xml:space="preserve"> pośredni</w:t>
            </w:r>
            <w:r>
              <w:rPr>
                <w:sz w:val="24"/>
              </w:rPr>
              <w:t>e</w:t>
            </w:r>
            <w:r w:rsidRPr="00CD6565">
              <w:rPr>
                <w:sz w:val="24"/>
              </w:rPr>
              <w:t>:</w:t>
            </w:r>
          </w:p>
          <w:p w14:paraId="731C175A" w14:textId="1F057F26" w:rsidR="00CD6565" w:rsidRDefault="00CD6565" w:rsidP="00CD6565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sz w:val="24"/>
              </w:rPr>
            </w:pPr>
            <w:r w:rsidRPr="00CD6565">
              <w:rPr>
                <w:sz w:val="24"/>
              </w:rPr>
              <w:t>ograniczenie emisji zanieczyszczeń do powietrza atmosferycznego oraz popraw</w:t>
            </w:r>
            <w:r w:rsidR="00222DAC">
              <w:rPr>
                <w:sz w:val="24"/>
              </w:rPr>
              <w:t xml:space="preserve">a </w:t>
            </w:r>
            <w:r w:rsidRPr="00CD6565">
              <w:rPr>
                <w:sz w:val="24"/>
              </w:rPr>
              <w:t>stanu</w:t>
            </w:r>
            <w:r>
              <w:rPr>
                <w:sz w:val="24"/>
              </w:rPr>
              <w:t xml:space="preserve"> </w:t>
            </w:r>
            <w:r w:rsidRPr="00CD6565">
              <w:rPr>
                <w:sz w:val="24"/>
              </w:rPr>
              <w:t>środowiska naturalnego</w:t>
            </w:r>
            <w:r w:rsidR="00FE7CD5">
              <w:rPr>
                <w:sz w:val="24"/>
              </w:rPr>
              <w:t>;</w:t>
            </w:r>
          </w:p>
          <w:p w14:paraId="69BE42B6" w14:textId="79F7E2B2" w:rsidR="00FE7CD5" w:rsidRPr="00222DAC" w:rsidRDefault="00CD6565" w:rsidP="00FE7CD5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b/>
                <w:bCs/>
                <w:sz w:val="24"/>
              </w:rPr>
            </w:pPr>
            <w:r w:rsidRPr="00CD6565">
              <w:rPr>
                <w:sz w:val="24"/>
              </w:rPr>
              <w:t>podniesienie jakości życia</w:t>
            </w:r>
            <w:r>
              <w:rPr>
                <w:sz w:val="24"/>
              </w:rPr>
              <w:t xml:space="preserve"> </w:t>
            </w:r>
            <w:r w:rsidRPr="00CD6565">
              <w:rPr>
                <w:sz w:val="24"/>
              </w:rPr>
              <w:t xml:space="preserve">mieszkańców Gminy Brzeg oraz </w:t>
            </w:r>
            <w:r w:rsidRPr="00222DAC">
              <w:rPr>
                <w:b/>
                <w:bCs/>
                <w:sz w:val="24"/>
              </w:rPr>
              <w:t>Gminy Olszanka</w:t>
            </w:r>
            <w:r w:rsidR="00FE7CD5" w:rsidRPr="00222DAC">
              <w:rPr>
                <w:b/>
                <w:bCs/>
                <w:sz w:val="24"/>
              </w:rPr>
              <w:t>;</w:t>
            </w:r>
          </w:p>
          <w:p w14:paraId="2B5BF7C1" w14:textId="30EB9385" w:rsidR="00FE7CD5" w:rsidRDefault="00CD6565" w:rsidP="00FE7CD5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sz w:val="24"/>
              </w:rPr>
            </w:pPr>
            <w:r w:rsidRPr="00CD6565">
              <w:rPr>
                <w:sz w:val="24"/>
              </w:rPr>
              <w:t xml:space="preserve"> poprawa komfortu termicznego</w:t>
            </w:r>
            <w:r w:rsidR="00FE7CD5">
              <w:rPr>
                <w:sz w:val="24"/>
              </w:rPr>
              <w:t xml:space="preserve"> </w:t>
            </w:r>
            <w:r w:rsidRPr="00FE7CD5">
              <w:rPr>
                <w:sz w:val="24"/>
              </w:rPr>
              <w:t>przebywania w obiektach publicznych</w:t>
            </w:r>
            <w:r w:rsidR="00222DAC">
              <w:rPr>
                <w:sz w:val="24"/>
              </w:rPr>
              <w:t>;</w:t>
            </w:r>
          </w:p>
          <w:p w14:paraId="1F60944B" w14:textId="77777777" w:rsidR="00FE7CD5" w:rsidRDefault="00FE7CD5" w:rsidP="00FE7CD5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eliminacja</w:t>
            </w:r>
            <w:r w:rsidR="00CD6565" w:rsidRPr="00FE7CD5">
              <w:rPr>
                <w:sz w:val="24"/>
              </w:rPr>
              <w:t xml:space="preserve"> strat ciepła</w:t>
            </w:r>
            <w:r>
              <w:rPr>
                <w:sz w:val="24"/>
              </w:rPr>
              <w:t>;</w:t>
            </w:r>
          </w:p>
          <w:p w14:paraId="2BDE4014" w14:textId="77777777" w:rsidR="00FE7CD5" w:rsidRDefault="00CD6565" w:rsidP="00FE7CD5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sz w:val="24"/>
              </w:rPr>
            </w:pPr>
            <w:r w:rsidRPr="00FE7CD5">
              <w:rPr>
                <w:sz w:val="24"/>
              </w:rPr>
              <w:t>obniżenie kosztów utrzymania budynków</w:t>
            </w:r>
            <w:r w:rsidR="00FE7CD5">
              <w:rPr>
                <w:sz w:val="24"/>
              </w:rPr>
              <w:t>;</w:t>
            </w:r>
          </w:p>
          <w:p w14:paraId="678B20E3" w14:textId="77777777" w:rsidR="00FE7CD5" w:rsidRDefault="00CD6565" w:rsidP="00FE7CD5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sz w:val="24"/>
              </w:rPr>
            </w:pPr>
            <w:r w:rsidRPr="00FE7CD5">
              <w:rPr>
                <w:sz w:val="24"/>
              </w:rPr>
              <w:t xml:space="preserve">stworzenie korzystniejszych warunków do rozwoju </w:t>
            </w:r>
            <w:proofErr w:type="spellStart"/>
            <w:r w:rsidRPr="00FE7CD5">
              <w:rPr>
                <w:sz w:val="24"/>
              </w:rPr>
              <w:t>społeczno</w:t>
            </w:r>
            <w:proofErr w:type="spellEnd"/>
            <w:r w:rsidR="00FE7CD5">
              <w:rPr>
                <w:sz w:val="24"/>
              </w:rPr>
              <w:t xml:space="preserve"> -</w:t>
            </w:r>
            <w:r w:rsidRPr="00FE7CD5">
              <w:rPr>
                <w:sz w:val="24"/>
              </w:rPr>
              <w:t>gospodarczego</w:t>
            </w:r>
            <w:r w:rsidR="00FE7CD5">
              <w:rPr>
                <w:sz w:val="24"/>
              </w:rPr>
              <w:t xml:space="preserve"> </w:t>
            </w:r>
            <w:r w:rsidRPr="00FE7CD5">
              <w:rPr>
                <w:sz w:val="24"/>
              </w:rPr>
              <w:t xml:space="preserve">Gminy Brzeg i </w:t>
            </w:r>
            <w:r w:rsidRPr="00222DAC">
              <w:rPr>
                <w:b/>
                <w:bCs/>
                <w:sz w:val="24"/>
              </w:rPr>
              <w:t>Gminy Olszanka</w:t>
            </w:r>
            <w:r w:rsidR="00FE7CD5">
              <w:rPr>
                <w:sz w:val="24"/>
              </w:rPr>
              <w:t>;</w:t>
            </w:r>
          </w:p>
          <w:p w14:paraId="56985DD9" w14:textId="77777777" w:rsidR="00FE7CD5" w:rsidRDefault="00CD6565" w:rsidP="00FE7CD5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sz w:val="24"/>
              </w:rPr>
            </w:pPr>
            <w:r w:rsidRPr="00FE7CD5">
              <w:rPr>
                <w:sz w:val="24"/>
              </w:rPr>
              <w:t xml:space="preserve">wzrost poziomu świadomości ekologicznej mieszkańców Gminy Brzeg </w:t>
            </w:r>
          </w:p>
          <w:p w14:paraId="7F6A4D7C" w14:textId="25E810AC" w:rsidR="00FE7CD5" w:rsidRPr="00CD6565" w:rsidRDefault="00CD6565" w:rsidP="00FE7CD5">
            <w:pPr>
              <w:pStyle w:val="TableParagraph"/>
              <w:tabs>
                <w:tab w:val="left" w:pos="280"/>
              </w:tabs>
              <w:spacing w:before="5" w:line="276" w:lineRule="auto"/>
              <w:ind w:left="720" w:right="100"/>
              <w:jc w:val="both"/>
              <w:rPr>
                <w:sz w:val="24"/>
              </w:rPr>
            </w:pPr>
            <w:r w:rsidRPr="00FE7CD5">
              <w:rPr>
                <w:sz w:val="24"/>
              </w:rPr>
              <w:t xml:space="preserve">i </w:t>
            </w:r>
            <w:r w:rsidRPr="00657E15">
              <w:rPr>
                <w:b/>
                <w:bCs/>
                <w:sz w:val="24"/>
              </w:rPr>
              <w:t>Gminy Olszanka</w:t>
            </w:r>
            <w:r w:rsidRPr="00FE7CD5">
              <w:rPr>
                <w:sz w:val="24"/>
              </w:rPr>
              <w:t xml:space="preserve">. </w:t>
            </w:r>
          </w:p>
          <w:p w14:paraId="5D39142A" w14:textId="77777777" w:rsidR="00FE7CD5" w:rsidRDefault="00FE7CD5" w:rsidP="00222DAC">
            <w:pPr>
              <w:pStyle w:val="TableParagraph"/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CD6565" w:rsidRPr="00CD6565">
              <w:rPr>
                <w:sz w:val="24"/>
              </w:rPr>
              <w:t>ealizacja przedmiotowego przedsięwzięcia obejmuj</w:t>
            </w:r>
            <w:r>
              <w:rPr>
                <w:sz w:val="24"/>
              </w:rPr>
              <w:t xml:space="preserve">e </w:t>
            </w:r>
            <w:r w:rsidR="00CD6565" w:rsidRPr="00CD6565">
              <w:rPr>
                <w:sz w:val="24"/>
              </w:rPr>
              <w:t>swym zakres</w:t>
            </w:r>
            <w:r>
              <w:rPr>
                <w:sz w:val="24"/>
              </w:rPr>
              <w:t>em</w:t>
            </w:r>
            <w:r w:rsidR="00CD6565" w:rsidRPr="00CD6565">
              <w:rPr>
                <w:sz w:val="24"/>
              </w:rPr>
              <w:t xml:space="preserve"> przeprowadzenie termomodernizacji</w:t>
            </w:r>
            <w:r>
              <w:rPr>
                <w:sz w:val="24"/>
              </w:rPr>
              <w:t>:</w:t>
            </w:r>
          </w:p>
          <w:p w14:paraId="7F87D411" w14:textId="77777777" w:rsidR="00FE7CD5" w:rsidRDefault="00CD6565" w:rsidP="00FE7CD5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sz w:val="24"/>
              </w:rPr>
            </w:pPr>
            <w:r w:rsidRPr="00CD6565">
              <w:rPr>
                <w:sz w:val="24"/>
              </w:rPr>
              <w:t>budynku Punktu Pomocy Kryzysowej w Brzegu oraz Pracowni Orange przy ulicy Piastowskiej 29A i budynku Domu</w:t>
            </w:r>
            <w:r w:rsidR="00FE7CD5">
              <w:rPr>
                <w:sz w:val="24"/>
              </w:rPr>
              <w:t xml:space="preserve"> </w:t>
            </w:r>
            <w:r w:rsidRPr="00FE7CD5">
              <w:rPr>
                <w:sz w:val="24"/>
              </w:rPr>
              <w:t>Trzeciego Sektora przy Placu Moniuszki 1 w Gminie Brzeg</w:t>
            </w:r>
            <w:r w:rsidR="00FE7CD5">
              <w:rPr>
                <w:sz w:val="24"/>
              </w:rPr>
              <w:t>;</w:t>
            </w:r>
          </w:p>
          <w:p w14:paraId="2D9DD84A" w14:textId="0C242E09" w:rsidR="00FE7CD5" w:rsidRPr="00657E15" w:rsidRDefault="00CD6565" w:rsidP="00FE7CD5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before="5" w:line="276" w:lineRule="auto"/>
              <w:ind w:right="100"/>
              <w:jc w:val="both"/>
              <w:rPr>
                <w:b/>
                <w:bCs/>
                <w:sz w:val="24"/>
              </w:rPr>
            </w:pPr>
            <w:r w:rsidRPr="00657E15">
              <w:rPr>
                <w:b/>
                <w:bCs/>
                <w:sz w:val="24"/>
              </w:rPr>
              <w:t xml:space="preserve">budynku Świetlicy wiejskiej we Wsi Krzyżowice 34 w Gminie Olszanka </w:t>
            </w:r>
          </w:p>
          <w:p w14:paraId="1D15861A" w14:textId="18DF95C7" w:rsidR="00B1492C" w:rsidRDefault="00B1492C" w:rsidP="00CD6565">
            <w:pPr>
              <w:pStyle w:val="TableParagraph"/>
              <w:tabs>
                <w:tab w:val="left" w:pos="280"/>
              </w:tabs>
              <w:spacing w:before="5" w:line="276" w:lineRule="auto"/>
              <w:ind w:left="280" w:right="100"/>
              <w:jc w:val="both"/>
              <w:rPr>
                <w:sz w:val="24"/>
              </w:rPr>
            </w:pPr>
          </w:p>
        </w:tc>
      </w:tr>
      <w:tr w:rsidR="00B1492C" w14:paraId="0D52F903" w14:textId="77777777">
        <w:trPr>
          <w:trHeight w:val="897"/>
        </w:trPr>
        <w:tc>
          <w:tcPr>
            <w:tcW w:w="1419" w:type="dxa"/>
          </w:tcPr>
          <w:p w14:paraId="2A1C4D29" w14:textId="052BEA38" w:rsidR="008B6ECD" w:rsidRDefault="00000000" w:rsidP="008B6ECD">
            <w:pPr>
              <w:pStyle w:val="TableParagraph"/>
              <w:spacing w:before="2" w:line="360" w:lineRule="auto"/>
              <w:ind w:left="180"/>
              <w:rPr>
                <w:b/>
                <w:sz w:val="26"/>
              </w:rPr>
            </w:pPr>
            <w:r>
              <w:rPr>
                <w:b/>
                <w:sz w:val="26"/>
              </w:rPr>
              <w:lastRenderedPageBreak/>
              <w:t>Zadania</w:t>
            </w:r>
          </w:p>
          <w:p w14:paraId="76C08209" w14:textId="52499D49" w:rsidR="008B6ECD" w:rsidRDefault="008B6ECD" w:rsidP="008B6ECD">
            <w:pPr>
              <w:pStyle w:val="TableParagraph"/>
              <w:spacing w:before="2" w:line="360" w:lineRule="auto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i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działania</w:t>
            </w:r>
          </w:p>
          <w:p w14:paraId="4F00A905" w14:textId="3048DFDA" w:rsidR="00B1492C" w:rsidRDefault="008B6ECD" w:rsidP="008B6ECD">
            <w:pPr>
              <w:pStyle w:val="TableParagraph"/>
              <w:spacing w:before="2" w:line="360" w:lineRule="auto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w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ramach </w:t>
            </w:r>
            <w:r>
              <w:rPr>
                <w:b/>
                <w:spacing w:val="-2"/>
                <w:sz w:val="26"/>
              </w:rPr>
              <w:t>projektu</w:t>
            </w:r>
          </w:p>
        </w:tc>
        <w:tc>
          <w:tcPr>
            <w:tcW w:w="8223" w:type="dxa"/>
            <w:gridSpan w:val="3"/>
          </w:tcPr>
          <w:p w14:paraId="5B1B0092" w14:textId="77777777" w:rsidR="008B6ECD" w:rsidRDefault="008B6ECD" w:rsidP="008B6ECD">
            <w:pPr>
              <w:pStyle w:val="TableParagraph"/>
              <w:numPr>
                <w:ilvl w:val="0"/>
                <w:numId w:val="5"/>
              </w:numPr>
              <w:spacing w:line="360" w:lineRule="auto"/>
              <w:rPr>
                <w:sz w:val="24"/>
                <w:szCs w:val="24"/>
              </w:rPr>
            </w:pPr>
            <w:r w:rsidRPr="008B6ECD">
              <w:rPr>
                <w:sz w:val="24"/>
                <w:szCs w:val="24"/>
              </w:rPr>
              <w:t>Opracowanie dokumentacji aplikacyjnej</w:t>
            </w:r>
            <w:r>
              <w:rPr>
                <w:sz w:val="24"/>
                <w:szCs w:val="24"/>
              </w:rPr>
              <w:t>;</w:t>
            </w:r>
          </w:p>
          <w:p w14:paraId="50F285BD" w14:textId="03017171" w:rsidR="008B6ECD" w:rsidRDefault="008B6ECD" w:rsidP="008B6ECD">
            <w:pPr>
              <w:pStyle w:val="TableParagraph"/>
              <w:numPr>
                <w:ilvl w:val="0"/>
                <w:numId w:val="5"/>
              </w:numPr>
              <w:spacing w:line="360" w:lineRule="auto"/>
              <w:rPr>
                <w:sz w:val="24"/>
                <w:szCs w:val="24"/>
              </w:rPr>
            </w:pPr>
            <w:r w:rsidRPr="008B6ECD">
              <w:rPr>
                <w:sz w:val="24"/>
                <w:szCs w:val="24"/>
              </w:rPr>
              <w:t>Termomodernizacja budynku zlokalizowanego przy ulicy Piastowskiej 29A w Brzegu, pełniącego siedzibę Punktu Pomocy</w:t>
            </w:r>
            <w:r>
              <w:rPr>
                <w:sz w:val="24"/>
                <w:szCs w:val="24"/>
              </w:rPr>
              <w:t xml:space="preserve"> </w:t>
            </w:r>
            <w:r w:rsidRPr="008B6ECD">
              <w:rPr>
                <w:sz w:val="24"/>
                <w:szCs w:val="24"/>
              </w:rPr>
              <w:t>Kryzysowej w Brzegu oraz Pracowni Orange</w:t>
            </w:r>
            <w:r>
              <w:rPr>
                <w:sz w:val="24"/>
                <w:szCs w:val="24"/>
              </w:rPr>
              <w:t>;</w:t>
            </w:r>
          </w:p>
          <w:p w14:paraId="36D66AD6" w14:textId="77777777" w:rsidR="008B6ECD" w:rsidRDefault="008B6ECD" w:rsidP="008B6ECD">
            <w:pPr>
              <w:pStyle w:val="TableParagraph"/>
              <w:numPr>
                <w:ilvl w:val="0"/>
                <w:numId w:val="5"/>
              </w:numPr>
              <w:spacing w:line="360" w:lineRule="auto"/>
              <w:rPr>
                <w:sz w:val="24"/>
                <w:szCs w:val="24"/>
              </w:rPr>
            </w:pPr>
            <w:r w:rsidRPr="008B6ECD">
              <w:rPr>
                <w:sz w:val="24"/>
                <w:szCs w:val="24"/>
              </w:rPr>
              <w:t>Termomodernizacja budynku przy placu Moniuszki 1, pełniącego siedzibę Domu Trzeciego Sektora, zarządzanego przez</w:t>
            </w:r>
            <w:r>
              <w:rPr>
                <w:sz w:val="24"/>
                <w:szCs w:val="24"/>
              </w:rPr>
              <w:t xml:space="preserve"> </w:t>
            </w:r>
            <w:r w:rsidRPr="008B6ECD">
              <w:rPr>
                <w:sz w:val="24"/>
                <w:szCs w:val="24"/>
              </w:rPr>
              <w:t>Zarząd Nieruchomości Miejskich w Brzegu</w:t>
            </w:r>
            <w:r>
              <w:rPr>
                <w:sz w:val="24"/>
                <w:szCs w:val="24"/>
              </w:rPr>
              <w:t>;</w:t>
            </w:r>
          </w:p>
          <w:p w14:paraId="10CDD969" w14:textId="77777777" w:rsidR="008B6ECD" w:rsidRPr="00657E15" w:rsidRDefault="008B6ECD" w:rsidP="008B6ECD">
            <w:pPr>
              <w:pStyle w:val="TableParagraph"/>
              <w:numPr>
                <w:ilvl w:val="0"/>
                <w:numId w:val="5"/>
              </w:numPr>
              <w:spacing w:line="360" w:lineRule="auto"/>
              <w:rPr>
                <w:b/>
                <w:bCs/>
                <w:sz w:val="24"/>
                <w:szCs w:val="24"/>
              </w:rPr>
            </w:pPr>
            <w:r w:rsidRPr="00657E15">
              <w:rPr>
                <w:b/>
                <w:bCs/>
                <w:sz w:val="24"/>
                <w:szCs w:val="24"/>
              </w:rPr>
              <w:t xml:space="preserve">Termomodernizacja budynku Świetlicy Wiejskiej we wsi Krzyżowice 34 </w:t>
            </w:r>
            <w:r w:rsidRPr="00657E15">
              <w:rPr>
                <w:b/>
                <w:bCs/>
                <w:sz w:val="24"/>
                <w:szCs w:val="24"/>
              </w:rPr>
              <w:br/>
              <w:t>w Gminie Olszanka;</w:t>
            </w:r>
          </w:p>
          <w:p w14:paraId="6760F2E4" w14:textId="441A394E" w:rsidR="008B6ECD" w:rsidRPr="008B6ECD" w:rsidRDefault="008B6ECD" w:rsidP="008B6ECD">
            <w:pPr>
              <w:pStyle w:val="TableParagraph"/>
              <w:numPr>
                <w:ilvl w:val="0"/>
                <w:numId w:val="5"/>
              </w:numPr>
              <w:spacing w:line="360" w:lineRule="auto"/>
              <w:rPr>
                <w:sz w:val="24"/>
                <w:szCs w:val="24"/>
              </w:rPr>
            </w:pPr>
            <w:r w:rsidRPr="008B6ECD">
              <w:rPr>
                <w:sz w:val="24"/>
                <w:szCs w:val="24"/>
              </w:rPr>
              <w:t>Działania informacyjno-promocyjne</w:t>
            </w:r>
            <w:r>
              <w:rPr>
                <w:sz w:val="24"/>
                <w:szCs w:val="24"/>
              </w:rPr>
              <w:t>.</w:t>
            </w:r>
            <w:r w:rsidRPr="008B6ECD">
              <w:t xml:space="preserve"> </w:t>
            </w:r>
          </w:p>
        </w:tc>
      </w:tr>
    </w:tbl>
    <w:p w14:paraId="432795F2" w14:textId="77777777" w:rsidR="00B1492C" w:rsidRDefault="00B1492C">
      <w:pPr>
        <w:pStyle w:val="TableParagraph"/>
        <w:rPr>
          <w:sz w:val="24"/>
        </w:rPr>
        <w:sectPr w:rsidR="00B1492C">
          <w:type w:val="continuous"/>
          <w:pgSz w:w="11910" w:h="16840"/>
          <w:pgMar w:top="1380" w:right="992" w:bottom="280" w:left="992" w:header="708" w:footer="708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8221"/>
      </w:tblGrid>
      <w:tr w:rsidR="00B1492C" w14:paraId="710866F5" w14:textId="77777777" w:rsidTr="00657E15">
        <w:trPr>
          <w:trHeight w:val="6460"/>
        </w:trPr>
        <w:tc>
          <w:tcPr>
            <w:tcW w:w="1419" w:type="dxa"/>
          </w:tcPr>
          <w:p w14:paraId="69B49EA5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51371607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4954EE92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5A5143AF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7A9E78F2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2C92DD18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19389AE4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2B9AE702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709D0AD2" w14:textId="77777777" w:rsidR="00B1492C" w:rsidRDefault="00B1492C">
            <w:pPr>
              <w:pStyle w:val="TableParagraph"/>
              <w:spacing w:before="196"/>
              <w:rPr>
                <w:sz w:val="26"/>
              </w:rPr>
            </w:pPr>
          </w:p>
          <w:p w14:paraId="53B504FC" w14:textId="77777777" w:rsidR="00B1492C" w:rsidRDefault="00000000">
            <w:pPr>
              <w:pStyle w:val="TableParagraph"/>
              <w:spacing w:line="360" w:lineRule="auto"/>
              <w:ind w:left="204" w:right="190" w:firstLine="13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Grupy docelowe</w:t>
            </w:r>
          </w:p>
        </w:tc>
        <w:tc>
          <w:tcPr>
            <w:tcW w:w="8221" w:type="dxa"/>
          </w:tcPr>
          <w:p w14:paraId="628D2A8F" w14:textId="77777777" w:rsidR="00B1492C" w:rsidRDefault="00B1492C">
            <w:pPr>
              <w:pStyle w:val="TableParagraph"/>
              <w:spacing w:before="42"/>
              <w:rPr>
                <w:sz w:val="24"/>
              </w:rPr>
            </w:pPr>
          </w:p>
          <w:p w14:paraId="4B171B82" w14:textId="19ABD9BA" w:rsidR="008B6ECD" w:rsidRPr="008B6ECD" w:rsidRDefault="008B6ECD" w:rsidP="008B6ECD">
            <w:pPr>
              <w:pStyle w:val="TableParagraph"/>
              <w:spacing w:line="360" w:lineRule="auto"/>
              <w:ind w:left="107"/>
              <w:jc w:val="both"/>
              <w:rPr>
                <w:sz w:val="24"/>
              </w:rPr>
            </w:pPr>
            <w:r w:rsidRPr="008B6ECD">
              <w:rPr>
                <w:sz w:val="24"/>
              </w:rPr>
              <w:t xml:space="preserve">Główną grupę docelową projektu stanowią mieszkańcy subregionu brzeskiego, </w:t>
            </w:r>
            <w:r>
              <w:rPr>
                <w:sz w:val="24"/>
              </w:rPr>
              <w:br/>
            </w:r>
            <w:r w:rsidRPr="008B6ECD">
              <w:rPr>
                <w:sz w:val="24"/>
              </w:rPr>
              <w:t xml:space="preserve">a dokładnie wszyscy mieszkańcy Gminy Brzeg oraz </w:t>
            </w:r>
            <w:r w:rsidRPr="00657E15">
              <w:rPr>
                <w:b/>
                <w:bCs/>
                <w:sz w:val="24"/>
              </w:rPr>
              <w:t>Gminy Olszanka</w:t>
            </w:r>
            <w:r w:rsidRPr="008B6ECD">
              <w:rPr>
                <w:sz w:val="24"/>
              </w:rPr>
              <w:t>. Realizacja</w:t>
            </w:r>
          </w:p>
          <w:p w14:paraId="045B2383" w14:textId="42EFD2AF" w:rsidR="008B6ECD" w:rsidRPr="008B6ECD" w:rsidRDefault="008B6ECD" w:rsidP="008B6ECD">
            <w:pPr>
              <w:pStyle w:val="TableParagraph"/>
              <w:spacing w:line="360" w:lineRule="auto"/>
              <w:ind w:left="107"/>
              <w:jc w:val="both"/>
              <w:rPr>
                <w:sz w:val="24"/>
              </w:rPr>
            </w:pPr>
            <w:r w:rsidRPr="008B6ECD">
              <w:rPr>
                <w:sz w:val="24"/>
              </w:rPr>
              <w:t>przedmiotowej inwestycji przyczyni się do ograniczenia emisji szkodliwych substancji do atmosfery, dzięki czemu nastąpi poprawa jakości powietrza. Tym samym, wszyscy</w:t>
            </w:r>
            <w:r>
              <w:rPr>
                <w:sz w:val="24"/>
              </w:rPr>
              <w:t xml:space="preserve"> </w:t>
            </w:r>
            <w:r w:rsidRPr="008B6ECD">
              <w:rPr>
                <w:sz w:val="24"/>
              </w:rPr>
              <w:t>mieszkańcy gmin na co dzień będą korzystali z poprawy warunków życiowych oraz będą w mniejszym stopniu narażeni na choroby układu krążenia oraz oddechowego.</w:t>
            </w:r>
            <w:r>
              <w:rPr>
                <w:sz w:val="24"/>
              </w:rPr>
              <w:t xml:space="preserve"> </w:t>
            </w:r>
            <w:r w:rsidRPr="008B6ECD">
              <w:rPr>
                <w:sz w:val="24"/>
              </w:rPr>
              <w:t xml:space="preserve">Ważną grupą docelową będą osoby korzystające </w:t>
            </w:r>
            <w:r>
              <w:rPr>
                <w:sz w:val="24"/>
              </w:rPr>
              <w:br/>
            </w:r>
            <w:r w:rsidRPr="008B6ECD">
              <w:rPr>
                <w:sz w:val="24"/>
              </w:rPr>
              <w:t>z budynku Punktu Pomocy Kryzysowej w Brzegu oraz Pracowni Orange i budynku Domu Trzeciego Sektora w Gminie</w:t>
            </w:r>
            <w:r>
              <w:rPr>
                <w:sz w:val="24"/>
              </w:rPr>
              <w:t xml:space="preserve"> </w:t>
            </w:r>
            <w:r w:rsidRPr="008B6ECD">
              <w:rPr>
                <w:sz w:val="24"/>
              </w:rPr>
              <w:t xml:space="preserve">Brzeg oraz </w:t>
            </w:r>
            <w:r w:rsidRPr="00657E15">
              <w:rPr>
                <w:b/>
                <w:bCs/>
                <w:sz w:val="24"/>
              </w:rPr>
              <w:t>budynku Świetlicy Wiejskiej we wsi Krzyżowice 34 w Gminie Olszanka</w:t>
            </w:r>
            <w:r w:rsidRPr="008B6ECD">
              <w:rPr>
                <w:sz w:val="24"/>
              </w:rPr>
              <w:t xml:space="preserve">, którzy bezpośrednio skorzystają </w:t>
            </w:r>
            <w:r w:rsidR="00657E15">
              <w:rPr>
                <w:sz w:val="24"/>
              </w:rPr>
              <w:br/>
            </w:r>
            <w:r w:rsidRPr="008B6ECD">
              <w:rPr>
                <w:sz w:val="24"/>
              </w:rPr>
              <w:t>z poprawy komfortu cieplnego obiektów. Tym samym,</w:t>
            </w:r>
            <w:r>
              <w:rPr>
                <w:sz w:val="24"/>
              </w:rPr>
              <w:t xml:space="preserve"> </w:t>
            </w:r>
            <w:r w:rsidRPr="008B6ECD">
              <w:rPr>
                <w:sz w:val="24"/>
              </w:rPr>
              <w:t xml:space="preserve">zostanie zmniejszone ryzyko </w:t>
            </w:r>
            <w:proofErr w:type="spellStart"/>
            <w:r w:rsidRPr="008B6ECD">
              <w:rPr>
                <w:sz w:val="24"/>
              </w:rPr>
              <w:t>zachorowań</w:t>
            </w:r>
            <w:proofErr w:type="spellEnd"/>
            <w:r w:rsidRPr="008B6ECD">
              <w:rPr>
                <w:sz w:val="24"/>
              </w:rPr>
              <w:t xml:space="preserve"> użytkowników budynków. Gmina Brzeg i </w:t>
            </w:r>
            <w:r w:rsidRPr="00657E15">
              <w:rPr>
                <w:b/>
                <w:bCs/>
                <w:sz w:val="24"/>
              </w:rPr>
              <w:t>Gmina Olszanka</w:t>
            </w:r>
            <w:r w:rsidRPr="008B6ECD">
              <w:rPr>
                <w:sz w:val="24"/>
              </w:rPr>
              <w:t xml:space="preserve"> </w:t>
            </w:r>
            <w:r w:rsidR="00657E15">
              <w:rPr>
                <w:sz w:val="24"/>
              </w:rPr>
              <w:br/>
            </w:r>
            <w:r w:rsidRPr="008B6ECD">
              <w:rPr>
                <w:sz w:val="24"/>
              </w:rPr>
              <w:t>za sprawą modernizacji energetycznej budynków publicznych będzie</w:t>
            </w:r>
            <w:r>
              <w:rPr>
                <w:sz w:val="24"/>
              </w:rPr>
              <w:t xml:space="preserve"> </w:t>
            </w:r>
            <w:r w:rsidRPr="008B6ECD">
              <w:rPr>
                <w:sz w:val="24"/>
              </w:rPr>
              <w:t>ponosić mniejsze koszty eksploatacyjne związane z utrzymaniem niniejszych obiektów, jak również</w:t>
            </w:r>
            <w:r>
              <w:rPr>
                <w:sz w:val="24"/>
              </w:rPr>
              <w:t xml:space="preserve"> </w:t>
            </w:r>
            <w:r w:rsidRPr="008B6ECD">
              <w:rPr>
                <w:sz w:val="24"/>
              </w:rPr>
              <w:t>zyskując miano gmin przyjaznych środowisku i zdrowiu ludzkiemu.</w:t>
            </w:r>
          </w:p>
          <w:p w14:paraId="631D2B06" w14:textId="0B05F4DA" w:rsidR="00B1492C" w:rsidRDefault="00B1492C" w:rsidP="008B6ECD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</w:tbl>
    <w:p w14:paraId="6A62C6C7" w14:textId="77777777" w:rsidR="00B1492C" w:rsidRDefault="00B1492C">
      <w:pPr>
        <w:pStyle w:val="TableParagraph"/>
        <w:spacing w:line="275" w:lineRule="exact"/>
        <w:rPr>
          <w:sz w:val="24"/>
        </w:rPr>
        <w:sectPr w:rsidR="00B1492C">
          <w:type w:val="continuous"/>
          <w:pgSz w:w="11910" w:h="16840"/>
          <w:pgMar w:top="1380" w:right="992" w:bottom="1427" w:left="992" w:header="708" w:footer="708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8222"/>
      </w:tblGrid>
      <w:tr w:rsidR="00B1492C" w14:paraId="7B0E3F3B" w14:textId="77777777">
        <w:trPr>
          <w:trHeight w:val="2896"/>
        </w:trPr>
        <w:tc>
          <w:tcPr>
            <w:tcW w:w="1419" w:type="dxa"/>
          </w:tcPr>
          <w:p w14:paraId="7CA14CB7" w14:textId="77777777" w:rsidR="00B1492C" w:rsidRDefault="00B1492C">
            <w:pPr>
              <w:pStyle w:val="TableParagraph"/>
              <w:rPr>
                <w:sz w:val="26"/>
              </w:rPr>
            </w:pPr>
          </w:p>
          <w:p w14:paraId="5308FE7E" w14:textId="77777777" w:rsidR="00B1492C" w:rsidRDefault="00B1492C">
            <w:pPr>
              <w:pStyle w:val="TableParagraph"/>
              <w:spacing w:before="179"/>
              <w:rPr>
                <w:sz w:val="26"/>
              </w:rPr>
            </w:pPr>
          </w:p>
          <w:p w14:paraId="1B1804E9" w14:textId="77777777" w:rsidR="00B1492C" w:rsidRDefault="00000000">
            <w:pPr>
              <w:pStyle w:val="TableParagraph"/>
              <w:spacing w:line="360" w:lineRule="auto"/>
              <w:ind w:left="213" w:right="199" w:firstLine="60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Efekty i </w:t>
            </w:r>
            <w:r>
              <w:rPr>
                <w:b/>
                <w:spacing w:val="-2"/>
                <w:sz w:val="26"/>
              </w:rPr>
              <w:t>rezultaty projektu</w:t>
            </w:r>
          </w:p>
        </w:tc>
        <w:tc>
          <w:tcPr>
            <w:tcW w:w="8222" w:type="dxa"/>
          </w:tcPr>
          <w:p w14:paraId="3606E0D7" w14:textId="77777777" w:rsidR="00590948" w:rsidRDefault="00590948" w:rsidP="00590948">
            <w:pPr>
              <w:pStyle w:val="TableParagraph"/>
              <w:spacing w:before="1"/>
              <w:ind w:left="107"/>
              <w:jc w:val="both"/>
              <w:rPr>
                <w:sz w:val="24"/>
              </w:rPr>
            </w:pPr>
          </w:p>
          <w:p w14:paraId="4558CF1C" w14:textId="54EBFC24" w:rsidR="00B1492C" w:rsidRDefault="00590948" w:rsidP="00590948">
            <w:pPr>
              <w:pStyle w:val="TableParagraph"/>
              <w:spacing w:before="1" w:line="360" w:lineRule="auto"/>
              <w:ind w:left="107"/>
              <w:jc w:val="both"/>
              <w:rPr>
                <w:sz w:val="24"/>
              </w:rPr>
            </w:pPr>
            <w:r w:rsidRPr="00590948">
              <w:rPr>
                <w:sz w:val="24"/>
              </w:rPr>
              <w:t>Działania prowadzą do redukcji emisji gazów</w:t>
            </w:r>
            <w:r>
              <w:rPr>
                <w:sz w:val="24"/>
              </w:rPr>
              <w:t xml:space="preserve"> </w:t>
            </w:r>
            <w:r w:rsidRPr="00590948">
              <w:rPr>
                <w:sz w:val="24"/>
              </w:rPr>
              <w:t>cieplarnianych i zwiększają efektywność energetyczną budynków użyteczności publicznej. Osiągnięta zosta</w:t>
            </w:r>
            <w:r>
              <w:rPr>
                <w:sz w:val="24"/>
              </w:rPr>
              <w:t>nie</w:t>
            </w:r>
            <w:r w:rsidRPr="00590948">
              <w:rPr>
                <w:sz w:val="24"/>
              </w:rPr>
              <w:t xml:space="preserve"> komplementarność przestrzenna</w:t>
            </w:r>
            <w:r>
              <w:rPr>
                <w:sz w:val="24"/>
              </w:rPr>
              <w:t xml:space="preserve"> </w:t>
            </w:r>
            <w:r w:rsidRPr="00590948">
              <w:rPr>
                <w:sz w:val="24"/>
              </w:rPr>
              <w:t>poprzez realizację przedsięwzięć w tym samym regionie</w:t>
            </w:r>
            <w:r>
              <w:rPr>
                <w:sz w:val="24"/>
              </w:rPr>
              <w:t xml:space="preserve"> </w:t>
            </w:r>
            <w:r w:rsidRPr="00590948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Pr="00590948">
              <w:rPr>
                <w:sz w:val="24"/>
              </w:rPr>
              <w:t>na terenie Gminy Brzeg</w:t>
            </w:r>
            <w:r>
              <w:rPr>
                <w:sz w:val="24"/>
              </w:rPr>
              <w:t xml:space="preserve"> i </w:t>
            </w:r>
            <w:r w:rsidRPr="00657E15">
              <w:rPr>
                <w:b/>
                <w:bCs/>
                <w:sz w:val="24"/>
              </w:rPr>
              <w:t>Gminy Olszanka</w:t>
            </w:r>
            <w:r>
              <w:rPr>
                <w:sz w:val="24"/>
              </w:rPr>
              <w:t>, które znajdują się w tym samym</w:t>
            </w:r>
            <w:r w:rsidRPr="00590948">
              <w:rPr>
                <w:sz w:val="24"/>
              </w:rPr>
              <w:t xml:space="preserve"> subregionie</w:t>
            </w:r>
            <w:r>
              <w:rPr>
                <w:sz w:val="24"/>
              </w:rPr>
              <w:t>.</w:t>
            </w:r>
          </w:p>
        </w:tc>
      </w:tr>
      <w:tr w:rsidR="00B1492C" w14:paraId="21A20199" w14:textId="77777777">
        <w:trPr>
          <w:trHeight w:val="2724"/>
        </w:trPr>
        <w:tc>
          <w:tcPr>
            <w:tcW w:w="9641" w:type="dxa"/>
            <w:gridSpan w:val="2"/>
          </w:tcPr>
          <w:p w14:paraId="6C9CC75F" w14:textId="77777777" w:rsidR="00B1492C" w:rsidRDefault="00B1492C" w:rsidP="00C40854">
            <w:pPr>
              <w:pStyle w:val="TableParagraph"/>
              <w:jc w:val="center"/>
              <w:rPr>
                <w:sz w:val="26"/>
              </w:rPr>
            </w:pPr>
          </w:p>
          <w:p w14:paraId="55997AFA" w14:textId="77777777" w:rsidR="00B1492C" w:rsidRDefault="00B1492C" w:rsidP="00C40854">
            <w:pPr>
              <w:pStyle w:val="TableParagraph"/>
              <w:spacing w:before="13"/>
              <w:jc w:val="center"/>
              <w:rPr>
                <w:sz w:val="26"/>
              </w:rPr>
            </w:pPr>
          </w:p>
          <w:p w14:paraId="77043D1A" w14:textId="77777777" w:rsidR="00FC4FE5" w:rsidRDefault="00FC4FE5" w:rsidP="00FC4FE5">
            <w:pPr>
              <w:pStyle w:val="TableParagraph"/>
              <w:tabs>
                <w:tab w:val="left" w:pos="280"/>
              </w:tabs>
              <w:spacing w:before="5" w:line="360" w:lineRule="auto"/>
              <w:ind w:left="280" w:right="100"/>
              <w:jc w:val="center"/>
              <w:rPr>
                <w:b/>
                <w:bCs/>
                <w:sz w:val="24"/>
              </w:rPr>
            </w:pPr>
            <w:r w:rsidRPr="00FC4FE5">
              <w:rPr>
                <w:b/>
                <w:bCs/>
                <w:sz w:val="24"/>
              </w:rPr>
              <w:t>Projekt współfinansowany przez Unię Europejską ze środków Europejskiego Funduszu Rozwoju Regionalnego w ramach Funduszy Europejskich dla Opolskiego 2021-2027.</w:t>
            </w:r>
          </w:p>
          <w:p w14:paraId="473625BE" w14:textId="77777777" w:rsidR="00FC4FE5" w:rsidRPr="00FC4FE5" w:rsidRDefault="00FC4FE5" w:rsidP="00FC4FE5">
            <w:pPr>
              <w:pStyle w:val="TableParagraph"/>
              <w:tabs>
                <w:tab w:val="left" w:pos="280"/>
              </w:tabs>
              <w:spacing w:before="5" w:line="360" w:lineRule="auto"/>
              <w:ind w:left="280" w:right="100"/>
              <w:jc w:val="center"/>
              <w:rPr>
                <w:b/>
                <w:bCs/>
                <w:sz w:val="24"/>
              </w:rPr>
            </w:pPr>
          </w:p>
          <w:p w14:paraId="78A913D1" w14:textId="77777777" w:rsidR="00FC4FE5" w:rsidRPr="00FC4FE5" w:rsidRDefault="00FC4FE5" w:rsidP="00FC4FE5">
            <w:pPr>
              <w:pStyle w:val="TableParagraph"/>
              <w:tabs>
                <w:tab w:val="left" w:pos="280"/>
              </w:tabs>
              <w:spacing w:before="5" w:line="360" w:lineRule="auto"/>
              <w:ind w:left="280" w:right="100"/>
              <w:jc w:val="center"/>
              <w:rPr>
                <w:sz w:val="24"/>
              </w:rPr>
            </w:pPr>
            <w:r w:rsidRPr="00FC4FE5">
              <w:rPr>
                <w:sz w:val="24"/>
              </w:rPr>
              <w:t>Przedsięwzięcie Gminy Brzeg i Gminy Olszanka realizowane będzie w ramach priorytetu II: Fundusze Europejskie dla czystej energii i ochrony środowiska naturalnego w województwie opolskim, w ramach działania 2.1 Poprawa efektywności energetycznej w województwie opolskim programu regionalnego Fundusze Europejskie dla Opolskiego 2021-2027.</w:t>
            </w:r>
          </w:p>
          <w:p w14:paraId="7E5BC503" w14:textId="16BBF7E8" w:rsidR="00657E15" w:rsidRPr="00C40854" w:rsidRDefault="00657E15" w:rsidP="00FC4FE5">
            <w:pPr>
              <w:pStyle w:val="TableParagraph"/>
              <w:tabs>
                <w:tab w:val="left" w:pos="280"/>
              </w:tabs>
              <w:spacing w:before="5" w:line="360" w:lineRule="auto"/>
              <w:ind w:left="280" w:right="100"/>
              <w:jc w:val="center"/>
              <w:rPr>
                <w:sz w:val="24"/>
              </w:rPr>
            </w:pPr>
          </w:p>
        </w:tc>
      </w:tr>
    </w:tbl>
    <w:p w14:paraId="5F2407A6" w14:textId="77777777" w:rsidR="00F400C7" w:rsidRDefault="00F400C7" w:rsidP="00C40854">
      <w:pPr>
        <w:jc w:val="center"/>
      </w:pPr>
    </w:p>
    <w:sectPr w:rsidR="00F400C7">
      <w:type w:val="continuous"/>
      <w:pgSz w:w="11910" w:h="16840"/>
      <w:pgMar w:top="138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20DE5"/>
    <w:multiLevelType w:val="hybridMultilevel"/>
    <w:tmpl w:val="7FD82A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E010B"/>
    <w:multiLevelType w:val="hybridMultilevel"/>
    <w:tmpl w:val="41DAA49A"/>
    <w:lvl w:ilvl="0" w:tplc="0415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2" w15:restartNumberingAfterBreak="0">
    <w:nsid w:val="3CA66596"/>
    <w:multiLevelType w:val="hybridMultilevel"/>
    <w:tmpl w:val="0A7EF850"/>
    <w:lvl w:ilvl="0" w:tplc="CA3CD714">
      <w:numFmt w:val="bullet"/>
      <w:lvlText w:val=""/>
      <w:lvlJc w:val="left"/>
      <w:pPr>
        <w:ind w:left="280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35E74AA">
      <w:numFmt w:val="bullet"/>
      <w:lvlText w:val="•"/>
      <w:lvlJc w:val="left"/>
      <w:pPr>
        <w:ind w:left="1073" w:hanging="173"/>
      </w:pPr>
      <w:rPr>
        <w:rFonts w:hint="default"/>
        <w:lang w:val="pl-PL" w:eastAsia="en-US" w:bidi="ar-SA"/>
      </w:rPr>
    </w:lvl>
    <w:lvl w:ilvl="2" w:tplc="14207048">
      <w:numFmt w:val="bullet"/>
      <w:lvlText w:val="•"/>
      <w:lvlJc w:val="left"/>
      <w:pPr>
        <w:ind w:left="1866" w:hanging="173"/>
      </w:pPr>
      <w:rPr>
        <w:rFonts w:hint="default"/>
        <w:lang w:val="pl-PL" w:eastAsia="en-US" w:bidi="ar-SA"/>
      </w:rPr>
    </w:lvl>
    <w:lvl w:ilvl="3" w:tplc="E942123E">
      <w:numFmt w:val="bullet"/>
      <w:lvlText w:val="•"/>
      <w:lvlJc w:val="left"/>
      <w:pPr>
        <w:ind w:left="2659" w:hanging="173"/>
      </w:pPr>
      <w:rPr>
        <w:rFonts w:hint="default"/>
        <w:lang w:val="pl-PL" w:eastAsia="en-US" w:bidi="ar-SA"/>
      </w:rPr>
    </w:lvl>
    <w:lvl w:ilvl="4" w:tplc="448E854A">
      <w:numFmt w:val="bullet"/>
      <w:lvlText w:val="•"/>
      <w:lvlJc w:val="left"/>
      <w:pPr>
        <w:ind w:left="3453" w:hanging="173"/>
      </w:pPr>
      <w:rPr>
        <w:rFonts w:hint="default"/>
        <w:lang w:val="pl-PL" w:eastAsia="en-US" w:bidi="ar-SA"/>
      </w:rPr>
    </w:lvl>
    <w:lvl w:ilvl="5" w:tplc="E8EC3610">
      <w:numFmt w:val="bullet"/>
      <w:lvlText w:val="•"/>
      <w:lvlJc w:val="left"/>
      <w:pPr>
        <w:ind w:left="4246" w:hanging="173"/>
      </w:pPr>
      <w:rPr>
        <w:rFonts w:hint="default"/>
        <w:lang w:val="pl-PL" w:eastAsia="en-US" w:bidi="ar-SA"/>
      </w:rPr>
    </w:lvl>
    <w:lvl w:ilvl="6" w:tplc="8D3A7414">
      <w:numFmt w:val="bullet"/>
      <w:lvlText w:val="•"/>
      <w:lvlJc w:val="left"/>
      <w:pPr>
        <w:ind w:left="5039" w:hanging="173"/>
      </w:pPr>
      <w:rPr>
        <w:rFonts w:hint="default"/>
        <w:lang w:val="pl-PL" w:eastAsia="en-US" w:bidi="ar-SA"/>
      </w:rPr>
    </w:lvl>
    <w:lvl w:ilvl="7" w:tplc="8FEE1286">
      <w:numFmt w:val="bullet"/>
      <w:lvlText w:val="•"/>
      <w:lvlJc w:val="left"/>
      <w:pPr>
        <w:ind w:left="5833" w:hanging="173"/>
      </w:pPr>
      <w:rPr>
        <w:rFonts w:hint="default"/>
        <w:lang w:val="pl-PL" w:eastAsia="en-US" w:bidi="ar-SA"/>
      </w:rPr>
    </w:lvl>
    <w:lvl w:ilvl="8" w:tplc="02721220">
      <w:numFmt w:val="bullet"/>
      <w:lvlText w:val="•"/>
      <w:lvlJc w:val="left"/>
      <w:pPr>
        <w:ind w:left="6626" w:hanging="173"/>
      </w:pPr>
      <w:rPr>
        <w:rFonts w:hint="default"/>
        <w:lang w:val="pl-PL" w:eastAsia="en-US" w:bidi="ar-SA"/>
      </w:rPr>
    </w:lvl>
  </w:abstractNum>
  <w:abstractNum w:abstractNumId="3" w15:restartNumberingAfterBreak="0">
    <w:nsid w:val="4B25101F"/>
    <w:multiLevelType w:val="hybridMultilevel"/>
    <w:tmpl w:val="BD3C5EE8"/>
    <w:lvl w:ilvl="0" w:tplc="5476A4AA">
      <w:start w:val="1"/>
      <w:numFmt w:val="decimal"/>
      <w:lvlText w:val="%1)"/>
      <w:lvlJc w:val="left"/>
      <w:pPr>
        <w:ind w:left="107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9A0B296">
      <w:numFmt w:val="bullet"/>
      <w:lvlText w:val="•"/>
      <w:lvlJc w:val="left"/>
      <w:pPr>
        <w:ind w:left="911" w:hanging="351"/>
      </w:pPr>
      <w:rPr>
        <w:rFonts w:hint="default"/>
        <w:lang w:val="pl-PL" w:eastAsia="en-US" w:bidi="ar-SA"/>
      </w:rPr>
    </w:lvl>
    <w:lvl w:ilvl="2" w:tplc="91C47752">
      <w:numFmt w:val="bullet"/>
      <w:lvlText w:val="•"/>
      <w:lvlJc w:val="left"/>
      <w:pPr>
        <w:ind w:left="1722" w:hanging="351"/>
      </w:pPr>
      <w:rPr>
        <w:rFonts w:hint="default"/>
        <w:lang w:val="pl-PL" w:eastAsia="en-US" w:bidi="ar-SA"/>
      </w:rPr>
    </w:lvl>
    <w:lvl w:ilvl="3" w:tplc="EFEA9BD0">
      <w:numFmt w:val="bullet"/>
      <w:lvlText w:val="•"/>
      <w:lvlJc w:val="left"/>
      <w:pPr>
        <w:ind w:left="2533" w:hanging="351"/>
      </w:pPr>
      <w:rPr>
        <w:rFonts w:hint="default"/>
        <w:lang w:val="pl-PL" w:eastAsia="en-US" w:bidi="ar-SA"/>
      </w:rPr>
    </w:lvl>
    <w:lvl w:ilvl="4" w:tplc="195EA6F8">
      <w:numFmt w:val="bullet"/>
      <w:lvlText w:val="•"/>
      <w:lvlJc w:val="left"/>
      <w:pPr>
        <w:ind w:left="3344" w:hanging="351"/>
      </w:pPr>
      <w:rPr>
        <w:rFonts w:hint="default"/>
        <w:lang w:val="pl-PL" w:eastAsia="en-US" w:bidi="ar-SA"/>
      </w:rPr>
    </w:lvl>
    <w:lvl w:ilvl="5" w:tplc="E820C87C">
      <w:numFmt w:val="bullet"/>
      <w:lvlText w:val="•"/>
      <w:lvlJc w:val="left"/>
      <w:pPr>
        <w:ind w:left="4156" w:hanging="351"/>
      </w:pPr>
      <w:rPr>
        <w:rFonts w:hint="default"/>
        <w:lang w:val="pl-PL" w:eastAsia="en-US" w:bidi="ar-SA"/>
      </w:rPr>
    </w:lvl>
    <w:lvl w:ilvl="6" w:tplc="F9DCFDCE">
      <w:numFmt w:val="bullet"/>
      <w:lvlText w:val="•"/>
      <w:lvlJc w:val="left"/>
      <w:pPr>
        <w:ind w:left="4967" w:hanging="351"/>
      </w:pPr>
      <w:rPr>
        <w:rFonts w:hint="default"/>
        <w:lang w:val="pl-PL" w:eastAsia="en-US" w:bidi="ar-SA"/>
      </w:rPr>
    </w:lvl>
    <w:lvl w:ilvl="7" w:tplc="5C8E39CE">
      <w:numFmt w:val="bullet"/>
      <w:lvlText w:val="•"/>
      <w:lvlJc w:val="left"/>
      <w:pPr>
        <w:ind w:left="5778" w:hanging="351"/>
      </w:pPr>
      <w:rPr>
        <w:rFonts w:hint="default"/>
        <w:lang w:val="pl-PL" w:eastAsia="en-US" w:bidi="ar-SA"/>
      </w:rPr>
    </w:lvl>
    <w:lvl w:ilvl="8" w:tplc="05E68C9E">
      <w:numFmt w:val="bullet"/>
      <w:lvlText w:val="•"/>
      <w:lvlJc w:val="left"/>
      <w:pPr>
        <w:ind w:left="6589" w:hanging="351"/>
      </w:pPr>
      <w:rPr>
        <w:rFonts w:hint="default"/>
        <w:lang w:val="pl-PL" w:eastAsia="en-US" w:bidi="ar-SA"/>
      </w:rPr>
    </w:lvl>
  </w:abstractNum>
  <w:abstractNum w:abstractNumId="4" w15:restartNumberingAfterBreak="0">
    <w:nsid w:val="4E106F59"/>
    <w:multiLevelType w:val="hybridMultilevel"/>
    <w:tmpl w:val="10923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179903">
    <w:abstractNumId w:val="3"/>
  </w:num>
  <w:num w:numId="2" w16cid:durableId="114906667">
    <w:abstractNumId w:val="2"/>
  </w:num>
  <w:num w:numId="3" w16cid:durableId="1314094700">
    <w:abstractNumId w:val="4"/>
  </w:num>
  <w:num w:numId="4" w16cid:durableId="1715423327">
    <w:abstractNumId w:val="1"/>
  </w:num>
  <w:num w:numId="5" w16cid:durableId="2102486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1492C"/>
    <w:rsid w:val="00222DAC"/>
    <w:rsid w:val="00265D3C"/>
    <w:rsid w:val="00590948"/>
    <w:rsid w:val="0059735F"/>
    <w:rsid w:val="00657E15"/>
    <w:rsid w:val="008B6ECD"/>
    <w:rsid w:val="009213AF"/>
    <w:rsid w:val="00B1492C"/>
    <w:rsid w:val="00C40854"/>
    <w:rsid w:val="00CD6565"/>
    <w:rsid w:val="00F400C7"/>
    <w:rsid w:val="00FC4FE5"/>
    <w:rsid w:val="00FE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E1B7B"/>
  <w15:docId w15:val="{60B4D712-3068-46F7-9E17-C99B8E34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554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Harasimczuk</dc:creator>
  <cp:lastModifiedBy>Użytkownik UG</cp:lastModifiedBy>
  <cp:revision>7</cp:revision>
  <dcterms:created xsi:type="dcterms:W3CDTF">2025-11-05T12:34:00Z</dcterms:created>
  <dcterms:modified xsi:type="dcterms:W3CDTF">2025-12-08T06:39:00Z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2025-11-05T00:00:00Z</vt:filetime>
  </property>
  <property fmtid="{D5CDD505-2E9C-101B-9397-08002B2CF9AE}" pid="5" name="Producer">
    <vt:lpwstr>3-Heights(TM) PDF Security Shell 4.8.25.2 (http://www.pdf-tools.com)</vt:lpwstr>
  </property>
</Properties>
</file>