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4558" w14:textId="777F3891" w:rsidR="00794294" w:rsidRPr="00555159" w:rsidRDefault="00794294" w:rsidP="0055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Analiza stanu gospodarki odpadami komunalnymi za 202</w:t>
      </w:r>
      <w:r w:rsidR="007909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55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 </w:t>
      </w:r>
    </w:p>
    <w:p w14:paraId="64EB0BE5" w14:textId="77777777" w:rsidR="00794294" w:rsidRPr="00555159" w:rsidRDefault="00794294" w:rsidP="0055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Gminie Wierzbica</w:t>
      </w:r>
    </w:p>
    <w:p w14:paraId="2834429C" w14:textId="77777777" w:rsidR="00794294" w:rsidRPr="00555159" w:rsidRDefault="00794294" w:rsidP="005551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EC1C28" w14:textId="77777777" w:rsidR="00794294" w:rsidRPr="00555159" w:rsidRDefault="00794294" w:rsidP="005551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159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3801214B" w14:textId="66A9FBCC" w:rsidR="00794294" w:rsidRPr="00555159" w:rsidRDefault="00794294" w:rsidP="005551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3 ust. 2 pkt 10 i art. 9tb ustawy z dnia 13 września 1996 r. o utrzymaniu czystości </w:t>
      </w:r>
      <w:r w:rsidRPr="00555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porządku w gminach </w:t>
      </w:r>
      <w:r w:rsidRPr="00555159">
        <w:rPr>
          <w:rFonts w:ascii="Times New Roman" w:hAnsi="Times New Roman" w:cs="Times New Roman"/>
          <w:i/>
          <w:sz w:val="24"/>
          <w:szCs w:val="24"/>
        </w:rPr>
        <w:t>(Dz. U. z 202</w:t>
      </w:r>
      <w:r w:rsidR="007909A5">
        <w:rPr>
          <w:rFonts w:ascii="Times New Roman" w:hAnsi="Times New Roman" w:cs="Times New Roman"/>
          <w:i/>
          <w:sz w:val="24"/>
          <w:szCs w:val="24"/>
        </w:rPr>
        <w:t>4</w:t>
      </w:r>
      <w:r w:rsidRPr="00555159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7909A5">
        <w:rPr>
          <w:rFonts w:ascii="Times New Roman" w:hAnsi="Times New Roman" w:cs="Times New Roman"/>
          <w:i/>
          <w:sz w:val="24"/>
          <w:szCs w:val="24"/>
        </w:rPr>
        <w:t>399)</w:t>
      </w:r>
      <w:r w:rsidR="00235C4D" w:rsidRPr="00555159">
        <w:rPr>
          <w:rFonts w:ascii="Times New Roman" w:hAnsi="Times New Roman" w:cs="Times New Roman"/>
          <w:i/>
          <w:sz w:val="24"/>
          <w:szCs w:val="24"/>
        </w:rPr>
        <w:t xml:space="preserve"> – dalej ustawa upcg</w:t>
      </w:r>
      <w:r w:rsidRPr="005551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6AE498" w14:textId="7D61685D" w:rsidR="00235C4D" w:rsidRPr="00555159" w:rsidRDefault="00235C4D" w:rsidP="005551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159">
        <w:rPr>
          <w:rStyle w:val="markedcontent"/>
          <w:rFonts w:ascii="Times New Roman" w:hAnsi="Times New Roman" w:cs="Times New Roman"/>
        </w:rPr>
        <w:t>Zgodnie z art. 3 ust. 2 pkt 10 ww. ustawy upcg, gminy mają obowiązek dokonać corocznej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analizy stanu gospodarki odpadami komunalnymi, w celu weryfikacji możliwości technicznych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i organizacyjnych gminy w zakresie gospodarowania odpadami komunalnymi.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Zgodnie natomiast z art. 9tb ww. ustawy, na podstawie sprawozdań złożonych przez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podmioty odbierające odpady komunalne od właścicieli nieruchomości, podmioty prowadzące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punkty selektywnego zbierania odpadów komunalnych, podmioty zbierające odpady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komunalne, informacji przekazanych przez prowadzących instalacje komunalne oraz na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podstawie rocznego sprawozdania z realizacji zadań z zakresu gospodarowania odpadami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komunalnymi oraz innych dostępnych danych o czynnikach wpływających na koszty systemu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gospodarowania odpadami komunalnymi wójt, burmistrz lub prezydent miasta sporządza</w:t>
      </w:r>
      <w:r w:rsidRPr="00555159">
        <w:rPr>
          <w:rFonts w:ascii="Times New Roman" w:hAnsi="Times New Roman" w:cs="Times New Roman"/>
        </w:rPr>
        <w:br/>
      </w:r>
      <w:r w:rsidRPr="00555159">
        <w:rPr>
          <w:rStyle w:val="markedcontent"/>
          <w:rFonts w:ascii="Times New Roman" w:hAnsi="Times New Roman" w:cs="Times New Roman"/>
        </w:rPr>
        <w:t>analizę stanu gospodarki odpadami komunalnymi obejmującą w szczególności:</w:t>
      </w:r>
    </w:p>
    <w:p w14:paraId="1E671057" w14:textId="77777777" w:rsidR="00794294" w:rsidRPr="00555159" w:rsidRDefault="00794294" w:rsidP="005551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C98CB6" w14:textId="08DF55B2" w:rsidR="00235C4D" w:rsidRPr="00555159" w:rsidRDefault="00794294" w:rsidP="005551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markedcontent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551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Możliwości przetwarzania niesegregowanych (zmieszanych) odpadów</w:t>
      </w:r>
      <w:r w:rsidRPr="00555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komunalnych, bioodpadów stanowiących odpady komunalne oraz</w:t>
      </w:r>
      <w:r w:rsidRPr="00555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przeznaczonych do składowania pozostałości z sortowania odpadów</w:t>
      </w:r>
      <w:r w:rsidRPr="00555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komunalnych i pozostałości z procesu mechaniczno-biologicznego</w:t>
      </w:r>
      <w:r w:rsidRPr="00555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przetwarzania niesegregowanych (zmieszanych) odpadów komunalnych.</w:t>
      </w:r>
    </w:p>
    <w:p w14:paraId="7AE738AB" w14:textId="71323FBE" w:rsidR="00235C4D" w:rsidRPr="00555159" w:rsidRDefault="00235C4D" w:rsidP="00555159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FC45B7A" w14:textId="51CEE3B1" w:rsidR="00D479B9" w:rsidRPr="00555159" w:rsidRDefault="00D479B9" w:rsidP="00555159">
      <w:pPr>
        <w:pStyle w:val="Akapitzlist"/>
        <w:tabs>
          <w:tab w:val="left" w:pos="28"/>
        </w:tabs>
        <w:spacing w:after="0" w:line="240" w:lineRule="auto"/>
        <w:ind w:left="14"/>
        <w:jc w:val="both"/>
        <w:rPr>
          <w:rStyle w:val="markedcontent"/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5159">
        <w:rPr>
          <w:rStyle w:val="markedcontent"/>
          <w:rFonts w:ascii="Times New Roman" w:hAnsi="Times New Roman" w:cs="Times New Roman"/>
        </w:rPr>
        <w:tab/>
      </w:r>
      <w:r w:rsidRPr="00555159">
        <w:rPr>
          <w:rStyle w:val="markedcontent"/>
          <w:rFonts w:ascii="Times New Roman" w:hAnsi="Times New Roman" w:cs="Times New Roman"/>
        </w:rPr>
        <w:tab/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Jako przetwarzanie rozumie się procesy odzysku lub unieszkodliwiania, w tym</w:t>
      </w:r>
      <w:r w:rsidRPr="00555159">
        <w:rPr>
          <w:rFonts w:ascii="Times New Roman" w:hAnsi="Times New Roman" w:cs="Times New Roman"/>
          <w:sz w:val="24"/>
          <w:szCs w:val="24"/>
        </w:rPr>
        <w:br/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przygotowanie poprzedzające odzysk lub unieszkodliwianie.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Możliwość przetwarzania zmieszanych odpadów komunalnych wiąże się z ich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zagospodarowaniem w poszczególnych instalacjach odzysku (głównie instalacje mechaniczno-biologicznego przetwarzania odpadów komunalnych) lub unieszkodliwiania (głównie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składowanie odpadów na składowiskach).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Odpady, z uwzględnieniem hierarchii sposobów postępowania z odpadami,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w pierwszej kolejności poddaje się przetwarzaniu w miejscu ich powstania. Odpady, które nie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mogą być przetworzone w miejscu ich powstania, przekazuje się, uwzględniając hierarchię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sposobów postepowania z odpadami oraz najlepszą dostępną technikę, o której m</w:t>
      </w:r>
      <w:r w:rsidRPr="007B4EFE">
        <w:rPr>
          <w:rStyle w:val="markedcontent"/>
          <w:rFonts w:ascii="Times New Roman" w:hAnsi="Times New Roman" w:cs="Times New Roman"/>
          <w:sz w:val="24"/>
          <w:szCs w:val="24"/>
        </w:rPr>
        <w:t>owa w art.</w:t>
      </w:r>
      <w:r w:rsidRPr="007B4EFE">
        <w:rPr>
          <w:rFonts w:ascii="Times New Roman" w:hAnsi="Times New Roman" w:cs="Times New Roman"/>
          <w:sz w:val="24"/>
          <w:szCs w:val="24"/>
        </w:rPr>
        <w:t xml:space="preserve"> </w:t>
      </w:r>
      <w:r w:rsidRPr="007B4EFE">
        <w:rPr>
          <w:rStyle w:val="markedcontent"/>
          <w:rFonts w:ascii="Times New Roman" w:hAnsi="Times New Roman" w:cs="Times New Roman"/>
          <w:sz w:val="24"/>
          <w:szCs w:val="24"/>
        </w:rPr>
        <w:t>207 ustawy z dnia 27 kwietnia 2001 r. – Prawo ochrony środowiska (Dz. U. z 202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 r. poz.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>54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) lub technologię, o której mowa w art. 143 tej ustawy. Podmiot odbierający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odpady komunalne od właścicieli nieruchomości jest obowiązany przekazywać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niesegregowane (zmieszane) odpady komunalne do instalacji komunalnej zapewniającej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przetwarzanie tych odpadów.</w:t>
      </w:r>
    </w:p>
    <w:p w14:paraId="7457702A" w14:textId="0901D6EB" w:rsidR="007909A5" w:rsidRDefault="00794294" w:rsidP="00555159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niesegregowane (zmieszane)</w:t>
      </w:r>
      <w:r w:rsidR="0064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bioodpady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odbierane od właścicieli nieruchomości z terenu gminy Wierzbica </w:t>
      </w:r>
      <w:r w:rsidR="0064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firmę </w:t>
      </w:r>
      <w:r w:rsidR="007909A5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Drogowy Wywóz Nieczystości Płynnych i Stałych Artur Cios, ul. Bukowa 12, 21-020 Milejów</w:t>
      </w:r>
      <w:r w:rsidR="00644F83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gmina miała podpisaną umowę</w:t>
      </w:r>
      <w:r w:rsidR="00FB4B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 zostały</w:t>
      </w:r>
      <w:r w:rsidR="0079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450F8A3D" w14:textId="368B26DD" w:rsidR="007909A5" w:rsidRDefault="007909A5" w:rsidP="007909A5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09A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Zagospodarowania Odpadów MZC Sp. z o.o.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09A5">
        <w:rPr>
          <w:rFonts w:ascii="Times New Roman" w:eastAsia="Times New Roman" w:hAnsi="Times New Roman" w:cs="Times New Roman"/>
          <w:sz w:val="24"/>
          <w:szCs w:val="24"/>
          <w:lang w:eastAsia="pl-PL"/>
        </w:rPr>
        <w:t>22-200 Włodawa, Żołnierzy WiN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179FFD" w14:textId="5AEBB7AE" w:rsidR="007909A5" w:rsidRDefault="007909A5" w:rsidP="0079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22A06"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Zagospodarowania Odpadów w Wincentowie "Kras- Eko" Sp. z o. o. MBP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09A5">
        <w:rPr>
          <w:rFonts w:ascii="Times New Roman" w:eastAsia="Times New Roman" w:hAnsi="Times New Roman" w:cs="Times New Roman"/>
          <w:sz w:val="24"/>
          <w:szCs w:val="24"/>
          <w:lang w:eastAsia="pl-PL"/>
        </w:rPr>
        <w:t>22-302 Siennica Nadolna Wincentów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6A5642" w14:textId="15098233" w:rsidR="007909A5" w:rsidRDefault="007909A5" w:rsidP="0079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22A06"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Zagospodarowania Odpadów Komunalnych w Bełżycach Sp. z o.o. MBP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09A5">
        <w:rPr>
          <w:rFonts w:ascii="Times New Roman" w:eastAsia="Times New Roman" w:hAnsi="Times New Roman" w:cs="Times New Roman"/>
          <w:sz w:val="24"/>
          <w:szCs w:val="24"/>
          <w:lang w:eastAsia="pl-PL"/>
        </w:rPr>
        <w:t>24-200 Bełżyce, ul. Przemysłowa 35A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F1E2216" w14:textId="23ADBB00" w:rsidR="00522A06" w:rsidRDefault="00522A06" w:rsidP="0079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odbierający odpady komunalne z terenu Gminy Wierzbica na podstawie indywidualnych umów z właścicielami nieruchomości przekazał niesegregowane (zmieszane) odpady komunalne do:</w:t>
      </w:r>
    </w:p>
    <w:p w14:paraId="7D70A7DA" w14:textId="5E1B5623" w:rsidR="00522A06" w:rsidRDefault="00522A06" w:rsidP="0079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 </w:t>
      </w: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rzetwarzania </w:t>
      </w: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dpadów</w:t>
      </w: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Srebrzyszczu, ul. Dorohuska 70, 22-105 Chełm.</w:t>
      </w:r>
    </w:p>
    <w:p w14:paraId="671C25F7" w14:textId="32A83FB9" w:rsidR="00794294" w:rsidRPr="00555159" w:rsidRDefault="00794294" w:rsidP="0052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95E15" w14:textId="77777777" w:rsidR="00794294" w:rsidRPr="00555159" w:rsidRDefault="00794294" w:rsidP="005551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CB0DF1" w14:textId="0F69BA16" w:rsidR="00794294" w:rsidRPr="00522A06" w:rsidRDefault="00794294" w:rsidP="005551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Potrzeby inwestycyjne związane z gospodarowaniem odpadami komunalnymi.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1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5224F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działanie priorytetowe koniecznym jest m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odernizacja </w:t>
      </w:r>
      <w:r w:rsidR="0055224F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unktu </w:t>
      </w:r>
      <w:r w:rsidR="0055224F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elektywnej </w:t>
      </w:r>
      <w:r w:rsidR="0055224F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biorki </w:t>
      </w:r>
      <w:r w:rsidR="0055224F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dpadów w miejscowości Busówno-Kolonia</w:t>
      </w:r>
      <w:r w:rsidR="0055224F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24F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akup pojemników, kontenerów </w:t>
      </w:r>
      <w:r w:rsidR="00626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40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selektywnej 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zbiórki odpadów oraz kompostowników dla mieszkańców gminy.</w:t>
      </w:r>
    </w:p>
    <w:p w14:paraId="79211FB9" w14:textId="77777777" w:rsidR="00522A06" w:rsidRPr="00555159" w:rsidRDefault="00522A06" w:rsidP="00522A0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E2A6DF" w14:textId="77777777" w:rsidR="00794294" w:rsidRPr="00555159" w:rsidRDefault="00794294" w:rsidP="00555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628AE6D" w14:textId="77777777" w:rsidR="00794294" w:rsidRPr="00555159" w:rsidRDefault="00794294" w:rsidP="005551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Koszty poniesione w związku z odbieraniem, odzyskiem, recyklingiem </w:t>
      </w: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unieszkodliwianiem odpadów komunalnych w podziale na wpływy, wydatki </w:t>
      </w: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nadwyżki z opłat za gospodarowanie odpadami komunalnymi.</w:t>
      </w: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59013A7" w14:textId="1A629812" w:rsidR="00522A06" w:rsidRDefault="00794294" w:rsidP="00522A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umową Nr </w:t>
      </w:r>
      <w:r w:rsidR="00330A8B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30A8B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330A8B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1.12.202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- zamówienie publiczne pod nazwą: „</w:t>
      </w:r>
      <w:r w:rsidRPr="00555159">
        <w:rPr>
          <w:rFonts w:ascii="Times New Roman" w:hAnsi="Times New Roman" w:cs="Times New Roman"/>
          <w:sz w:val="24"/>
          <w:szCs w:val="24"/>
        </w:rPr>
        <w:t>Świadczenie usługi odbioru i zagospodarowania odpadów komunalnych z terenu nieruchomości zamieszkałych oraz nieruchomości niezamieszkałych położonych na terenie Gminy Wierzbica w 202</w:t>
      </w:r>
      <w:r w:rsidR="00522A06">
        <w:rPr>
          <w:rFonts w:ascii="Times New Roman" w:hAnsi="Times New Roman" w:cs="Times New Roman"/>
          <w:sz w:val="24"/>
          <w:szCs w:val="24"/>
        </w:rPr>
        <w:t>3</w:t>
      </w:r>
      <w:r w:rsidRPr="00555159">
        <w:rPr>
          <w:rFonts w:ascii="Times New Roman" w:hAnsi="Times New Roman" w:cs="Times New Roman"/>
          <w:sz w:val="24"/>
          <w:szCs w:val="24"/>
        </w:rPr>
        <w:t xml:space="preserve"> r.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firmę 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Drogowy Wywóz Nieczystości Płynnych i Stałych Artur Cios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ul. Bukowa 12, 21-020 Milejów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14AEB8" w14:textId="77777777" w:rsidR="00522A06" w:rsidRDefault="00522A06" w:rsidP="00522A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3ECB7" w14:textId="69E39006" w:rsidR="00891E84" w:rsidRPr="00522A06" w:rsidRDefault="00891E84" w:rsidP="00522A06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z tytułu opłaty za gospodarowanie odpadami komunalnymi: - 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718 922,70</w:t>
      </w:r>
      <w:r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A77C6" w:rsidRP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40405" w14:textId="1FEFEF84" w:rsidR="00330A8B" w:rsidRPr="00891E84" w:rsidRDefault="00891E84" w:rsidP="00555159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8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poniesione w związku z odbiorem i zagospodarowaniem odpadów – 5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82 990,82 </w:t>
      </w:r>
      <w:r w:rsidRPr="00891E8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A77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F02E78" w14:textId="3ACFAA39" w:rsidR="00794294" w:rsidRPr="00891E84" w:rsidRDefault="00891E84" w:rsidP="00555159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administracyjne w tym wynagrodzenie pracowników wraz z pochodnymi, usługi doradcze – </w:t>
      </w:r>
      <w:r w:rsidR="00522A06">
        <w:rPr>
          <w:rFonts w:ascii="Times New Roman" w:eastAsia="Times New Roman" w:hAnsi="Times New Roman" w:cs="Times New Roman"/>
          <w:sz w:val="24"/>
          <w:szCs w:val="24"/>
          <w:lang w:eastAsia="pl-PL"/>
        </w:rPr>
        <w:t>96 385,35</w:t>
      </w:r>
      <w:r w:rsidRPr="0089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A77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E58AE7" w14:textId="0B283AA1" w:rsidR="00891E84" w:rsidRDefault="00522A06" w:rsidP="00555159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koszty m.in. z</w:t>
      </w:r>
      <w:r w:rsidR="00891E84" w:rsidRPr="0089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akup materiałów i wyposażenia – </w:t>
      </w:r>
      <w:r w:rsidR="00095841">
        <w:rPr>
          <w:rFonts w:ascii="Times New Roman" w:eastAsia="Times New Roman" w:hAnsi="Times New Roman" w:cs="Times New Roman"/>
          <w:sz w:val="24"/>
          <w:szCs w:val="24"/>
          <w:lang w:eastAsia="pl-PL"/>
        </w:rPr>
        <w:t>24 611,35</w:t>
      </w:r>
      <w:r w:rsidR="00891E84" w:rsidRPr="0089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A77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4F11C9" w14:textId="30698B9B" w:rsidR="00095841" w:rsidRPr="00891E84" w:rsidRDefault="00095841" w:rsidP="00555159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Nadwyżka z tytułu opłaty za gospodarowanie odpadami komunalnymi – 14 935,18 zł.</w:t>
      </w:r>
    </w:p>
    <w:p w14:paraId="6C0443B7" w14:textId="77777777" w:rsidR="00330A8B" w:rsidRPr="00555159" w:rsidRDefault="00330A8B" w:rsidP="0055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33983F" w14:textId="77777777" w:rsidR="00794294" w:rsidRPr="00555159" w:rsidRDefault="00794294" w:rsidP="0055515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mieszkańców.</w:t>
      </w:r>
    </w:p>
    <w:p w14:paraId="5C647CE1" w14:textId="77777777" w:rsidR="00794294" w:rsidRPr="00555159" w:rsidRDefault="00794294" w:rsidP="00555159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7B555" w14:textId="3124CE78" w:rsidR="00794294" w:rsidRPr="00555159" w:rsidRDefault="00794294" w:rsidP="0055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31.12.202</w:t>
      </w:r>
      <w:r w:rsidR="0009584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liczba zameldowanych mieszkańców gminy Wierzbica wynosiła </w:t>
      </w:r>
      <w:r w:rsidR="00330A8B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="0009584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W deklaracjach o wysokości opłaty za gospodarowanie odpadami komunalnymi, złożonymi w Urzędzie Gminy Wierzbica objętych deklaracjami zostało </w:t>
      </w:r>
      <w:r w:rsidR="005C5BBF"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095841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Różnica </w:t>
      </w:r>
      <w:r w:rsidR="00DA1F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stanach ilościowych osób wynika m. in. z tego, że wielu uczniów i studentów kontynuuje naukę poza terenem gminy. Ponadto wielu mieszkańców czynnych zawodowo pracuje </w:t>
      </w:r>
      <w:r w:rsidR="00FB4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miastach bądź za granicą.</w:t>
      </w:r>
    </w:p>
    <w:p w14:paraId="26943F71" w14:textId="77777777" w:rsidR="00794294" w:rsidRPr="00555159" w:rsidRDefault="00794294" w:rsidP="0055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co do danych zawartych w deklaracjach o wysokości opłaty za gospodarowanie odpadami komunalnymi prowadzone są postępowania wyjaśniające.</w:t>
      </w:r>
    </w:p>
    <w:p w14:paraId="2052A96B" w14:textId="77777777" w:rsidR="00794294" w:rsidRPr="00555159" w:rsidRDefault="00794294" w:rsidP="0055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E3A3FC5" w14:textId="77777777" w:rsidR="00794294" w:rsidRPr="00555159" w:rsidRDefault="00794294" w:rsidP="005551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właścicieli nieruchomości, którzy nie zawarli umowy, o której mowa w art. 6 ust. 1, w imieniu których gmina powinna podjąć działania, o których mowa w art. 6 ust. 6-12.</w:t>
      </w:r>
    </w:p>
    <w:p w14:paraId="3BAD3080" w14:textId="77777777" w:rsidR="00794294" w:rsidRPr="00555159" w:rsidRDefault="00794294" w:rsidP="0055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2A605C" w14:textId="3F7B4DEC" w:rsidR="00794294" w:rsidRPr="00555159" w:rsidRDefault="00794294" w:rsidP="0055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09584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terenie gminy Wierzbica nie wydano decyzji administracyjnych przez Wójta Gminy Wierzbica wobec właścicieli nieruchomości, którzy nie zawarli umowy, 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której mowa w art. 6 ust. 1 ustawy o utrzymaniu czystości i porządku w gminach.</w:t>
      </w:r>
    </w:p>
    <w:p w14:paraId="3ABF9CAA" w14:textId="77777777" w:rsidR="00794294" w:rsidRPr="00555159" w:rsidRDefault="00794294" w:rsidP="00555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E9E751" w14:textId="758D93AD" w:rsidR="00794294" w:rsidRPr="00555159" w:rsidRDefault="00794294" w:rsidP="0055515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odpadów komunalnych wytwarzanych na terenie gminy w 202</w:t>
      </w:r>
      <w:r w:rsidR="00095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2B1CED39" w14:textId="77777777" w:rsidR="00686372" w:rsidRPr="00555159" w:rsidRDefault="00686372" w:rsidP="00555159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6143B" w14:textId="6BDEED0B" w:rsidR="00095841" w:rsidRDefault="0055224F" w:rsidP="0055515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art. 3 ust. 1 pkt 7 ustawy z dnia 14 grudnia 2012 r. o odpadach </w:t>
      </w:r>
      <w:r w:rsidR="0055515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(Dz. U. z 202</w:t>
      </w:r>
      <w:r w:rsidR="0009584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poz. </w:t>
      </w:r>
      <w:r w:rsidR="00095841">
        <w:rPr>
          <w:rStyle w:val="markedcontent"/>
          <w:rFonts w:ascii="Times New Roman" w:hAnsi="Times New Roman" w:cs="Times New Roman"/>
          <w:sz w:val="24"/>
          <w:szCs w:val="24"/>
        </w:rPr>
        <w:t>1587,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 z pó</w:t>
      </w:r>
      <w:r w:rsidR="00CF6133" w:rsidRPr="00555159">
        <w:rPr>
          <w:rStyle w:val="markedcontent"/>
          <w:rFonts w:ascii="Times New Roman" w:hAnsi="Times New Roman" w:cs="Times New Roman"/>
          <w:sz w:val="24"/>
          <w:szCs w:val="24"/>
        </w:rPr>
        <w:t>ź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n. zm.) przez odpady komunalne rozumie się odpady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powstające</w:t>
      </w:r>
      <w:r w:rsid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w gospodarstwach domowych</w:t>
      </w:r>
      <w:r w:rsidR="00095841">
        <w:rPr>
          <w:rStyle w:val="markedcontent"/>
          <w:rFonts w:ascii="Times New Roman" w:hAnsi="Times New Roman" w:cs="Times New Roman"/>
          <w:sz w:val="24"/>
          <w:szCs w:val="24"/>
        </w:rPr>
        <w:t xml:space="preserve"> oraz odpady pochodzące od innych wytwórców odpadów, które ze względu na swój charakter i skład są podobne do odpadów z gospodarstw domowych, w szczególności niesegregowane (zmieszane) odpady komunalne i odpady selektywnie zebrane:</w:t>
      </w:r>
    </w:p>
    <w:p w14:paraId="7D5F5157" w14:textId="26358783" w:rsidR="00095841" w:rsidRPr="00FB4B93" w:rsidRDefault="00095841" w:rsidP="00FB4B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5841">
        <w:rPr>
          <w:rStyle w:val="markedcontent"/>
          <w:rFonts w:ascii="Times New Roman" w:hAnsi="Times New Roman" w:cs="Times New Roman"/>
          <w:sz w:val="24"/>
          <w:szCs w:val="24"/>
        </w:rPr>
        <w:t>z gospodarstw domowych, w tym papier i tektura, szkło, metale, tworzywa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4B93">
        <w:rPr>
          <w:rStyle w:val="markedcontent"/>
          <w:rFonts w:ascii="Times New Roman" w:hAnsi="Times New Roman" w:cs="Times New Roman"/>
          <w:sz w:val="24"/>
          <w:szCs w:val="24"/>
        </w:rPr>
        <w:t>sztuczne, bioodpady, drewno, tekstylia, opakowania, zużyty sprzęt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4B93">
        <w:rPr>
          <w:rStyle w:val="markedcontent"/>
          <w:rFonts w:ascii="Times New Roman" w:hAnsi="Times New Roman" w:cs="Times New Roman"/>
          <w:sz w:val="24"/>
          <w:szCs w:val="24"/>
        </w:rPr>
        <w:t>elektryczny i elektroniczny, zużyte baterie i akumulatory oraz odpady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4B93">
        <w:rPr>
          <w:rStyle w:val="markedcontent"/>
          <w:rFonts w:ascii="Times New Roman" w:hAnsi="Times New Roman" w:cs="Times New Roman"/>
          <w:sz w:val="24"/>
          <w:szCs w:val="24"/>
        </w:rPr>
        <w:t>wielkogabarytowe, w tym materace i meble, oraz</w:t>
      </w:r>
    </w:p>
    <w:p w14:paraId="0E7DF63E" w14:textId="5E809209" w:rsidR="00095841" w:rsidRPr="00FB4B93" w:rsidRDefault="00095841" w:rsidP="00FB4B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5841">
        <w:rPr>
          <w:rStyle w:val="markedcontent"/>
          <w:rFonts w:ascii="Times New Roman" w:hAnsi="Times New Roman" w:cs="Times New Roman"/>
          <w:sz w:val="24"/>
          <w:szCs w:val="24"/>
        </w:rPr>
        <w:t>ze źródeł innych niż gospodarstwa domowe, jeżeli odpady te są podobne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4B93">
        <w:rPr>
          <w:rStyle w:val="markedcontent"/>
          <w:rFonts w:ascii="Times New Roman" w:hAnsi="Times New Roman" w:cs="Times New Roman"/>
          <w:sz w:val="24"/>
          <w:szCs w:val="24"/>
        </w:rPr>
        <w:t>pod względem charakteru i składu do odpadów z gospodarstw domowych</w:t>
      </w:r>
    </w:p>
    <w:p w14:paraId="3428EF00" w14:textId="083BE96A" w:rsidR="00095841" w:rsidRDefault="00095841" w:rsidP="00FB4B9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5841">
        <w:rPr>
          <w:rStyle w:val="markedcontent"/>
          <w:rFonts w:ascii="Times New Roman" w:hAnsi="Times New Roman" w:cs="Times New Roman"/>
          <w:sz w:val="24"/>
          <w:szCs w:val="24"/>
        </w:rPr>
        <w:t>– przy czym odpady komunalne nie obejmują odpadów z produkcji, rolnictwa,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95841">
        <w:rPr>
          <w:rStyle w:val="markedcontent"/>
          <w:rFonts w:ascii="Times New Roman" w:hAnsi="Times New Roman" w:cs="Times New Roman"/>
          <w:sz w:val="24"/>
          <w:szCs w:val="24"/>
        </w:rPr>
        <w:t>leśnictwa, rybołówstwa, zbiorników bezodpływowych, sieci kanalizacyjnej oraz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95841">
        <w:rPr>
          <w:rStyle w:val="markedcontent"/>
          <w:rFonts w:ascii="Times New Roman" w:hAnsi="Times New Roman" w:cs="Times New Roman"/>
          <w:sz w:val="24"/>
          <w:szCs w:val="24"/>
        </w:rPr>
        <w:t>z oczyszczalni ścieków, w tym osadów ściekowych, pojazdów wycofanych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95841">
        <w:rPr>
          <w:rStyle w:val="markedcontent"/>
          <w:rFonts w:ascii="Times New Roman" w:hAnsi="Times New Roman" w:cs="Times New Roman"/>
          <w:sz w:val="24"/>
          <w:szCs w:val="24"/>
        </w:rPr>
        <w:t>z eksploatacji oraz odpadów budowlanych i rozbiórkowych; niesegregowane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95841">
        <w:rPr>
          <w:rStyle w:val="markedcontent"/>
          <w:rFonts w:ascii="Times New Roman" w:hAnsi="Times New Roman" w:cs="Times New Roman"/>
          <w:sz w:val="24"/>
          <w:szCs w:val="24"/>
        </w:rPr>
        <w:t>(zmieszane) odpady komunalne pozostają niesegregowanymi (zmieszanymi)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95841">
        <w:rPr>
          <w:rStyle w:val="markedcontent"/>
          <w:rFonts w:ascii="Times New Roman" w:hAnsi="Times New Roman" w:cs="Times New Roman"/>
          <w:sz w:val="24"/>
          <w:szCs w:val="24"/>
        </w:rPr>
        <w:t>odpadami komunalnymi, nawet jeżeli zostały poddane przetwarzaniu odpadów,</w:t>
      </w:r>
      <w:r w:rsidR="00FB4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95841">
        <w:rPr>
          <w:rStyle w:val="markedcontent"/>
          <w:rFonts w:ascii="Times New Roman" w:hAnsi="Times New Roman" w:cs="Times New Roman"/>
          <w:sz w:val="24"/>
          <w:szCs w:val="24"/>
        </w:rPr>
        <w:t>ale przetwarzanie to nie zmieniło w sposób znaczący ich właściwości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D584A58" w14:textId="2F78B2D4" w:rsidR="00686372" w:rsidRPr="00555159" w:rsidRDefault="0055224F" w:rsidP="0009584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5159">
        <w:rPr>
          <w:rFonts w:ascii="Times New Roman" w:hAnsi="Times New Roman" w:cs="Times New Roman"/>
          <w:sz w:val="24"/>
          <w:szCs w:val="24"/>
        </w:rPr>
        <w:br/>
      </w:r>
      <w:r w:rsidR="00686372"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083BDA" w:rsidRPr="00555159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Informacje na temat przedsiębiorców posiadających w 202</w:t>
      </w:r>
      <w:r w:rsidR="0009584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 r. wpis do rejestru działalności</w:t>
      </w:r>
      <w:r w:rsidR="00686372"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regulowanej, a w związku z tym posiadających możliwość odbioru odpadów komunalnych</w:t>
      </w:r>
      <w:r w:rsidR="00686372" w:rsidRPr="00555159">
        <w:rPr>
          <w:rFonts w:ascii="Times New Roman" w:hAnsi="Times New Roman" w:cs="Times New Roman"/>
          <w:sz w:val="24"/>
          <w:szCs w:val="24"/>
        </w:rPr>
        <w:t xml:space="preserve"> 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z terenu gminy </w:t>
      </w:r>
      <w:r w:rsidR="00CF6133" w:rsidRPr="00555159">
        <w:rPr>
          <w:rStyle w:val="markedcontent"/>
          <w:rFonts w:ascii="Times New Roman" w:hAnsi="Times New Roman" w:cs="Times New Roman"/>
          <w:sz w:val="24"/>
          <w:szCs w:val="24"/>
        </w:rPr>
        <w:t>Wierzbica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 dostępne są na stronie Urzędu Gminy Wierzbica </w:t>
      </w:r>
      <w:r w:rsidR="00CF6133" w:rsidRPr="00555159">
        <w:rPr>
          <w:rStyle w:val="markedcontent"/>
          <w:rFonts w:ascii="Times New Roman" w:hAnsi="Times New Roman" w:cs="Times New Roman"/>
          <w:sz w:val="24"/>
          <w:szCs w:val="24"/>
        </w:rPr>
        <w:t>https://samorzad.gov.pl/web/gmina-wierzbica/system-gospodarki-odpadami</w:t>
      </w:r>
      <w:r w:rsidRPr="00555159">
        <w:rPr>
          <w:rFonts w:ascii="Times New Roman" w:hAnsi="Times New Roman" w:cs="Times New Roman"/>
          <w:sz w:val="24"/>
          <w:szCs w:val="24"/>
        </w:rPr>
        <w:br/>
      </w:r>
    </w:p>
    <w:p w14:paraId="04A0CA4C" w14:textId="454A762B" w:rsidR="0055224F" w:rsidRPr="00555159" w:rsidRDefault="00CF6133" w:rsidP="0055515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W poniższych tabelach przedstawiono masę poszczególnych odpadów komunalnych</w:t>
      </w:r>
      <w:r w:rsidRPr="00555159">
        <w:rPr>
          <w:rFonts w:ascii="Times New Roman" w:hAnsi="Times New Roman" w:cs="Times New Roman"/>
          <w:sz w:val="24"/>
          <w:szCs w:val="24"/>
        </w:rPr>
        <w:br/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>odebranych oraz zebranych z terenu Gminy Wierzbica w roku 202</w:t>
      </w:r>
      <w:r w:rsidR="0009584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55515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</w:p>
    <w:p w14:paraId="33F552A2" w14:textId="77777777" w:rsidR="00686372" w:rsidRPr="00555159" w:rsidRDefault="00686372" w:rsidP="00555159">
      <w:pPr>
        <w:spacing w:after="0" w:line="240" w:lineRule="auto"/>
        <w:rPr>
          <w:rStyle w:val="markedcontent"/>
          <w:rFonts w:ascii="Times New Roman" w:hAnsi="Times New Roman" w:cs="Times New Roman"/>
        </w:rPr>
      </w:pPr>
    </w:p>
    <w:p w14:paraId="0D2C255B" w14:textId="0F43B175" w:rsidR="00B00D13" w:rsidRPr="00555159" w:rsidRDefault="00B00D13" w:rsidP="0055515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odebranych odpadach komunalnych: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820"/>
        <w:gridCol w:w="1111"/>
        <w:gridCol w:w="1443"/>
        <w:gridCol w:w="1443"/>
        <w:gridCol w:w="116"/>
        <w:gridCol w:w="1702"/>
      </w:tblGrid>
      <w:tr w:rsidR="00B00D13" w:rsidRPr="00B00D13" w14:paraId="4CCA9312" w14:textId="77777777" w:rsidTr="004E4DA6">
        <w:trPr>
          <w:tblHeader/>
          <w:tblCellSpacing w:w="15" w:type="dxa"/>
        </w:trPr>
        <w:tc>
          <w:tcPr>
            <w:tcW w:w="211" w:type="pct"/>
            <w:vAlign w:val="center"/>
            <w:hideMark/>
          </w:tcPr>
          <w:p w14:paraId="4A625669" w14:textId="77777777" w:rsidR="00B00D13" w:rsidRPr="00555159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0" w:type="pct"/>
            <w:vAlign w:val="center"/>
            <w:hideMark/>
          </w:tcPr>
          <w:p w14:paraId="3999DBA1" w14:textId="77777777" w:rsidR="00B00D13" w:rsidRPr="00B00D13" w:rsidRDefault="00B00D13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i rodzaj odpadów</w:t>
            </w:r>
          </w:p>
        </w:tc>
        <w:tc>
          <w:tcPr>
            <w:tcW w:w="601" w:type="pct"/>
            <w:vAlign w:val="center"/>
            <w:hideMark/>
          </w:tcPr>
          <w:p w14:paraId="5E8B6F07" w14:textId="77777777" w:rsidR="00B00D13" w:rsidRPr="00B00D13" w:rsidRDefault="00B00D13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570" w:type="pct"/>
            <w:gridSpan w:val="2"/>
            <w:vAlign w:val="center"/>
            <w:hideMark/>
          </w:tcPr>
          <w:p w14:paraId="262F3A95" w14:textId="77777777" w:rsidR="00B00D13" w:rsidRPr="00B00D13" w:rsidRDefault="00B00D13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68" w:type="pct"/>
            <w:gridSpan w:val="2"/>
            <w:vAlign w:val="center"/>
            <w:hideMark/>
          </w:tcPr>
          <w:p w14:paraId="7CE73433" w14:textId="77777777" w:rsidR="00B00D13" w:rsidRPr="00B00D13" w:rsidRDefault="00B00D13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odebranych odpadów komunalnych w tonach [Mg]</w:t>
            </w:r>
          </w:p>
        </w:tc>
      </w:tr>
      <w:tr w:rsidR="00B00D13" w:rsidRPr="00B00D13" w14:paraId="696F2ABA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8EDD6" w14:textId="77777777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48EB7B" w14:textId="77777777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Opakowania z papieru i tektury</w:t>
            </w:r>
          </w:p>
        </w:tc>
        <w:tc>
          <w:tcPr>
            <w:tcW w:w="0" w:type="auto"/>
            <w:vAlign w:val="center"/>
            <w:hideMark/>
          </w:tcPr>
          <w:p w14:paraId="3C7EA520" w14:textId="333ED2D9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6B83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8pt;height:15.6pt" o:ole="">
                  <v:imagedata r:id="rId5" o:title=""/>
                </v:shape>
                <w:control r:id="rId6" w:name="DefaultOcxName" w:shapeid="_x0000_i105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91957D" w14:textId="77777777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20C696" w14:textId="6DAE28EE" w:rsidR="00B00D13" w:rsidRPr="00B00D13" w:rsidRDefault="00F824F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/>
                <w:lang w:eastAsia="pl-PL"/>
              </w:rPr>
              <w:t>,2600</w:t>
            </w:r>
          </w:p>
        </w:tc>
      </w:tr>
      <w:tr w:rsidR="00B00D13" w:rsidRPr="00B00D13" w14:paraId="1D3621E5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71149" w14:textId="77777777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EF170E" w14:textId="77777777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Zmieszane odpady opakowaniowe</w:t>
            </w:r>
          </w:p>
        </w:tc>
        <w:tc>
          <w:tcPr>
            <w:tcW w:w="0" w:type="auto"/>
            <w:vAlign w:val="center"/>
            <w:hideMark/>
          </w:tcPr>
          <w:p w14:paraId="6A543F63" w14:textId="7C389202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4A05529">
                <v:shape id="_x0000_i1057" type="#_x0000_t75" style="width:18pt;height:15.6pt" o:ole="">
                  <v:imagedata r:id="rId5" o:title=""/>
                </v:shape>
                <w:control r:id="rId7" w:name="DefaultOcxName1" w:shapeid="_x0000_i105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10A7DC" w14:textId="77777777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04762B" w14:textId="0C858F3C" w:rsidR="00B00D13" w:rsidRPr="00B00D13" w:rsidRDefault="00F824F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/>
                <w:lang w:eastAsia="pl-PL"/>
              </w:rPr>
              <w:t>,1200</w:t>
            </w:r>
          </w:p>
        </w:tc>
      </w:tr>
      <w:tr w:rsidR="00B00D13" w:rsidRPr="00B00D13" w14:paraId="79318F0E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F129A" w14:textId="77777777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397190" w14:textId="77777777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Opakowania ze szkła</w:t>
            </w:r>
          </w:p>
        </w:tc>
        <w:tc>
          <w:tcPr>
            <w:tcW w:w="0" w:type="auto"/>
            <w:vAlign w:val="center"/>
            <w:hideMark/>
          </w:tcPr>
          <w:p w14:paraId="1FC6966D" w14:textId="64EE94F8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EFDE62">
                <v:shape id="_x0000_i1099" type="#_x0000_t75" style="width:18pt;height:15.6pt" o:ole="">
                  <v:imagedata r:id="rId5" o:title=""/>
                </v:shape>
                <w:control r:id="rId8" w:name="DefaultOcxName2" w:shapeid="_x0000_i1099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85A9D8" w14:textId="77777777" w:rsidR="00B00D13" w:rsidRPr="00B00D13" w:rsidRDefault="00B00D13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D17991" w14:textId="33B921E7" w:rsidR="00B00D13" w:rsidRPr="00B00D13" w:rsidRDefault="004E4DA6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52,6800</w:t>
            </w:r>
          </w:p>
        </w:tc>
      </w:tr>
      <w:tr w:rsidR="004E4DA6" w:rsidRPr="00B00D13" w14:paraId="46AE227A" w14:textId="77777777" w:rsidTr="004E4DA6">
        <w:trPr>
          <w:tblCellSpacing w:w="15" w:type="dxa"/>
        </w:trPr>
        <w:tc>
          <w:tcPr>
            <w:tcW w:w="0" w:type="auto"/>
            <w:vAlign w:val="center"/>
          </w:tcPr>
          <w:p w14:paraId="4E1FF962" w14:textId="3E859555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3BAEFE24" w14:textId="7FD6F5B4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20 01 01 Papier i tektura</w:t>
            </w:r>
          </w:p>
        </w:tc>
        <w:tc>
          <w:tcPr>
            <w:tcW w:w="0" w:type="auto"/>
            <w:vAlign w:val="center"/>
          </w:tcPr>
          <w:p w14:paraId="4358873D" w14:textId="065FF78E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CAFDC36">
                <v:shape id="_x0000_i1113" type="#_x0000_t75" style="width:18pt;height:15.6pt" o:ole="">
                  <v:imagedata r:id="rId5" o:title=""/>
                </v:shape>
                <w:control r:id="rId9" w:name="DefaultOcxName23" w:shapeid="_x0000_i1113"/>
              </w:object>
            </w:r>
          </w:p>
        </w:tc>
        <w:tc>
          <w:tcPr>
            <w:tcW w:w="0" w:type="auto"/>
            <w:gridSpan w:val="2"/>
            <w:vAlign w:val="center"/>
          </w:tcPr>
          <w:p w14:paraId="36491909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D523AFF" w14:textId="5D46F633" w:rsid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110,3400</w:t>
            </w:r>
          </w:p>
        </w:tc>
      </w:tr>
      <w:tr w:rsidR="004E4DA6" w:rsidRPr="00B00D13" w14:paraId="47476D35" w14:textId="77777777" w:rsidTr="004E4DA6">
        <w:trPr>
          <w:tblCellSpacing w:w="15" w:type="dxa"/>
        </w:trPr>
        <w:tc>
          <w:tcPr>
            <w:tcW w:w="0" w:type="auto"/>
            <w:vAlign w:val="center"/>
          </w:tcPr>
          <w:p w14:paraId="6A94BCE3" w14:textId="6F4EF02F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671F51DD" w14:textId="20E800AC" w:rsidR="004E4DA6" w:rsidRDefault="004E4DA6" w:rsidP="004E4DA6">
            <w:pPr>
              <w:spacing w:after="0" w:line="240" w:lineRule="auto"/>
            </w:pPr>
            <w:r>
              <w:t>20 01 02 Szkło</w:t>
            </w:r>
          </w:p>
        </w:tc>
        <w:tc>
          <w:tcPr>
            <w:tcW w:w="0" w:type="auto"/>
            <w:vAlign w:val="center"/>
          </w:tcPr>
          <w:p w14:paraId="37947FB9" w14:textId="1E24EF4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7B2FE8A">
                <v:shape id="_x0000_i1128" type="#_x0000_t75" style="width:18pt;height:15.6pt" o:ole="">
                  <v:imagedata r:id="rId5" o:title=""/>
                </v:shape>
                <w:control r:id="rId10" w:name="DefaultOcxName231" w:shapeid="_x0000_i1128"/>
              </w:object>
            </w:r>
          </w:p>
        </w:tc>
        <w:tc>
          <w:tcPr>
            <w:tcW w:w="0" w:type="auto"/>
            <w:gridSpan w:val="2"/>
            <w:vAlign w:val="center"/>
          </w:tcPr>
          <w:p w14:paraId="56F4C063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6856A30" w14:textId="29A80BFC" w:rsid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28,6000</w:t>
            </w:r>
          </w:p>
        </w:tc>
      </w:tr>
      <w:tr w:rsidR="004E4DA6" w:rsidRPr="00B00D13" w14:paraId="2C88F531" w14:textId="77777777" w:rsidTr="004E4DA6">
        <w:trPr>
          <w:tblCellSpacing w:w="15" w:type="dxa"/>
        </w:trPr>
        <w:tc>
          <w:tcPr>
            <w:tcW w:w="0" w:type="auto"/>
            <w:vAlign w:val="center"/>
          </w:tcPr>
          <w:p w14:paraId="0215B2AE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745C75" w14:textId="4604B5B0" w:rsidR="004E4DA6" w:rsidRDefault="004E4DA6" w:rsidP="004E4DA6">
            <w:pPr>
              <w:spacing w:after="0" w:line="240" w:lineRule="auto"/>
            </w:pPr>
            <w:r>
              <w:t>20 01 39 Tworzywa sztuczne</w:t>
            </w:r>
          </w:p>
        </w:tc>
        <w:tc>
          <w:tcPr>
            <w:tcW w:w="0" w:type="auto"/>
            <w:vAlign w:val="center"/>
          </w:tcPr>
          <w:p w14:paraId="2C0BC488" w14:textId="1F2A92D4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AB33B1">
                <v:shape id="_x0000_i1144" type="#_x0000_t75" style="width:18pt;height:15.6pt" o:ole="">
                  <v:imagedata r:id="rId5" o:title=""/>
                </v:shape>
                <w:control r:id="rId11" w:name="DefaultOcxName2311" w:shapeid="_x0000_i1144"/>
              </w:object>
            </w:r>
          </w:p>
        </w:tc>
        <w:tc>
          <w:tcPr>
            <w:tcW w:w="0" w:type="auto"/>
            <w:gridSpan w:val="2"/>
            <w:vAlign w:val="center"/>
          </w:tcPr>
          <w:p w14:paraId="5A7F5F95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382D096" w14:textId="0C5E5D76" w:rsid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203,6200</w:t>
            </w:r>
          </w:p>
        </w:tc>
      </w:tr>
      <w:tr w:rsidR="004E4DA6" w:rsidRPr="00B00D13" w14:paraId="7A4491C4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A150D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E16956D" w14:textId="4232EC98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20 02 01 Odpady ulegające biodegradacji</w:t>
            </w:r>
          </w:p>
        </w:tc>
        <w:tc>
          <w:tcPr>
            <w:tcW w:w="0" w:type="auto"/>
            <w:vAlign w:val="center"/>
            <w:hideMark/>
          </w:tcPr>
          <w:p w14:paraId="636F3A42" w14:textId="6FAFA42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E33434B">
                <v:shape id="_x0000_i1143" type="#_x0000_t75" style="width:18pt;height:15.6pt" o:ole="">
                  <v:imagedata r:id="rId5" o:title=""/>
                </v:shape>
                <w:control r:id="rId12" w:name="DefaultOcxName3" w:shapeid="_x0000_i1143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1AD0A4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C2F52D" w14:textId="3EF45EE2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86,7000</w:t>
            </w:r>
          </w:p>
        </w:tc>
      </w:tr>
      <w:tr w:rsidR="004E4DA6" w:rsidRPr="00B00D13" w14:paraId="1C878603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904EA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05E5077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 Inne niewymienione frakcje zbierane w sposób selektywny</w:t>
            </w:r>
          </w:p>
        </w:tc>
        <w:tc>
          <w:tcPr>
            <w:tcW w:w="0" w:type="auto"/>
            <w:vAlign w:val="center"/>
            <w:hideMark/>
          </w:tcPr>
          <w:p w14:paraId="0D419556" w14:textId="1DF1CE8B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FA99174">
                <v:shape id="_x0000_i1142" type="#_x0000_t75" style="width:18pt;height:15.6pt" o:ole="">
                  <v:imagedata r:id="rId13" o:title=""/>
                </v:shape>
                <w:control r:id="rId14" w:name="DefaultOcxName4" w:shapeid="_x0000_i114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0ACF3F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popiół z gospodarstw domowych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BD76E8" w14:textId="589392E1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7,3800</w:t>
            </w:r>
          </w:p>
        </w:tc>
      </w:tr>
      <w:tr w:rsidR="004E4DA6" w:rsidRPr="00B00D13" w14:paraId="30B56BAA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CF1DE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14:paraId="55477DC8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32B13AF9" w14:textId="382B4E2B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73DD6B2">
                <v:shape id="_x0000_i1141" type="#_x0000_t75" style="width:18pt;height:15.6pt" o:ole="">
                  <v:imagedata r:id="rId5" o:title=""/>
                </v:shape>
                <w:control r:id="rId15" w:name="DefaultOcxName5" w:shapeid="_x0000_i114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3029B7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BD215A" w14:textId="2ABCBF33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178,4600</w:t>
            </w:r>
          </w:p>
        </w:tc>
      </w:tr>
      <w:tr w:rsidR="004E4DA6" w:rsidRPr="00B00D13" w14:paraId="5EE2C691" w14:textId="77777777" w:rsidTr="004E4DA6">
        <w:trPr>
          <w:gridAfter w:val="1"/>
          <w:wAfter w:w="920" w:type="pct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AF016CD" w14:textId="77777777" w:rsidR="004E4DA6" w:rsidRPr="00B00D13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masa odebranych odpadów komunalnych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7793C" w14:textId="34B45350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668,1600</w:t>
            </w:r>
          </w:p>
        </w:tc>
      </w:tr>
    </w:tbl>
    <w:p w14:paraId="32FB8C34" w14:textId="77777777" w:rsidR="00B00D13" w:rsidRPr="00555159" w:rsidRDefault="00B00D13" w:rsidP="00555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7E75BC" w14:textId="4622BA1C" w:rsidR="00B00D13" w:rsidRDefault="00B00D13" w:rsidP="0055515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zebranych (PSZOK) odpadach komunalnych:</w:t>
      </w:r>
    </w:p>
    <w:p w14:paraId="3D4A8BBB" w14:textId="77777777" w:rsidR="00BE6BE7" w:rsidRPr="00555159" w:rsidRDefault="00BE6BE7" w:rsidP="00BE6BE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671"/>
        <w:gridCol w:w="1198"/>
        <w:gridCol w:w="1294"/>
        <w:gridCol w:w="106"/>
        <w:gridCol w:w="3371"/>
      </w:tblGrid>
      <w:tr w:rsidR="00686372" w:rsidRPr="00555159" w14:paraId="0833D9A3" w14:textId="77777777" w:rsidTr="004E4DA6">
        <w:trPr>
          <w:tblHeader/>
          <w:tblCellSpacing w:w="15" w:type="dxa"/>
        </w:trPr>
        <w:tc>
          <w:tcPr>
            <w:tcW w:w="208" w:type="pct"/>
            <w:vAlign w:val="center"/>
            <w:hideMark/>
          </w:tcPr>
          <w:p w14:paraId="48CBDDA7" w14:textId="77777777" w:rsidR="00686372" w:rsidRPr="00555159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63" w:type="pct"/>
            <w:vAlign w:val="center"/>
            <w:hideMark/>
          </w:tcPr>
          <w:p w14:paraId="50033C77" w14:textId="5DDDA4C7" w:rsidR="00686372" w:rsidRPr="00B00D13" w:rsidRDefault="00686372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i rodzaj odpadów</w:t>
            </w:r>
          </w:p>
        </w:tc>
        <w:tc>
          <w:tcPr>
            <w:tcW w:w="648" w:type="pct"/>
            <w:vAlign w:val="center"/>
            <w:hideMark/>
          </w:tcPr>
          <w:p w14:paraId="2733712E" w14:textId="03C36108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697" w:type="pct"/>
            <w:vAlign w:val="center"/>
            <w:hideMark/>
          </w:tcPr>
          <w:p w14:paraId="7B89C447" w14:textId="10F15C8B" w:rsidR="00686372" w:rsidRPr="00B00D13" w:rsidRDefault="00686372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884" w:type="pct"/>
            <w:gridSpan w:val="2"/>
            <w:vAlign w:val="center"/>
            <w:hideMark/>
          </w:tcPr>
          <w:p w14:paraId="6F3BDE70" w14:textId="6A30081F" w:rsidR="00686372" w:rsidRPr="00B00D13" w:rsidRDefault="00686372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</w:t>
            </w: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zebranych odpadów komunalnych </w:t>
            </w: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tonach [Mg]</w:t>
            </w:r>
          </w:p>
        </w:tc>
      </w:tr>
      <w:tr w:rsidR="00686372" w:rsidRPr="00555159" w14:paraId="040E77CC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0E6C8" w14:textId="7777777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3" w:type="pct"/>
            <w:vAlign w:val="center"/>
            <w:hideMark/>
          </w:tcPr>
          <w:p w14:paraId="171252B6" w14:textId="750C4395" w:rsidR="00686372" w:rsidRPr="00B00D13" w:rsidRDefault="004E4DA6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20 01 39 Tworzywa sztuczne</w:t>
            </w:r>
          </w:p>
        </w:tc>
        <w:tc>
          <w:tcPr>
            <w:tcW w:w="648" w:type="pct"/>
            <w:vAlign w:val="center"/>
            <w:hideMark/>
          </w:tcPr>
          <w:p w14:paraId="34FBD19B" w14:textId="5E81ABFB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7322F3D">
                <v:shape id="_x0000_i1072" type="#_x0000_t75" style="width:18pt;height:15.6pt" o:ole="">
                  <v:imagedata r:id="rId5" o:title=""/>
                </v:shape>
                <w:control r:id="rId16" w:name="DefaultOcxName6" w:shapeid="_x0000_i1072"/>
              </w:object>
            </w:r>
          </w:p>
        </w:tc>
        <w:tc>
          <w:tcPr>
            <w:tcW w:w="0" w:type="auto"/>
            <w:vAlign w:val="center"/>
            <w:hideMark/>
          </w:tcPr>
          <w:p w14:paraId="3BA4F7B5" w14:textId="18E3A9AB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pct"/>
            <w:gridSpan w:val="2"/>
            <w:vAlign w:val="center"/>
            <w:hideMark/>
          </w:tcPr>
          <w:p w14:paraId="42BFB0C6" w14:textId="20927EE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4E4DA6">
              <w:t>38,9800</w:t>
            </w:r>
          </w:p>
        </w:tc>
      </w:tr>
      <w:tr w:rsidR="00686372" w:rsidRPr="00555159" w14:paraId="00B206A7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6883A" w14:textId="7777777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3" w:type="pct"/>
            <w:vAlign w:val="center"/>
            <w:hideMark/>
          </w:tcPr>
          <w:p w14:paraId="0D74FEFA" w14:textId="5E95EF5D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 Zużyte opony</w:t>
            </w:r>
          </w:p>
        </w:tc>
        <w:tc>
          <w:tcPr>
            <w:tcW w:w="648" w:type="pct"/>
            <w:vAlign w:val="center"/>
            <w:hideMark/>
          </w:tcPr>
          <w:p w14:paraId="5C66717E" w14:textId="717290B3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6655AD4">
                <v:shape id="_x0000_i1075" type="#_x0000_t75" style="width:18pt;height:15.6pt" o:ole="">
                  <v:imagedata r:id="rId5" o:title=""/>
                </v:shape>
                <w:control r:id="rId17" w:name="DefaultOcxName11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14:paraId="611CE336" w14:textId="486F7825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pct"/>
            <w:gridSpan w:val="2"/>
            <w:vAlign w:val="center"/>
            <w:hideMark/>
          </w:tcPr>
          <w:p w14:paraId="2C4572CC" w14:textId="50F76849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4E4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8,1600</w:t>
            </w:r>
          </w:p>
        </w:tc>
      </w:tr>
      <w:tr w:rsidR="00686372" w:rsidRPr="00555159" w14:paraId="17C6E8EA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5E9F1" w14:textId="7777777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3" w:type="pct"/>
            <w:vAlign w:val="center"/>
            <w:hideMark/>
          </w:tcPr>
          <w:p w14:paraId="05DCA204" w14:textId="5F49002C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 Inne niewymienione frakcje zbierane w sposób selektywny</w:t>
            </w:r>
          </w:p>
        </w:tc>
        <w:tc>
          <w:tcPr>
            <w:tcW w:w="648" w:type="pct"/>
            <w:vAlign w:val="center"/>
            <w:hideMark/>
          </w:tcPr>
          <w:p w14:paraId="7C401BC3" w14:textId="1D22B1CC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A0B750D">
                <v:shape id="_x0000_i1078" type="#_x0000_t75" style="width:18pt;height:15.6pt" o:ole="">
                  <v:imagedata r:id="rId13" o:title=""/>
                </v:shape>
                <w:control r:id="rId18" w:name="DefaultOcxName21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14:paraId="4275FD67" w14:textId="74AAF893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Popiół z gospodarstw domowych</w:t>
            </w:r>
          </w:p>
        </w:tc>
        <w:tc>
          <w:tcPr>
            <w:tcW w:w="1884" w:type="pct"/>
            <w:gridSpan w:val="2"/>
            <w:vAlign w:val="center"/>
            <w:hideMark/>
          </w:tcPr>
          <w:p w14:paraId="4387321B" w14:textId="1A1A9386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4E4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16,4800</w:t>
            </w:r>
          </w:p>
        </w:tc>
      </w:tr>
      <w:tr w:rsidR="004E4DA6" w:rsidRPr="00555159" w14:paraId="66C69742" w14:textId="77777777" w:rsidTr="004E4DA6">
        <w:trPr>
          <w:tblCellSpacing w:w="15" w:type="dxa"/>
        </w:trPr>
        <w:tc>
          <w:tcPr>
            <w:tcW w:w="0" w:type="auto"/>
            <w:vAlign w:val="center"/>
          </w:tcPr>
          <w:p w14:paraId="2889C20D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pct"/>
            <w:vAlign w:val="center"/>
          </w:tcPr>
          <w:p w14:paraId="47E6364E" w14:textId="2D16D42C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20 02 01 Odpady ulegające biodegradacji</w:t>
            </w:r>
          </w:p>
        </w:tc>
        <w:tc>
          <w:tcPr>
            <w:tcW w:w="648" w:type="pct"/>
            <w:vAlign w:val="center"/>
          </w:tcPr>
          <w:p w14:paraId="65BE1B8C" w14:textId="208A9920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A6FB22A">
                <v:shape id="_x0000_i1152" type="#_x0000_t75" style="width:18pt;height:15.6pt" o:ole="">
                  <v:imagedata r:id="rId5" o:title=""/>
                </v:shape>
                <w:control r:id="rId19" w:name="DefaultOcxName311" w:shapeid="_x0000_i1152"/>
              </w:object>
            </w:r>
          </w:p>
        </w:tc>
        <w:tc>
          <w:tcPr>
            <w:tcW w:w="0" w:type="auto"/>
            <w:vAlign w:val="center"/>
          </w:tcPr>
          <w:p w14:paraId="4933BDD9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pct"/>
            <w:gridSpan w:val="2"/>
            <w:vAlign w:val="center"/>
          </w:tcPr>
          <w:p w14:paraId="61070E90" w14:textId="16F329C6" w:rsidR="004E4DA6" w:rsidRPr="00555159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3,5400</w:t>
            </w:r>
          </w:p>
        </w:tc>
      </w:tr>
      <w:tr w:rsidR="004E4DA6" w:rsidRPr="00555159" w14:paraId="319775F4" w14:textId="77777777" w:rsidTr="004E4D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2267C" w14:textId="77777777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63" w:type="pct"/>
            <w:vAlign w:val="center"/>
            <w:hideMark/>
          </w:tcPr>
          <w:p w14:paraId="32EB35D8" w14:textId="10029B8A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Odpady wielkogabarytowe</w:t>
            </w:r>
          </w:p>
        </w:tc>
        <w:tc>
          <w:tcPr>
            <w:tcW w:w="648" w:type="pct"/>
            <w:vAlign w:val="center"/>
            <w:hideMark/>
          </w:tcPr>
          <w:p w14:paraId="047D6E4C" w14:textId="6A15B4E0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FFFB0A">
                <v:shape id="_x0000_i1151" type="#_x0000_t75" style="width:18pt;height:15.6pt" o:ole="">
                  <v:imagedata r:id="rId5" o:title=""/>
                </v:shape>
                <w:control r:id="rId20" w:name="DefaultOcxName31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14:paraId="5AFD1061" w14:textId="02F6A840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pct"/>
            <w:gridSpan w:val="2"/>
            <w:vAlign w:val="center"/>
            <w:hideMark/>
          </w:tcPr>
          <w:p w14:paraId="396A50F9" w14:textId="4D93B676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14,2100</w:t>
            </w:r>
          </w:p>
        </w:tc>
      </w:tr>
      <w:tr w:rsidR="004E4DA6" w:rsidRPr="00B00D13" w14:paraId="252A3631" w14:textId="77777777" w:rsidTr="004E4D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A94DBE6" w14:textId="77777777" w:rsidR="004E4DA6" w:rsidRPr="00B00D13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masa zebranych odpadów komunalnych w tonach [Mg]</w:t>
            </w:r>
          </w:p>
        </w:tc>
        <w:tc>
          <w:tcPr>
            <w:tcW w:w="1841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4BA41" w14:textId="7DCC16E3" w:rsidR="004E4DA6" w:rsidRPr="00B00D13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81,3700</w:t>
            </w:r>
          </w:p>
        </w:tc>
      </w:tr>
    </w:tbl>
    <w:p w14:paraId="1861C95C" w14:textId="6FDF4A51" w:rsidR="00B00D13" w:rsidRDefault="00B00D13" w:rsidP="0055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2E6E8" w14:textId="77777777" w:rsidR="00BE6BE7" w:rsidRPr="00555159" w:rsidRDefault="00BE6BE7" w:rsidP="0055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31021" w14:textId="77777777" w:rsidR="00B00D13" w:rsidRPr="00555159" w:rsidRDefault="00B00D13" w:rsidP="0055515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zebranych odpadach komunalnych:</w:t>
      </w:r>
    </w:p>
    <w:p w14:paraId="48F9A50E" w14:textId="77777777" w:rsidR="00B00D13" w:rsidRPr="00555159" w:rsidRDefault="00B00D13" w:rsidP="0055515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498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803"/>
        <w:gridCol w:w="30"/>
        <w:gridCol w:w="1208"/>
        <w:gridCol w:w="35"/>
        <w:gridCol w:w="656"/>
        <w:gridCol w:w="656"/>
        <w:gridCol w:w="1639"/>
        <w:gridCol w:w="1577"/>
      </w:tblGrid>
      <w:tr w:rsidR="00642DF8" w:rsidRPr="00555159" w14:paraId="7AF6E304" w14:textId="77777777" w:rsidTr="00642DF8">
        <w:trPr>
          <w:tblHeader/>
          <w:tblCellSpacing w:w="15" w:type="dxa"/>
        </w:trPr>
        <w:tc>
          <w:tcPr>
            <w:tcW w:w="209" w:type="pct"/>
            <w:vAlign w:val="center"/>
            <w:hideMark/>
          </w:tcPr>
          <w:p w14:paraId="16F46096" w14:textId="77777777" w:rsidR="00686372" w:rsidRPr="00B00D13" w:rsidRDefault="00686372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0" w:type="pct"/>
            <w:gridSpan w:val="2"/>
            <w:vAlign w:val="center"/>
            <w:hideMark/>
          </w:tcPr>
          <w:p w14:paraId="382A2293" w14:textId="74130078" w:rsidR="00686372" w:rsidRPr="00B00D13" w:rsidRDefault="00686372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i rodzaj odpadów</w:t>
            </w:r>
          </w:p>
        </w:tc>
        <w:tc>
          <w:tcPr>
            <w:tcW w:w="679" w:type="pct"/>
            <w:gridSpan w:val="2"/>
            <w:vAlign w:val="center"/>
            <w:hideMark/>
          </w:tcPr>
          <w:p w14:paraId="437D3133" w14:textId="391DCCE8" w:rsidR="00686372" w:rsidRPr="00B00D13" w:rsidRDefault="00686372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721" w:type="pct"/>
            <w:gridSpan w:val="2"/>
            <w:vAlign w:val="center"/>
            <w:hideMark/>
          </w:tcPr>
          <w:p w14:paraId="34D55C87" w14:textId="1A2359CE" w:rsidR="00686372" w:rsidRPr="00B00D13" w:rsidRDefault="00686372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701" w:type="pct"/>
            <w:gridSpan w:val="2"/>
            <w:vAlign w:val="center"/>
            <w:hideMark/>
          </w:tcPr>
          <w:p w14:paraId="784B6934" w14:textId="41EB5FF2" w:rsidR="00686372" w:rsidRPr="00B00D13" w:rsidRDefault="00686372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zebranych odpadów </w:t>
            </w: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 w tonach [Mg]</w:t>
            </w:r>
          </w:p>
        </w:tc>
      </w:tr>
      <w:tr w:rsidR="00642DF8" w:rsidRPr="00555159" w14:paraId="27A854CD" w14:textId="77777777" w:rsidTr="00642D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00FAE" w14:textId="7777777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22167E2C" w14:textId="281B292E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lang w:eastAsia="pl-PL"/>
              </w:rPr>
              <w:t>15 01 02 Opakowania z tworzyw sztucznych</w:t>
            </w:r>
          </w:p>
        </w:tc>
        <w:tc>
          <w:tcPr>
            <w:tcW w:w="676" w:type="pct"/>
            <w:gridSpan w:val="2"/>
            <w:vAlign w:val="center"/>
            <w:hideMark/>
          </w:tcPr>
          <w:p w14:paraId="53F3307B" w14:textId="5EAADDCF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FEF3757">
                <v:shape id="_x0000_i1084" type="#_x0000_t75" style="width:18pt;height:15.6pt" o:ole="">
                  <v:imagedata r:id="rId5" o:title=""/>
                </v:shape>
                <w:control r:id="rId21" w:name="DefaultOcxName7" w:shapeid="_x0000_i1084"/>
              </w:object>
            </w:r>
          </w:p>
        </w:tc>
        <w:tc>
          <w:tcPr>
            <w:tcW w:w="741" w:type="pct"/>
            <w:gridSpan w:val="3"/>
            <w:vAlign w:val="center"/>
            <w:hideMark/>
          </w:tcPr>
          <w:p w14:paraId="3397B800" w14:textId="6950005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pct"/>
            <w:gridSpan w:val="2"/>
            <w:vAlign w:val="center"/>
            <w:hideMark/>
          </w:tcPr>
          <w:p w14:paraId="5E7A9F41" w14:textId="5055B1B4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4E4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1,8000</w:t>
            </w:r>
          </w:p>
        </w:tc>
      </w:tr>
      <w:tr w:rsidR="00642DF8" w:rsidRPr="00555159" w14:paraId="163F908F" w14:textId="77777777" w:rsidTr="00642D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9FA82" w14:textId="7777777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029C5CB8" w14:textId="0D1B262A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lang w:eastAsia="pl-PL"/>
              </w:rPr>
              <w:t>20 01 23* Urządzenia zawierające freony</w:t>
            </w:r>
          </w:p>
        </w:tc>
        <w:tc>
          <w:tcPr>
            <w:tcW w:w="676" w:type="pct"/>
            <w:gridSpan w:val="2"/>
            <w:vAlign w:val="center"/>
            <w:hideMark/>
          </w:tcPr>
          <w:p w14:paraId="439DAC53" w14:textId="2A902959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2CBB256">
                <v:shape id="_x0000_i1087" type="#_x0000_t75" style="width:18pt;height:15.6pt" o:ole="">
                  <v:imagedata r:id="rId5" o:title=""/>
                </v:shape>
                <w:control r:id="rId22" w:name="DefaultOcxName12" w:shapeid="_x0000_i1087"/>
              </w:object>
            </w:r>
          </w:p>
        </w:tc>
        <w:tc>
          <w:tcPr>
            <w:tcW w:w="741" w:type="pct"/>
            <w:gridSpan w:val="3"/>
            <w:vAlign w:val="center"/>
            <w:hideMark/>
          </w:tcPr>
          <w:p w14:paraId="12E8CFD0" w14:textId="1B8D973D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pct"/>
            <w:gridSpan w:val="2"/>
            <w:vAlign w:val="center"/>
            <w:hideMark/>
          </w:tcPr>
          <w:p w14:paraId="08791903" w14:textId="4B44BE22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4E4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3,2650</w:t>
            </w:r>
          </w:p>
        </w:tc>
      </w:tr>
      <w:tr w:rsidR="00642DF8" w:rsidRPr="00555159" w14:paraId="42BC3BA5" w14:textId="77777777" w:rsidTr="00642D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988A8" w14:textId="7777777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601C4C2D" w14:textId="04E3FA89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lang w:eastAsia="pl-PL"/>
              </w:rPr>
              <w:t>20 01 35* Zużyte urządzenia elektryczne i elektroniczne inne niż wymienione w 20 01 21 i 20 01 23 zawierające niebezpieczne składniki5)</w:t>
            </w:r>
          </w:p>
        </w:tc>
        <w:tc>
          <w:tcPr>
            <w:tcW w:w="676" w:type="pct"/>
            <w:gridSpan w:val="2"/>
            <w:vAlign w:val="center"/>
            <w:hideMark/>
          </w:tcPr>
          <w:p w14:paraId="38A34E90" w14:textId="0105BB93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DAD74B">
                <v:shape id="_x0000_i1090" type="#_x0000_t75" style="width:18pt;height:15.6pt" o:ole="">
                  <v:imagedata r:id="rId5" o:title=""/>
                </v:shape>
                <w:control r:id="rId23" w:name="DefaultOcxName22" w:shapeid="_x0000_i1090"/>
              </w:object>
            </w:r>
          </w:p>
        </w:tc>
        <w:tc>
          <w:tcPr>
            <w:tcW w:w="741" w:type="pct"/>
            <w:gridSpan w:val="3"/>
            <w:vAlign w:val="center"/>
            <w:hideMark/>
          </w:tcPr>
          <w:p w14:paraId="6C09B996" w14:textId="01950C8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pct"/>
            <w:gridSpan w:val="2"/>
            <w:vAlign w:val="center"/>
            <w:hideMark/>
          </w:tcPr>
          <w:p w14:paraId="4C219013" w14:textId="0050E614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4E4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2,7800</w:t>
            </w:r>
          </w:p>
        </w:tc>
      </w:tr>
      <w:tr w:rsidR="00642DF8" w:rsidRPr="00555159" w14:paraId="4E5EF3F7" w14:textId="77777777" w:rsidTr="00642D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8EE66" w14:textId="77777777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6AEEA781" w14:textId="13061C3F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lang w:eastAsia="pl-PL"/>
              </w:rPr>
              <w:t>20 01 36 Zużyte urządzenia elektryczne i elektroniczne inne niż wymienione w 20 01 21, 20 01 23 i 20 01 35</w:t>
            </w:r>
          </w:p>
        </w:tc>
        <w:tc>
          <w:tcPr>
            <w:tcW w:w="676" w:type="pct"/>
            <w:gridSpan w:val="2"/>
            <w:vAlign w:val="center"/>
            <w:hideMark/>
          </w:tcPr>
          <w:p w14:paraId="609CE1A5" w14:textId="2565E489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27FCB41">
                <v:shape id="_x0000_i1093" type="#_x0000_t75" style="width:18pt;height:15.6pt" o:ole="">
                  <v:imagedata r:id="rId5" o:title=""/>
                </v:shape>
                <w:control r:id="rId24" w:name="DefaultOcxName32" w:shapeid="_x0000_i1093"/>
              </w:object>
            </w:r>
          </w:p>
        </w:tc>
        <w:tc>
          <w:tcPr>
            <w:tcW w:w="741" w:type="pct"/>
            <w:gridSpan w:val="3"/>
            <w:vAlign w:val="center"/>
            <w:hideMark/>
          </w:tcPr>
          <w:p w14:paraId="7D89526D" w14:textId="1A413EE5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pct"/>
            <w:gridSpan w:val="2"/>
            <w:vAlign w:val="center"/>
            <w:hideMark/>
          </w:tcPr>
          <w:p w14:paraId="182C177C" w14:textId="11153371" w:rsidR="00686372" w:rsidRPr="00B00D13" w:rsidRDefault="00686372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4E4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9,6100</w:t>
            </w:r>
          </w:p>
        </w:tc>
      </w:tr>
      <w:tr w:rsidR="00642DF8" w:rsidRPr="00555159" w14:paraId="481BC2F5" w14:textId="77777777" w:rsidTr="00642DF8">
        <w:trPr>
          <w:gridAfter w:val="1"/>
          <w:wAfter w:w="1130" w:type="pct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BC23C40" w14:textId="77777777" w:rsidR="00686372" w:rsidRPr="00B00D13" w:rsidRDefault="00686372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Łączna masa zebranych odpadów komunalnych w tonach [Mg]</w:t>
            </w:r>
          </w:p>
        </w:tc>
        <w:tc>
          <w:tcPr>
            <w:tcW w:w="923" w:type="pct"/>
            <w:gridSpan w:val="2"/>
            <w:vAlign w:val="center"/>
            <w:hideMark/>
          </w:tcPr>
          <w:p w14:paraId="558E1DD8" w14:textId="7A1303A3" w:rsidR="00686372" w:rsidRPr="00B00D13" w:rsidRDefault="004E4DA6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17,4550</w:t>
            </w:r>
          </w:p>
        </w:tc>
      </w:tr>
    </w:tbl>
    <w:p w14:paraId="2A5FCA8F" w14:textId="57FAEC32" w:rsidR="00B00D13" w:rsidRPr="00555159" w:rsidRDefault="00B00D13" w:rsidP="00555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0440BFC" w14:textId="2E5F7951" w:rsidR="00083BDA" w:rsidRPr="00555159" w:rsidRDefault="00083BDA" w:rsidP="005551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DA">
        <w:rPr>
          <w:rFonts w:ascii="Times New Roman" w:eastAsia="Times New Roman" w:hAnsi="Times New Roman" w:cs="Times New Roman"/>
          <w:sz w:val="24"/>
          <w:szCs w:val="24"/>
          <w:lang w:eastAsia="pl-PL"/>
        </w:rPr>
        <w:t>Masa bioodpadów stanowiących odpady komunalne posegregowanych i poddanych recyklingowi u źródła w tonach [Mg] *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E4DA6">
        <w:rPr>
          <w:rFonts w:ascii="Times New Roman" w:eastAsia="Times New Roman" w:hAnsi="Times New Roman" w:cs="Times New Roman"/>
          <w:sz w:val="24"/>
          <w:szCs w:val="24"/>
          <w:lang w:eastAsia="pl-PL"/>
        </w:rPr>
        <w:t>77,6301.</w:t>
      </w:r>
    </w:p>
    <w:p w14:paraId="100FDE13" w14:textId="77777777" w:rsidR="00794294" w:rsidRPr="00555159" w:rsidRDefault="00794294" w:rsidP="00555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BC74629" w14:textId="49A2FED1" w:rsidR="00794294" w:rsidRPr="00555159" w:rsidRDefault="00794294" w:rsidP="0055515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Wierzbica nie posiada informacji o ilości odpadów komunalnych wytwarzanych na terenie gminy.</w:t>
      </w:r>
      <w:r w:rsidR="00B7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odpadów komunalnych mieszkańcy zagospodarowywali we własnym zakresie np. papier, drewno jako paliwo, odpady mineralne w tym frakcje popiołowe do utwardzania i wyrównywania nawierzchni.</w:t>
      </w:r>
    </w:p>
    <w:p w14:paraId="36DB62C5" w14:textId="77777777" w:rsidR="00794294" w:rsidRPr="00555159" w:rsidRDefault="00794294" w:rsidP="00555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968EB2C" w14:textId="77777777" w:rsidR="00794294" w:rsidRPr="00555159" w:rsidRDefault="00794294" w:rsidP="00555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komunalnych;</w:t>
      </w:r>
    </w:p>
    <w:p w14:paraId="6912B506" w14:textId="77777777" w:rsidR="00794294" w:rsidRPr="00555159" w:rsidRDefault="00794294" w:rsidP="00555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4E99BB" w14:textId="77777777" w:rsidR="00A34DDE" w:rsidRDefault="00794294" w:rsidP="0055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niesegregowanych (zmieszanych) odpadów komunalnych odebranych w 202</w:t>
      </w:r>
      <w:r w:rsidR="00D343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terenu gminy Wierzbica wyniosła </w:t>
      </w:r>
      <w:r w:rsidR="00D343E0">
        <w:rPr>
          <w:rFonts w:ascii="Times New Roman" w:eastAsia="Times New Roman" w:hAnsi="Times New Roman" w:cs="Times New Roman"/>
          <w:sz w:val="24"/>
          <w:szCs w:val="24"/>
          <w:lang w:eastAsia="pl-PL"/>
        </w:rPr>
        <w:t>176,9600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Mg, zaś bioodpadów </w:t>
      </w:r>
      <w:r w:rsidR="00D343E0">
        <w:rPr>
          <w:rFonts w:ascii="Times New Roman" w:eastAsia="Times New Roman" w:hAnsi="Times New Roman" w:cs="Times New Roman"/>
          <w:sz w:val="24"/>
          <w:szCs w:val="24"/>
          <w:lang w:eastAsia="pl-PL"/>
        </w:rPr>
        <w:t>197,3000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 </w:t>
      </w:r>
    </w:p>
    <w:p w14:paraId="6217DBBE" w14:textId="3E6B0D45" w:rsidR="00B027BE" w:rsidRPr="00B027BE" w:rsidRDefault="00B027BE" w:rsidP="0055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B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0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masie odpadów powstałych po sortowaniu niesegregowanych (zmieszanych) odpadów komunalnych odebranych, przekazanych do składowania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poniższa tabel</w:t>
      </w:r>
      <w:r w:rsidR="00A34DDE"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14:paraId="5627D41B" w14:textId="1E39A2A9" w:rsidR="00794294" w:rsidRPr="00555159" w:rsidRDefault="00794294" w:rsidP="0055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580"/>
        <w:gridCol w:w="1414"/>
        <w:gridCol w:w="1278"/>
        <w:gridCol w:w="2123"/>
        <w:gridCol w:w="2263"/>
      </w:tblGrid>
      <w:tr w:rsidR="003238AF" w:rsidRPr="00555159" w14:paraId="2EAC7959" w14:textId="77777777" w:rsidTr="003238AF">
        <w:trPr>
          <w:tblHeader/>
          <w:tblCellSpacing w:w="15" w:type="dxa"/>
        </w:trPr>
        <w:tc>
          <w:tcPr>
            <w:tcW w:w="197" w:type="pct"/>
            <w:tcBorders>
              <w:top w:val="single" w:sz="4" w:space="0" w:color="auto"/>
            </w:tcBorders>
            <w:vAlign w:val="center"/>
            <w:hideMark/>
          </w:tcPr>
          <w:p w14:paraId="60EE5BC6" w14:textId="0BFEEBC2" w:rsidR="003238AF" w:rsidRPr="00F9459B" w:rsidRDefault="003238AF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59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</w:tcBorders>
            <w:vAlign w:val="center"/>
            <w:hideMark/>
          </w:tcPr>
          <w:p w14:paraId="3343B357" w14:textId="1F58A0CA" w:rsidR="003238AF" w:rsidRPr="00F9459B" w:rsidRDefault="003238AF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5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instalacji, w której zostały wytworzone odpady, powstałe z 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  <w:hideMark/>
          </w:tcPr>
          <w:p w14:paraId="12ED8FF1" w14:textId="261D334F" w:rsidR="003238AF" w:rsidRPr="00F9459B" w:rsidRDefault="003238AF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5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i rodzaj odpadu</w:t>
            </w:r>
          </w:p>
        </w:tc>
        <w:tc>
          <w:tcPr>
            <w:tcW w:w="689" w:type="pct"/>
            <w:vAlign w:val="center"/>
            <w:hideMark/>
          </w:tcPr>
          <w:p w14:paraId="05B7DE82" w14:textId="177C07AF" w:rsidR="003238AF" w:rsidRPr="00F9459B" w:rsidRDefault="003238AF" w:rsidP="005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59B">
              <w:rPr>
                <w:rFonts w:ascii="Times New Roman" w:eastAsia="Times New Roman" w:hAnsi="Times New Roman" w:cs="Times New Roman"/>
                <w:lang w:eastAsia="pl-PL"/>
              </w:rPr>
              <w:t>Masa całego strumienia odpadów</w:t>
            </w:r>
          </w:p>
        </w:tc>
        <w:tc>
          <w:tcPr>
            <w:tcW w:w="1155" w:type="pct"/>
            <w:vAlign w:val="center"/>
            <w:hideMark/>
          </w:tcPr>
          <w:p w14:paraId="79DFC544" w14:textId="2F9304ED" w:rsidR="003238AF" w:rsidRPr="00F9459B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5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składowiska, na które przekazano odpady do składowania</w:t>
            </w:r>
          </w:p>
        </w:tc>
        <w:tc>
          <w:tcPr>
            <w:tcW w:w="1224" w:type="pct"/>
            <w:vAlign w:val="center"/>
            <w:hideMark/>
          </w:tcPr>
          <w:p w14:paraId="189FA9B5" w14:textId="3630C5E0" w:rsidR="003238AF" w:rsidRPr="00F9459B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5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składowiska, na które przekazano odpady do składowania</w:t>
            </w:r>
          </w:p>
        </w:tc>
      </w:tr>
      <w:tr w:rsidR="003238AF" w:rsidRPr="00555159" w14:paraId="3439B9D7" w14:textId="77777777" w:rsidTr="003238AF">
        <w:trPr>
          <w:tblCellSpacing w:w="15" w:type="dxa"/>
        </w:trPr>
        <w:tc>
          <w:tcPr>
            <w:tcW w:w="197" w:type="pct"/>
            <w:vAlign w:val="center"/>
            <w:hideMark/>
          </w:tcPr>
          <w:p w14:paraId="29B813A4" w14:textId="77777777" w:rsidR="003238AF" w:rsidRPr="000D6CBE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5" w:type="pct"/>
            <w:vAlign w:val="center"/>
            <w:hideMark/>
          </w:tcPr>
          <w:p w14:paraId="15D638EC" w14:textId="77777777" w:rsidR="003238AF" w:rsidRPr="000D6CBE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Zakład Przetwarzania Odpadów Komunalnych regionu chełmskiego</w:t>
            </w:r>
          </w:p>
        </w:tc>
        <w:tc>
          <w:tcPr>
            <w:tcW w:w="764" w:type="pct"/>
            <w:vAlign w:val="center"/>
            <w:hideMark/>
          </w:tcPr>
          <w:p w14:paraId="33530603" w14:textId="77777777" w:rsidR="003238AF" w:rsidRPr="000D6CBE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19 05 99 Inne niewymienione odpady</w:t>
            </w:r>
          </w:p>
        </w:tc>
        <w:tc>
          <w:tcPr>
            <w:tcW w:w="689" w:type="pct"/>
            <w:vAlign w:val="center"/>
            <w:hideMark/>
          </w:tcPr>
          <w:p w14:paraId="1F2FBE16" w14:textId="7D387C2F" w:rsidR="003238AF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0,3930</w:t>
            </w:r>
          </w:p>
        </w:tc>
        <w:tc>
          <w:tcPr>
            <w:tcW w:w="1155" w:type="pct"/>
            <w:vAlign w:val="center"/>
            <w:hideMark/>
          </w:tcPr>
          <w:p w14:paraId="059C1847" w14:textId="17634D84" w:rsidR="003238AF" w:rsidRPr="000D6CBE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Składowisko odpadów balastowych</w:t>
            </w:r>
          </w:p>
        </w:tc>
        <w:tc>
          <w:tcPr>
            <w:tcW w:w="1224" w:type="pct"/>
            <w:vAlign w:val="center"/>
            <w:hideMark/>
          </w:tcPr>
          <w:p w14:paraId="505C1DCE" w14:textId="71D20846" w:rsidR="003238AF" w:rsidRPr="000D6CBE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Srebrzyszcze, ul. Dorohuska 70, 22-100 Chełm</w:t>
            </w:r>
          </w:p>
        </w:tc>
      </w:tr>
      <w:tr w:rsidR="00D343E0" w:rsidRPr="00555159" w14:paraId="5276561F" w14:textId="77777777" w:rsidTr="003238AF">
        <w:trPr>
          <w:tblCellSpacing w:w="15" w:type="dxa"/>
        </w:trPr>
        <w:tc>
          <w:tcPr>
            <w:tcW w:w="197" w:type="pct"/>
            <w:vAlign w:val="center"/>
          </w:tcPr>
          <w:p w14:paraId="7D06815E" w14:textId="0253812B" w:rsidR="00D343E0" w:rsidRPr="000D6CBE" w:rsidRDefault="000D6CBE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5" w:type="pct"/>
            <w:vAlign w:val="center"/>
          </w:tcPr>
          <w:p w14:paraId="7D9DED5A" w14:textId="4C8D4213" w:rsidR="00D343E0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hAnsi="Times New Roman" w:cs="Times New Roman"/>
              </w:rPr>
              <w:t>Zakład Zagospodarowania Odpadów Komunalnych W Bełżycach MBP</w:t>
            </w:r>
          </w:p>
        </w:tc>
        <w:tc>
          <w:tcPr>
            <w:tcW w:w="764" w:type="pct"/>
            <w:vAlign w:val="center"/>
          </w:tcPr>
          <w:p w14:paraId="2EA79FCA" w14:textId="7E43D27E" w:rsidR="00D343E0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689" w:type="pct"/>
            <w:vAlign w:val="center"/>
          </w:tcPr>
          <w:p w14:paraId="6FA9D93A" w14:textId="7A1EC724" w:rsidR="00D343E0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hAnsi="Times New Roman" w:cs="Times New Roman"/>
              </w:rPr>
              <w:t>0,9400</w:t>
            </w:r>
          </w:p>
        </w:tc>
        <w:tc>
          <w:tcPr>
            <w:tcW w:w="1155" w:type="pct"/>
            <w:vAlign w:val="center"/>
          </w:tcPr>
          <w:p w14:paraId="61FF85E5" w14:textId="7E799655" w:rsidR="00D343E0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hAnsi="Times New Roman" w:cs="Times New Roman"/>
              </w:rPr>
              <w:t>Składowisko odpadów „za rzeką Biała”</w:t>
            </w:r>
          </w:p>
        </w:tc>
        <w:tc>
          <w:tcPr>
            <w:tcW w:w="1224" w:type="pct"/>
            <w:vAlign w:val="center"/>
          </w:tcPr>
          <w:p w14:paraId="22C09DE6" w14:textId="6B02B038" w:rsidR="00D343E0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Tarnów, ul. Czysta, 33-100 Tarnów</w:t>
            </w:r>
          </w:p>
        </w:tc>
      </w:tr>
      <w:tr w:rsidR="00D343E0" w:rsidRPr="00555159" w14:paraId="1A86BA4B" w14:textId="77777777" w:rsidTr="003238AF">
        <w:trPr>
          <w:tblCellSpacing w:w="15" w:type="dxa"/>
        </w:trPr>
        <w:tc>
          <w:tcPr>
            <w:tcW w:w="197" w:type="pct"/>
            <w:vAlign w:val="center"/>
          </w:tcPr>
          <w:p w14:paraId="72DE1D12" w14:textId="588F09E3" w:rsidR="00D343E0" w:rsidRPr="000D6CBE" w:rsidRDefault="000D6CBE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55" w:type="pct"/>
            <w:vAlign w:val="center"/>
          </w:tcPr>
          <w:p w14:paraId="4E0E42EF" w14:textId="38323677" w:rsidR="00D343E0" w:rsidRPr="000D6CBE" w:rsidRDefault="00D343E0" w:rsidP="005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BE">
              <w:rPr>
                <w:rFonts w:ascii="Times New Roman" w:hAnsi="Times New Roman" w:cs="Times New Roman"/>
              </w:rPr>
              <w:t>Zakład Zagospodarowania Odpadów MZC Sp. z o.o. MBP</w:t>
            </w:r>
          </w:p>
        </w:tc>
        <w:tc>
          <w:tcPr>
            <w:tcW w:w="764" w:type="pct"/>
            <w:vAlign w:val="center"/>
          </w:tcPr>
          <w:p w14:paraId="142AAD5C" w14:textId="084BFE33" w:rsidR="00D343E0" w:rsidRPr="000D6CBE" w:rsidRDefault="00D343E0" w:rsidP="005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BE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689" w:type="pct"/>
            <w:vAlign w:val="center"/>
          </w:tcPr>
          <w:p w14:paraId="4449506E" w14:textId="7EBF8C4B" w:rsidR="00D343E0" w:rsidRPr="000D6CBE" w:rsidRDefault="00D343E0" w:rsidP="005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BE">
              <w:rPr>
                <w:rFonts w:ascii="Times New Roman" w:hAnsi="Times New Roman" w:cs="Times New Roman"/>
              </w:rPr>
              <w:t>30,9320</w:t>
            </w:r>
          </w:p>
        </w:tc>
        <w:tc>
          <w:tcPr>
            <w:tcW w:w="1155" w:type="pct"/>
            <w:vAlign w:val="center"/>
          </w:tcPr>
          <w:p w14:paraId="4B9F53AB" w14:textId="5C2E7C70" w:rsidR="00D343E0" w:rsidRPr="000D6CBE" w:rsidRDefault="00D343E0" w:rsidP="005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BE">
              <w:rPr>
                <w:rFonts w:ascii="Times New Roman" w:hAnsi="Times New Roman" w:cs="Times New Roman"/>
              </w:rPr>
              <w:t>Składowisko Odpadów ul. Komunalna 22, 22-200 Włodawa</w:t>
            </w:r>
          </w:p>
        </w:tc>
        <w:tc>
          <w:tcPr>
            <w:tcW w:w="1224" w:type="pct"/>
            <w:vAlign w:val="center"/>
          </w:tcPr>
          <w:p w14:paraId="3A599A71" w14:textId="36569C8D" w:rsidR="00D343E0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Włodawa, ul. Komunalna 22, 22-200 Włodawa</w:t>
            </w:r>
          </w:p>
        </w:tc>
      </w:tr>
      <w:tr w:rsidR="00D343E0" w:rsidRPr="00555159" w14:paraId="66D4D7F7" w14:textId="77777777" w:rsidTr="003238AF">
        <w:trPr>
          <w:tblCellSpacing w:w="15" w:type="dxa"/>
        </w:trPr>
        <w:tc>
          <w:tcPr>
            <w:tcW w:w="197" w:type="pct"/>
            <w:vAlign w:val="center"/>
          </w:tcPr>
          <w:p w14:paraId="59809CA7" w14:textId="027B3D4F" w:rsidR="00D343E0" w:rsidRPr="00F9459B" w:rsidRDefault="000D6CBE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5" w:type="pct"/>
            <w:vAlign w:val="center"/>
          </w:tcPr>
          <w:p w14:paraId="36069F3D" w14:textId="12970D66" w:rsidR="00D343E0" w:rsidRPr="000D6CBE" w:rsidRDefault="00D343E0" w:rsidP="005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BE">
              <w:rPr>
                <w:rFonts w:ascii="Times New Roman" w:hAnsi="Times New Roman" w:cs="Times New Roman"/>
              </w:rPr>
              <w:t xml:space="preserve">Zakład Zagospodarowania Odpadów w </w:t>
            </w:r>
            <w:r w:rsidRPr="000D6CBE">
              <w:rPr>
                <w:rFonts w:ascii="Times New Roman" w:hAnsi="Times New Roman" w:cs="Times New Roman"/>
              </w:rPr>
              <w:lastRenderedPageBreak/>
              <w:t>Wincentowie "Kras- Eko" Sp. z o. o. MBP</w:t>
            </w:r>
          </w:p>
        </w:tc>
        <w:tc>
          <w:tcPr>
            <w:tcW w:w="764" w:type="pct"/>
            <w:vAlign w:val="center"/>
          </w:tcPr>
          <w:p w14:paraId="3717C891" w14:textId="555A10EB" w:rsidR="00D343E0" w:rsidRPr="000D6CBE" w:rsidRDefault="00D343E0" w:rsidP="005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BE">
              <w:rPr>
                <w:rFonts w:ascii="Times New Roman" w:hAnsi="Times New Roman" w:cs="Times New Roman"/>
              </w:rPr>
              <w:lastRenderedPageBreak/>
              <w:t xml:space="preserve">19 12 12 Inne odpady (w tym zmieszane </w:t>
            </w:r>
            <w:r w:rsidRPr="000D6CBE">
              <w:rPr>
                <w:rFonts w:ascii="Times New Roman" w:hAnsi="Times New Roman" w:cs="Times New Roman"/>
              </w:rPr>
              <w:lastRenderedPageBreak/>
              <w:t>substancje i przedmioty) z mechanicznej obróbki odpadów inne niż wymienione w 19 12 11</w:t>
            </w:r>
          </w:p>
        </w:tc>
        <w:tc>
          <w:tcPr>
            <w:tcW w:w="689" w:type="pct"/>
            <w:vAlign w:val="center"/>
          </w:tcPr>
          <w:p w14:paraId="2676419D" w14:textId="4F58FB96" w:rsidR="00D343E0" w:rsidRPr="000D6CBE" w:rsidRDefault="00D343E0" w:rsidP="005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BE">
              <w:rPr>
                <w:rFonts w:ascii="Times New Roman" w:hAnsi="Times New Roman" w:cs="Times New Roman"/>
              </w:rPr>
              <w:lastRenderedPageBreak/>
              <w:t>2,9800</w:t>
            </w:r>
          </w:p>
        </w:tc>
        <w:tc>
          <w:tcPr>
            <w:tcW w:w="1155" w:type="pct"/>
            <w:vAlign w:val="center"/>
          </w:tcPr>
          <w:p w14:paraId="21BFDCD5" w14:textId="51D9E495" w:rsidR="00D343E0" w:rsidRPr="000D6CBE" w:rsidRDefault="00D343E0" w:rsidP="005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BE">
              <w:rPr>
                <w:rFonts w:ascii="Times New Roman" w:hAnsi="Times New Roman" w:cs="Times New Roman"/>
              </w:rPr>
              <w:t xml:space="preserve">Międzygminne Składowisko Odpadów </w:t>
            </w:r>
            <w:r w:rsidRPr="000D6CBE">
              <w:rPr>
                <w:rFonts w:ascii="Times New Roman" w:hAnsi="Times New Roman" w:cs="Times New Roman"/>
              </w:rPr>
              <w:lastRenderedPageBreak/>
              <w:t>Komunalnych KRAS-EKO sp. z o.o. w Wincentowie 22-302 Siennica Nadolna</w:t>
            </w:r>
          </w:p>
        </w:tc>
        <w:tc>
          <w:tcPr>
            <w:tcW w:w="1224" w:type="pct"/>
            <w:vAlign w:val="center"/>
          </w:tcPr>
          <w:p w14:paraId="7E6D2CD3" w14:textId="77777777" w:rsidR="00D343E0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Siennica Nadolna, 22-300, gmina Krasnystaw</w:t>
            </w:r>
          </w:p>
          <w:p w14:paraId="5887A514" w14:textId="77B69813" w:rsidR="00D343E0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38AF" w:rsidRPr="00555159" w14:paraId="33739275" w14:textId="77777777" w:rsidTr="003238AF">
        <w:trPr>
          <w:tblCellSpacing w:w="15" w:type="dxa"/>
        </w:trPr>
        <w:tc>
          <w:tcPr>
            <w:tcW w:w="197" w:type="pct"/>
            <w:vAlign w:val="center"/>
          </w:tcPr>
          <w:p w14:paraId="336538F8" w14:textId="0BA9DB7B" w:rsidR="003238AF" w:rsidRPr="00555159" w:rsidRDefault="000D6CBE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5" w:type="pct"/>
            <w:vAlign w:val="center"/>
          </w:tcPr>
          <w:p w14:paraId="4D473E8F" w14:textId="56A78EF0" w:rsidR="003238AF" w:rsidRPr="000D6CBE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Zakład Przetwarzania Odpadów Komunalnych regionu chełmskiego</w:t>
            </w:r>
          </w:p>
        </w:tc>
        <w:tc>
          <w:tcPr>
            <w:tcW w:w="764" w:type="pct"/>
            <w:vAlign w:val="center"/>
          </w:tcPr>
          <w:p w14:paraId="183A0964" w14:textId="655DF870" w:rsidR="003238AF" w:rsidRPr="000D6CBE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689" w:type="pct"/>
            <w:vAlign w:val="center"/>
          </w:tcPr>
          <w:p w14:paraId="71E1F609" w14:textId="57076049" w:rsidR="003238AF" w:rsidRPr="000D6CBE" w:rsidRDefault="00D343E0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0,0080</w:t>
            </w:r>
          </w:p>
        </w:tc>
        <w:tc>
          <w:tcPr>
            <w:tcW w:w="1155" w:type="pct"/>
            <w:vAlign w:val="center"/>
          </w:tcPr>
          <w:p w14:paraId="04A8AF29" w14:textId="3FA08E93" w:rsidR="003238AF" w:rsidRPr="000D6CBE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Składowisko odpadów balastowych</w:t>
            </w:r>
          </w:p>
        </w:tc>
        <w:tc>
          <w:tcPr>
            <w:tcW w:w="1224" w:type="pct"/>
            <w:vAlign w:val="center"/>
          </w:tcPr>
          <w:p w14:paraId="56545CFC" w14:textId="43B5B6AC" w:rsidR="003238AF" w:rsidRPr="000D6CBE" w:rsidRDefault="003238AF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CBE">
              <w:rPr>
                <w:rFonts w:ascii="Times New Roman" w:eastAsia="Times New Roman" w:hAnsi="Times New Roman" w:cs="Times New Roman"/>
                <w:lang w:eastAsia="pl-PL"/>
              </w:rPr>
              <w:t>Srebrzyszcze, ul. Dorohuska 70, 22-100 Chełm</w:t>
            </w:r>
          </w:p>
        </w:tc>
      </w:tr>
    </w:tbl>
    <w:p w14:paraId="259B375D" w14:textId="77777777" w:rsidR="00F9459B" w:rsidRPr="00F9459B" w:rsidRDefault="00F9459B" w:rsidP="00555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2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F9459B" w:rsidRPr="00F9459B" w14:paraId="0F77E1A1" w14:textId="77777777" w:rsidTr="00F9459B">
        <w:trPr>
          <w:gridAfter w:val="10"/>
          <w:tblCellSpacing w:w="15" w:type="dxa"/>
        </w:trPr>
        <w:tc>
          <w:tcPr>
            <w:tcW w:w="0" w:type="auto"/>
            <w:vAlign w:val="center"/>
            <w:hideMark/>
          </w:tcPr>
          <w:p w14:paraId="4EA79E7C" w14:textId="77777777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59B" w:rsidRPr="00F9459B" w14:paraId="3D9A3A2D" w14:textId="77777777" w:rsidTr="00F9459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41" w:rightFromText="141" w:vertAnchor="text" w:horzAnchor="margin" w:tblpY="50"/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5"/>
              <w:gridCol w:w="1722"/>
            </w:tblGrid>
            <w:tr w:rsidR="00AE1E4C" w:rsidRPr="00F9459B" w14:paraId="5440B2A2" w14:textId="77777777" w:rsidTr="001110F3">
              <w:trPr>
                <w:tblCellSpacing w:w="15" w:type="dxa"/>
              </w:trPr>
              <w:tc>
                <w:tcPr>
                  <w:tcW w:w="5620" w:type="dxa"/>
                  <w:vAlign w:val="center"/>
                  <w:hideMark/>
                </w:tcPr>
                <w:p w14:paraId="2D1F7CC0" w14:textId="77777777" w:rsidR="00AE1E4C" w:rsidRPr="00F9459B" w:rsidRDefault="00AE1E4C" w:rsidP="005551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Łączna masa odpadów całego strumienia odpadów w tonach [Mg]</w:t>
                  </w:r>
                </w:p>
              </w:tc>
              <w:tc>
                <w:tcPr>
                  <w:tcW w:w="1677" w:type="dxa"/>
                  <w:tcMar>
                    <w:top w:w="22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019869" w14:textId="2F576607" w:rsidR="00AE1E4C" w:rsidRPr="00F9459B" w:rsidRDefault="00D343E0" w:rsidP="00555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34,8520</w:t>
                  </w:r>
                </w:p>
              </w:tc>
            </w:tr>
          </w:tbl>
          <w:p w14:paraId="05178428" w14:textId="5E70F99A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359B84" w14:textId="2DA6434F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9BFE82" w14:textId="732CCA0B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7F75E7" w14:textId="43B90FF7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DAECFF" w14:textId="77777777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C2B074" w14:textId="77777777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F8265C" w14:textId="77777777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E4778D" w14:textId="32856D26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CB5E27" w14:textId="6C4F1FD7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E7B072" w14:textId="57A19146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68DAAE" w14:textId="77777777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69894" w14:textId="77777777" w:rsidR="00F9459B" w:rsidRPr="00F9459B" w:rsidRDefault="00F9459B" w:rsidP="00555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7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</w:tblGrid>
      <w:tr w:rsidR="00F9459B" w:rsidRPr="00F9459B" w14:paraId="50126841" w14:textId="77777777" w:rsidTr="00A2773E">
        <w:trPr>
          <w:tblCellSpacing w:w="15" w:type="dxa"/>
        </w:trPr>
        <w:tc>
          <w:tcPr>
            <w:tcW w:w="116" w:type="dxa"/>
            <w:vAlign w:val="center"/>
            <w:hideMark/>
          </w:tcPr>
          <w:p w14:paraId="58084380" w14:textId="77777777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5BECCE" w14:textId="77777777" w:rsidR="00F9459B" w:rsidRPr="00F9459B" w:rsidRDefault="00F9459B" w:rsidP="00555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</w:tblGrid>
      <w:tr w:rsidR="00F9459B" w:rsidRPr="00F9459B" w14:paraId="373303CC" w14:textId="77777777" w:rsidTr="00AE1E4C">
        <w:trPr>
          <w:tblCellSpacing w:w="15" w:type="dxa"/>
        </w:trPr>
        <w:tc>
          <w:tcPr>
            <w:tcW w:w="135" w:type="dxa"/>
            <w:vAlign w:val="center"/>
            <w:hideMark/>
          </w:tcPr>
          <w:p w14:paraId="56989904" w14:textId="77777777" w:rsidR="00F9459B" w:rsidRPr="00F9459B" w:rsidRDefault="00F9459B" w:rsidP="0055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CEDDB4" w14:textId="77777777" w:rsidR="00F9459B" w:rsidRPr="00F9459B" w:rsidRDefault="00F9459B" w:rsidP="00555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56859A4" w14:textId="77777777" w:rsidR="00AE1E4C" w:rsidRPr="00555159" w:rsidRDefault="00AE1E4C" w:rsidP="0055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100EC7F" w14:textId="0964D47C" w:rsidR="00794294" w:rsidRPr="00555159" w:rsidRDefault="00794294" w:rsidP="00BE6BE7">
      <w:pPr>
        <w:spacing w:after="0" w:line="240" w:lineRule="auto"/>
        <w:ind w:left="294" w:hanging="3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Uzyskane poziomy przygotowania do ponownego użycia i recyklingu odpadów komunalnych.</w:t>
      </w:r>
    </w:p>
    <w:p w14:paraId="2B7D9210" w14:textId="77777777" w:rsidR="00794294" w:rsidRPr="00555159" w:rsidRDefault="00794294" w:rsidP="0055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9460F" w14:textId="1735ACD8" w:rsidR="00794294" w:rsidRPr="00555159" w:rsidRDefault="00AE1E4C" w:rsidP="0055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59">
        <w:rPr>
          <w:rFonts w:ascii="Times New Roman" w:hAnsi="Times New Roman" w:cs="Times New Roman"/>
          <w:sz w:val="24"/>
          <w:szCs w:val="24"/>
        </w:rPr>
        <w:t>Osiągnięty poziom recyklingu i przygotowania do ponownego użycia odpadów komunalnych [%]</w:t>
      </w:r>
      <w:r w:rsidRPr="00555159">
        <w:rPr>
          <w:rStyle w:val="required"/>
          <w:rFonts w:ascii="Times New Roman" w:hAnsi="Times New Roman" w:cs="Times New Roman"/>
          <w:sz w:val="24"/>
          <w:szCs w:val="24"/>
        </w:rPr>
        <w:t xml:space="preserve"> </w:t>
      </w:r>
      <w:r w:rsidR="00794294" w:rsidRPr="00555159">
        <w:rPr>
          <w:rFonts w:ascii="Times New Roman" w:hAnsi="Times New Roman" w:cs="Times New Roman"/>
          <w:sz w:val="24"/>
          <w:szCs w:val="24"/>
        </w:rPr>
        <w:t xml:space="preserve">– </w:t>
      </w:r>
      <w:r w:rsidR="000D6CBE">
        <w:rPr>
          <w:rFonts w:ascii="Times New Roman" w:hAnsi="Times New Roman" w:cs="Times New Roman"/>
          <w:sz w:val="24"/>
          <w:szCs w:val="24"/>
        </w:rPr>
        <w:t>73,67</w:t>
      </w:r>
      <w:r w:rsidR="00794294" w:rsidRPr="00555159">
        <w:rPr>
          <w:rFonts w:ascii="Times New Roman" w:hAnsi="Times New Roman" w:cs="Times New Roman"/>
          <w:sz w:val="24"/>
          <w:szCs w:val="24"/>
        </w:rPr>
        <w:t>%</w:t>
      </w:r>
    </w:p>
    <w:p w14:paraId="7AE1638B" w14:textId="3EA3AD24" w:rsidR="00794294" w:rsidRPr="00555159" w:rsidRDefault="00AE1E4C" w:rsidP="0055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59">
        <w:rPr>
          <w:rFonts w:ascii="Times New Roman" w:hAnsi="Times New Roman" w:cs="Times New Roman"/>
          <w:sz w:val="24"/>
          <w:szCs w:val="24"/>
        </w:rPr>
        <w:t>Osiągnięty poziom ograniczenia masy odpadów komunalnych ulegających biodegradacji przekazywanych do składowania [%]</w:t>
      </w:r>
      <w:r w:rsidRPr="00555159">
        <w:rPr>
          <w:rStyle w:val="required"/>
          <w:rFonts w:ascii="Times New Roman" w:hAnsi="Times New Roman" w:cs="Times New Roman"/>
          <w:sz w:val="24"/>
          <w:szCs w:val="24"/>
        </w:rPr>
        <w:t xml:space="preserve"> </w:t>
      </w:r>
      <w:r w:rsidR="00794294" w:rsidRPr="00555159">
        <w:rPr>
          <w:rFonts w:ascii="Times New Roman" w:hAnsi="Times New Roman" w:cs="Times New Roman"/>
          <w:sz w:val="24"/>
          <w:szCs w:val="24"/>
        </w:rPr>
        <w:t xml:space="preserve">– </w:t>
      </w:r>
      <w:r w:rsidR="000D6CBE">
        <w:rPr>
          <w:rFonts w:ascii="Times New Roman" w:hAnsi="Times New Roman" w:cs="Times New Roman"/>
          <w:sz w:val="24"/>
          <w:szCs w:val="24"/>
        </w:rPr>
        <w:t>1,69</w:t>
      </w:r>
      <w:r w:rsidR="00794294" w:rsidRPr="00555159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33B4D13F" w14:textId="15886A4A" w:rsidR="00794294" w:rsidRPr="00555159" w:rsidRDefault="00AE1E4C" w:rsidP="0055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59">
        <w:rPr>
          <w:rFonts w:ascii="Times New Roman" w:hAnsi="Times New Roman" w:cs="Times New Roman"/>
          <w:sz w:val="24"/>
          <w:szCs w:val="24"/>
        </w:rPr>
        <w:t>Poziom składowania odpadów komunalnych [%]</w:t>
      </w:r>
      <w:r w:rsidRPr="00555159">
        <w:rPr>
          <w:rStyle w:val="required"/>
          <w:rFonts w:ascii="Times New Roman" w:hAnsi="Times New Roman" w:cs="Times New Roman"/>
          <w:sz w:val="24"/>
          <w:szCs w:val="24"/>
        </w:rPr>
        <w:t> </w:t>
      </w:r>
      <w:r w:rsidR="00794294" w:rsidRPr="00555159">
        <w:rPr>
          <w:rFonts w:ascii="Times New Roman" w:hAnsi="Times New Roman" w:cs="Times New Roman"/>
          <w:sz w:val="24"/>
          <w:szCs w:val="24"/>
        </w:rPr>
        <w:t xml:space="preserve">– </w:t>
      </w:r>
      <w:r w:rsidR="000D6CBE">
        <w:rPr>
          <w:rFonts w:ascii="Times New Roman" w:hAnsi="Times New Roman" w:cs="Times New Roman"/>
          <w:sz w:val="24"/>
          <w:szCs w:val="24"/>
        </w:rPr>
        <w:t>7,01</w:t>
      </w:r>
      <w:r w:rsidR="00794294" w:rsidRPr="00555159">
        <w:rPr>
          <w:rFonts w:ascii="Times New Roman" w:hAnsi="Times New Roman" w:cs="Times New Roman"/>
          <w:sz w:val="24"/>
          <w:szCs w:val="24"/>
        </w:rPr>
        <w:t>%</w:t>
      </w:r>
    </w:p>
    <w:p w14:paraId="3ACC1A34" w14:textId="77777777" w:rsidR="00794294" w:rsidRPr="00555159" w:rsidRDefault="00794294" w:rsidP="0055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61F32" w14:textId="68681DFB" w:rsidR="00794294" w:rsidRPr="00555159" w:rsidRDefault="00794294" w:rsidP="00BE6BE7">
      <w:pPr>
        <w:spacing w:after="0" w:line="240" w:lineRule="auto"/>
        <w:ind w:left="284" w:hanging="29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Masa odpadów komunalnych wytworzonych na terenie gminy przekazanych do </w:t>
      </w:r>
      <w:r w:rsidR="00BE6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55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termicznego przekształcania oraz stosunek masy odpadów komunalnych przekazanych do termicznego przekształcania do masy odpadów komunalnych wytworzonych na terenie gminy.</w:t>
      </w:r>
    </w:p>
    <w:p w14:paraId="42B7A6FE" w14:textId="77777777" w:rsidR="00794294" w:rsidRPr="00555159" w:rsidRDefault="00794294" w:rsidP="005551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8E3258" w14:textId="76CB395B" w:rsidR="00794294" w:rsidRPr="00555159" w:rsidRDefault="00794294" w:rsidP="0055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59">
        <w:rPr>
          <w:rFonts w:ascii="Times New Roman" w:hAnsi="Times New Roman" w:cs="Times New Roman"/>
          <w:sz w:val="24"/>
          <w:szCs w:val="24"/>
        </w:rPr>
        <w:t xml:space="preserve">- ilość odpadów poddane  procesowi R1 (wykorzystanie głównie jako </w:t>
      </w:r>
      <w:hyperlink r:id="rId25" w:tooltip="Paliwo" w:history="1">
        <w:r w:rsidRPr="005551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paliwa</w:t>
        </w:r>
      </w:hyperlink>
      <w:r w:rsidRPr="00555159">
        <w:rPr>
          <w:rFonts w:ascii="Times New Roman" w:hAnsi="Times New Roman" w:cs="Times New Roman"/>
          <w:sz w:val="24"/>
          <w:szCs w:val="24"/>
        </w:rPr>
        <w:t xml:space="preserve"> lub innego środka wytwarzania energii)  - </w:t>
      </w:r>
      <w:r w:rsidR="004A135C">
        <w:rPr>
          <w:rFonts w:ascii="Times New Roman" w:hAnsi="Times New Roman" w:cs="Times New Roman"/>
          <w:sz w:val="24"/>
          <w:szCs w:val="24"/>
        </w:rPr>
        <w:t>123,4720</w:t>
      </w:r>
      <w:r w:rsidRPr="00555159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5C2E2C2A" w14:textId="355E67AD" w:rsidR="00794294" w:rsidRPr="00555159" w:rsidRDefault="00794294" w:rsidP="0055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stosunek masy odpadów komunalnych przekazanych do termicznego przekształcania do masy odpadów komunalnych wytworzonych na terenie gminy – </w:t>
      </w:r>
      <w:r w:rsidR="004A135C">
        <w:rPr>
          <w:rFonts w:ascii="Times New Roman" w:eastAsia="Times New Roman" w:hAnsi="Times New Roman" w:cs="Times New Roman"/>
          <w:sz w:val="24"/>
          <w:szCs w:val="24"/>
          <w:lang w:eastAsia="pl-PL"/>
        </w:rPr>
        <w:t>6,15</w:t>
      </w:r>
      <w:r w:rsidRPr="0055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%.</w:t>
      </w:r>
    </w:p>
    <w:p w14:paraId="72612B0F" w14:textId="77777777" w:rsidR="00794294" w:rsidRPr="00555159" w:rsidRDefault="00794294" w:rsidP="005551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94294" w:rsidRPr="0055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1F5"/>
    <w:multiLevelType w:val="hybridMultilevel"/>
    <w:tmpl w:val="D1DA388C"/>
    <w:lvl w:ilvl="0" w:tplc="BA389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70B6"/>
    <w:multiLevelType w:val="hybridMultilevel"/>
    <w:tmpl w:val="AD02D5A0"/>
    <w:lvl w:ilvl="0" w:tplc="F2C064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04DD"/>
    <w:multiLevelType w:val="hybridMultilevel"/>
    <w:tmpl w:val="ECC25918"/>
    <w:lvl w:ilvl="0" w:tplc="FC6E96E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2A6B"/>
    <w:multiLevelType w:val="hybridMultilevel"/>
    <w:tmpl w:val="3E769444"/>
    <w:lvl w:ilvl="0" w:tplc="BA389D18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43C22542"/>
    <w:multiLevelType w:val="hybridMultilevel"/>
    <w:tmpl w:val="A232F730"/>
    <w:lvl w:ilvl="0" w:tplc="AD02931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F497E"/>
    <w:multiLevelType w:val="hybridMultilevel"/>
    <w:tmpl w:val="91ACD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453425">
    <w:abstractNumId w:val="1"/>
  </w:num>
  <w:num w:numId="2" w16cid:durableId="370039990">
    <w:abstractNumId w:val="2"/>
  </w:num>
  <w:num w:numId="3" w16cid:durableId="563377636">
    <w:abstractNumId w:val="0"/>
  </w:num>
  <w:num w:numId="4" w16cid:durableId="1930115017">
    <w:abstractNumId w:val="4"/>
  </w:num>
  <w:num w:numId="5" w16cid:durableId="1738867982">
    <w:abstractNumId w:val="3"/>
  </w:num>
  <w:num w:numId="6" w16cid:durableId="2045861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89"/>
    <w:rsid w:val="00071BEB"/>
    <w:rsid w:val="00075EB6"/>
    <w:rsid w:val="00083BDA"/>
    <w:rsid w:val="00095841"/>
    <w:rsid w:val="000D6CBE"/>
    <w:rsid w:val="001110F3"/>
    <w:rsid w:val="00235C4D"/>
    <w:rsid w:val="00265A71"/>
    <w:rsid w:val="003238AF"/>
    <w:rsid w:val="00330A8B"/>
    <w:rsid w:val="00440873"/>
    <w:rsid w:val="004A135C"/>
    <w:rsid w:val="004E4DA6"/>
    <w:rsid w:val="00522A06"/>
    <w:rsid w:val="0055224F"/>
    <w:rsid w:val="00555159"/>
    <w:rsid w:val="00563F5D"/>
    <w:rsid w:val="005C5BBF"/>
    <w:rsid w:val="00626673"/>
    <w:rsid w:val="00642DF8"/>
    <w:rsid w:val="00644F83"/>
    <w:rsid w:val="00686372"/>
    <w:rsid w:val="0075167B"/>
    <w:rsid w:val="007909A5"/>
    <w:rsid w:val="00794294"/>
    <w:rsid w:val="007B4EFE"/>
    <w:rsid w:val="007E5A89"/>
    <w:rsid w:val="00891E84"/>
    <w:rsid w:val="008A77C6"/>
    <w:rsid w:val="008B6C66"/>
    <w:rsid w:val="00951D27"/>
    <w:rsid w:val="009935F8"/>
    <w:rsid w:val="00A06BF7"/>
    <w:rsid w:val="00A2773E"/>
    <w:rsid w:val="00A34DDE"/>
    <w:rsid w:val="00AE1E4C"/>
    <w:rsid w:val="00B00D13"/>
    <w:rsid w:val="00B027BE"/>
    <w:rsid w:val="00B72FEF"/>
    <w:rsid w:val="00BE6BE7"/>
    <w:rsid w:val="00BF217B"/>
    <w:rsid w:val="00C54BAD"/>
    <w:rsid w:val="00CF6133"/>
    <w:rsid w:val="00D343E0"/>
    <w:rsid w:val="00D479B9"/>
    <w:rsid w:val="00DA1FA6"/>
    <w:rsid w:val="00E80B02"/>
    <w:rsid w:val="00F824F2"/>
    <w:rsid w:val="00F9459B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818FDAB"/>
  <w15:chartTrackingRefBased/>
  <w15:docId w15:val="{88F4C02B-D185-4C60-ABB8-15BC2BD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94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B02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27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2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94294"/>
  </w:style>
  <w:style w:type="character" w:styleId="Hipercze">
    <w:name w:val="Hyperlink"/>
    <w:basedOn w:val="Domylnaczcionkaakapitu"/>
    <w:uiPriority w:val="99"/>
    <w:semiHidden/>
    <w:unhideWhenUsed/>
    <w:rsid w:val="00794294"/>
    <w:rPr>
      <w:color w:val="0000FF"/>
      <w:u w:val="single"/>
    </w:rPr>
  </w:style>
  <w:style w:type="character" w:customStyle="1" w:styleId="fontstyle01">
    <w:name w:val="fontstyle01"/>
    <w:basedOn w:val="Domylnaczcionkaakapitu"/>
    <w:rsid w:val="00A06BF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required">
    <w:name w:val="required"/>
    <w:basedOn w:val="Domylnaczcionkaakapitu"/>
    <w:rsid w:val="00083BDA"/>
  </w:style>
  <w:style w:type="character" w:customStyle="1" w:styleId="Nagwek3Znak">
    <w:name w:val="Nagłówek 3 Znak"/>
    <w:basedOn w:val="Domylnaczcionkaakapitu"/>
    <w:link w:val="Nagwek3"/>
    <w:uiPriority w:val="9"/>
    <w:rsid w:val="00B027B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027B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hyperlink" Target="https://pl.wikipedia.org/wiki/Paliwo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Woś</dc:creator>
  <cp:keywords/>
  <dc:description/>
  <cp:lastModifiedBy>Marta Woś</cp:lastModifiedBy>
  <cp:revision>33</cp:revision>
  <dcterms:created xsi:type="dcterms:W3CDTF">2023-04-05T06:56:00Z</dcterms:created>
  <dcterms:modified xsi:type="dcterms:W3CDTF">2024-04-02T12:31:00Z</dcterms:modified>
</cp:coreProperties>
</file>