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44" w:rsidRDefault="007B5744" w:rsidP="007B5744">
      <w:pPr>
        <w:spacing w:after="160" w:line="25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Medyka, dnia 05 stycznia 2022 r.</w:t>
      </w:r>
    </w:p>
    <w:p w:rsidR="007B5744" w:rsidRDefault="007B5744" w:rsidP="007B5744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7B5744" w:rsidRDefault="007B5744" w:rsidP="007B5744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rFonts w:ascii="Arial Narrow" w:hAnsi="Arial Narrow"/>
          <w:i/>
          <w:sz w:val="52"/>
          <w:szCs w:val="52"/>
        </w:rPr>
        <w:t>Zawiadomienie</w:t>
      </w:r>
    </w:p>
    <w:p w:rsidR="007B5744" w:rsidRDefault="007B5744" w:rsidP="007B5744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7B5744" w:rsidRDefault="007B5744" w:rsidP="007B5744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7B5744" w:rsidRDefault="007B5744" w:rsidP="007B5744">
      <w:pPr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b/>
          <w:sz w:val="24"/>
          <w:szCs w:val="24"/>
        </w:rPr>
        <w:tab/>
      </w:r>
    </w:p>
    <w:p w:rsidR="007B5744" w:rsidRDefault="007B5744" w:rsidP="007B5744">
      <w:pPr>
        <w:spacing w:after="16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Uprzejmie zapraszam na LVIII Sesję Rady Gminy Medyka, która odbędzie się dnia 10 stycznia 2022 r. (poniedziałek) o godz. 9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w sali narad Urzędu Gminy w Medyce.</w:t>
      </w:r>
    </w:p>
    <w:p w:rsidR="007B5744" w:rsidRDefault="007B5744" w:rsidP="007B5744">
      <w:pPr>
        <w:autoSpaceDE/>
        <w:adjustRightInd/>
        <w:jc w:val="left"/>
        <w:rPr>
          <w:b/>
          <w:sz w:val="24"/>
          <w:szCs w:val="24"/>
        </w:rPr>
      </w:pPr>
    </w:p>
    <w:p w:rsidR="007B5744" w:rsidRDefault="007B5744" w:rsidP="007B5744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obrad.</w:t>
      </w:r>
    </w:p>
    <w:p w:rsidR="007B5744" w:rsidRDefault="007B5744" w:rsidP="007B5744">
      <w:pPr>
        <w:autoSpaceDE/>
        <w:adjustRightInd/>
        <w:spacing w:line="360" w:lineRule="auto"/>
        <w:ind w:firstLine="720"/>
        <w:jc w:val="left"/>
        <w:rPr>
          <w:b/>
          <w:sz w:val="24"/>
          <w:szCs w:val="24"/>
        </w:rPr>
      </w:pP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Otwarcie Sesji.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Stwierdzenie prawomocności obrad.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Przyjęcie protokołu z LVII Sesji Rady Gminy.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Informacja Wójta z działalności międzysesyjnej.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Informacja Przewodniczących Komisji.</w:t>
      </w:r>
    </w:p>
    <w:p w:rsidR="007B5744" w:rsidRPr="00517321" w:rsidRDefault="007B5744" w:rsidP="007B5744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17321">
        <w:rPr>
          <w:sz w:val="24"/>
          <w:szCs w:val="24"/>
        </w:rPr>
        <w:t>Podjęcie uchwały w sprawie wprowadzenia zmian w budżecie</w:t>
      </w:r>
      <w:r>
        <w:rPr>
          <w:sz w:val="24"/>
          <w:szCs w:val="24"/>
        </w:rPr>
        <w:t xml:space="preserve"> Gminy na 2022</w:t>
      </w:r>
      <w:r w:rsidRPr="00517321">
        <w:rPr>
          <w:sz w:val="24"/>
          <w:szCs w:val="24"/>
        </w:rPr>
        <w:t xml:space="preserve"> rok.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0E6594">
        <w:rPr>
          <w:sz w:val="24"/>
          <w:szCs w:val="24"/>
        </w:rPr>
        <w:t>Podjęcie uchwały w sprawie wyrażenia zgody na zawarcie przez Gminę Medyka umowy na świadczenie usług w zakresie publicznego transportu zbiorowego o charakterze użyteczności publicznej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E00884">
        <w:rPr>
          <w:sz w:val="24"/>
          <w:szCs w:val="24"/>
        </w:rPr>
        <w:t>Podjęcie uchwały w sprawie uchwalenia planu pracy Rady Gminy Medyka na 2022 rok .</w:t>
      </w:r>
    </w:p>
    <w:p w:rsidR="007B5744" w:rsidRPr="000C09DC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E00884">
        <w:rPr>
          <w:sz w:val="24"/>
          <w:szCs w:val="24"/>
        </w:rPr>
        <w:t xml:space="preserve">Podjęcie uchwały w sprawie przyjęcia planów pracy Komisji stałych </w:t>
      </w:r>
      <w:r w:rsidRPr="000C09DC">
        <w:rPr>
          <w:sz w:val="24"/>
          <w:szCs w:val="24"/>
        </w:rPr>
        <w:t>Rady Gminy Medyka na 2022 rok.</w:t>
      </w:r>
    </w:p>
    <w:p w:rsidR="007B5744" w:rsidRPr="00E0088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 w:rsidRPr="00E00884">
        <w:rPr>
          <w:sz w:val="24"/>
          <w:szCs w:val="24"/>
        </w:rPr>
        <w:t>Interpelacje, wnioski, zapytania i oświadczenia Radnych.</w:t>
      </w:r>
    </w:p>
    <w:p w:rsidR="007B5744" w:rsidRDefault="007B5744" w:rsidP="007B5744">
      <w:pPr>
        <w:numPr>
          <w:ilvl w:val="0"/>
          <w:numId w:val="3"/>
        </w:numPr>
        <w:autoSpaceDE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7B5744" w:rsidRDefault="007B5744" w:rsidP="007B5744">
      <w:pPr>
        <w:autoSpaceDE/>
        <w:adjustRightInd/>
        <w:spacing w:line="276" w:lineRule="auto"/>
        <w:rPr>
          <w:sz w:val="24"/>
          <w:szCs w:val="24"/>
        </w:rPr>
      </w:pPr>
    </w:p>
    <w:p w:rsidR="007B5744" w:rsidRDefault="007B5744" w:rsidP="007B5744">
      <w:pPr>
        <w:autoSpaceDE/>
        <w:adjustRightInd/>
        <w:rPr>
          <w:sz w:val="24"/>
          <w:szCs w:val="24"/>
        </w:rPr>
      </w:pPr>
    </w:p>
    <w:p w:rsidR="007B5744" w:rsidRDefault="007B5744" w:rsidP="007B5744">
      <w:pPr>
        <w:autoSpaceDE/>
        <w:adjustRightInd/>
        <w:rPr>
          <w:sz w:val="24"/>
          <w:szCs w:val="24"/>
        </w:rPr>
      </w:pPr>
    </w:p>
    <w:p w:rsidR="007B5744" w:rsidRDefault="007B5744" w:rsidP="007B5744">
      <w:pPr>
        <w:spacing w:after="160" w:line="276" w:lineRule="auto"/>
      </w:pPr>
    </w:p>
    <w:p w:rsidR="00095915" w:rsidRPr="007B5744" w:rsidRDefault="00095915" w:rsidP="007B5744"/>
    <w:sectPr w:rsidR="00095915" w:rsidRPr="007B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78F3"/>
    <w:multiLevelType w:val="hybridMultilevel"/>
    <w:tmpl w:val="C136B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BD5CCA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95915"/>
    <w:rsid w:val="00286141"/>
    <w:rsid w:val="00302D8B"/>
    <w:rsid w:val="003A22EE"/>
    <w:rsid w:val="00437AED"/>
    <w:rsid w:val="004929A1"/>
    <w:rsid w:val="005047A6"/>
    <w:rsid w:val="00505EAE"/>
    <w:rsid w:val="00517321"/>
    <w:rsid w:val="00541C59"/>
    <w:rsid w:val="005545D2"/>
    <w:rsid w:val="00607085"/>
    <w:rsid w:val="007B5744"/>
    <w:rsid w:val="007C71A7"/>
    <w:rsid w:val="007D5ECF"/>
    <w:rsid w:val="00870079"/>
    <w:rsid w:val="00885AB8"/>
    <w:rsid w:val="008F7D99"/>
    <w:rsid w:val="00901A5D"/>
    <w:rsid w:val="00B66C27"/>
    <w:rsid w:val="00BA71E5"/>
    <w:rsid w:val="00CB249C"/>
    <w:rsid w:val="00D141E7"/>
    <w:rsid w:val="00F46F1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HP 8000 usdt</cp:lastModifiedBy>
  <cp:revision>2</cp:revision>
  <cp:lastPrinted>2021-12-01T12:52:00Z</cp:lastPrinted>
  <dcterms:created xsi:type="dcterms:W3CDTF">2022-01-05T15:03:00Z</dcterms:created>
  <dcterms:modified xsi:type="dcterms:W3CDTF">2022-01-05T15:03:00Z</dcterms:modified>
</cp:coreProperties>
</file>