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EC91" w14:textId="74BF60DF" w:rsidR="00DD285E" w:rsidRPr="00443148" w:rsidRDefault="00DD285E" w:rsidP="002D4D75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Załącznik nr 1  </w:t>
      </w:r>
    </w:p>
    <w:p w14:paraId="2367A15F" w14:textId="32697BEB" w:rsidR="00DD285E" w:rsidRPr="00586723" w:rsidRDefault="002D4D75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 do </w:t>
      </w:r>
      <w:r w:rsidR="00DD285E" w:rsidRPr="00586723">
        <w:rPr>
          <w:rFonts w:asciiTheme="majorHAnsi" w:hAnsiTheme="majorHAnsi" w:cstheme="majorHAnsi"/>
          <w:bCs/>
          <w:sz w:val="16"/>
          <w:szCs w:val="16"/>
        </w:rPr>
        <w:t>Zarządzenia Nr WG</w:t>
      </w:r>
      <w:r w:rsidR="00586723" w:rsidRPr="00586723">
        <w:rPr>
          <w:rFonts w:asciiTheme="majorHAnsi" w:hAnsiTheme="majorHAnsi" w:cstheme="majorHAnsi"/>
          <w:bCs/>
          <w:sz w:val="16"/>
          <w:szCs w:val="16"/>
        </w:rPr>
        <w:t>-IX-43</w:t>
      </w:r>
      <w:r w:rsidR="00DD285E" w:rsidRPr="00586723">
        <w:rPr>
          <w:rFonts w:asciiTheme="majorHAnsi" w:hAnsiTheme="majorHAnsi" w:cstheme="majorHAnsi"/>
          <w:bCs/>
          <w:sz w:val="16"/>
          <w:szCs w:val="16"/>
        </w:rPr>
        <w:t>/202</w:t>
      </w:r>
      <w:r w:rsidR="00C654B5" w:rsidRPr="00586723">
        <w:rPr>
          <w:rFonts w:asciiTheme="majorHAnsi" w:hAnsiTheme="majorHAnsi" w:cstheme="majorHAnsi"/>
          <w:bCs/>
          <w:sz w:val="16"/>
          <w:szCs w:val="16"/>
        </w:rPr>
        <w:t>6</w:t>
      </w:r>
    </w:p>
    <w:p w14:paraId="73C0D793" w14:textId="11FF2D02" w:rsidR="00DD285E" w:rsidRPr="00586723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586723">
        <w:rPr>
          <w:rFonts w:asciiTheme="majorHAnsi" w:hAnsiTheme="majorHAnsi" w:cstheme="majorHAnsi"/>
          <w:bCs/>
          <w:sz w:val="16"/>
          <w:szCs w:val="16"/>
        </w:rPr>
        <w:t>Wójta Gminy Olszanka</w:t>
      </w:r>
    </w:p>
    <w:p w14:paraId="74F97637" w14:textId="22F02EC5" w:rsidR="00DD285E" w:rsidRPr="00586723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586723">
        <w:rPr>
          <w:rFonts w:asciiTheme="majorHAnsi" w:hAnsiTheme="majorHAnsi" w:cstheme="majorHAnsi"/>
          <w:bCs/>
          <w:sz w:val="16"/>
          <w:szCs w:val="16"/>
        </w:rPr>
        <w:t xml:space="preserve">z dnia </w:t>
      </w:r>
      <w:r w:rsidR="00C32D81" w:rsidRPr="00586723">
        <w:rPr>
          <w:rFonts w:asciiTheme="majorHAnsi" w:hAnsiTheme="majorHAnsi" w:cstheme="majorHAnsi"/>
          <w:bCs/>
          <w:sz w:val="16"/>
          <w:szCs w:val="16"/>
        </w:rPr>
        <w:t>2</w:t>
      </w:r>
      <w:r w:rsidR="00C654B5" w:rsidRPr="00586723">
        <w:rPr>
          <w:rFonts w:asciiTheme="majorHAnsi" w:hAnsiTheme="majorHAnsi" w:cstheme="majorHAnsi"/>
          <w:bCs/>
          <w:sz w:val="16"/>
          <w:szCs w:val="16"/>
        </w:rPr>
        <w:t>1</w:t>
      </w:r>
      <w:r w:rsidR="00CC12AE" w:rsidRPr="00586723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="00C654B5" w:rsidRPr="00586723">
        <w:rPr>
          <w:rFonts w:asciiTheme="majorHAnsi" w:hAnsiTheme="majorHAnsi" w:cstheme="majorHAnsi"/>
          <w:bCs/>
          <w:sz w:val="16"/>
          <w:szCs w:val="16"/>
        </w:rPr>
        <w:t>kwietnia</w:t>
      </w:r>
      <w:r w:rsidR="00CC12AE" w:rsidRPr="00586723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Pr="00586723">
        <w:rPr>
          <w:rFonts w:asciiTheme="majorHAnsi" w:hAnsiTheme="majorHAnsi" w:cstheme="majorHAnsi"/>
          <w:bCs/>
          <w:sz w:val="16"/>
          <w:szCs w:val="16"/>
        </w:rPr>
        <w:t>202</w:t>
      </w:r>
      <w:r w:rsidR="00C654B5" w:rsidRPr="00586723">
        <w:rPr>
          <w:rFonts w:asciiTheme="majorHAnsi" w:hAnsiTheme="majorHAnsi" w:cstheme="majorHAnsi"/>
          <w:bCs/>
          <w:sz w:val="16"/>
          <w:szCs w:val="16"/>
        </w:rPr>
        <w:t>6</w:t>
      </w:r>
      <w:r w:rsidRPr="00586723">
        <w:rPr>
          <w:rFonts w:asciiTheme="majorHAnsi" w:hAnsiTheme="majorHAnsi" w:cstheme="majorHAnsi"/>
          <w:bCs/>
          <w:sz w:val="16"/>
          <w:szCs w:val="16"/>
        </w:rPr>
        <w:t>r.</w:t>
      </w:r>
    </w:p>
    <w:p w14:paraId="131207DD" w14:textId="77777777" w:rsidR="00DD285E" w:rsidRPr="00586723" w:rsidRDefault="00DD285E" w:rsidP="00DD285E">
      <w:pPr>
        <w:pStyle w:val="Standard"/>
        <w:spacing w:line="276" w:lineRule="auto"/>
        <w:rPr>
          <w:b/>
        </w:rPr>
      </w:pPr>
    </w:p>
    <w:p w14:paraId="4A0D6C2A" w14:textId="77777777" w:rsidR="00DD285E" w:rsidRDefault="00DD285E" w:rsidP="00DD285E">
      <w:pPr>
        <w:pStyle w:val="Standard"/>
        <w:spacing w:line="276" w:lineRule="auto"/>
        <w:jc w:val="right"/>
        <w:rPr>
          <w:b/>
        </w:rPr>
      </w:pPr>
    </w:p>
    <w:p w14:paraId="68036B5B" w14:textId="33E09D1C" w:rsidR="00DD285E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>Ogłoszenie o naborze wniosków o udzielenie dotacji celowej na dofinansowanie kosztów inwestycji z zakresu ochrony środowiska, służących ochronie powietrza, polegających na wymianie star</w:t>
      </w:r>
      <w:r w:rsidR="009B4816" w:rsidRPr="005A470F">
        <w:rPr>
          <w:rFonts w:asciiTheme="majorHAnsi" w:hAnsiTheme="majorHAnsi" w:cstheme="majorHAnsi"/>
          <w:b/>
        </w:rPr>
        <w:t>ego</w:t>
      </w:r>
      <w:r w:rsidRPr="005A470F">
        <w:rPr>
          <w:rFonts w:asciiTheme="majorHAnsi" w:hAnsiTheme="majorHAnsi" w:cstheme="majorHAnsi"/>
          <w:b/>
        </w:rPr>
        <w:t xml:space="preserve"> źród</w:t>
      </w:r>
      <w:r w:rsidR="009B4816" w:rsidRPr="005A470F">
        <w:rPr>
          <w:rFonts w:asciiTheme="majorHAnsi" w:hAnsiTheme="majorHAnsi" w:cstheme="majorHAnsi"/>
          <w:b/>
        </w:rPr>
        <w:t>ła</w:t>
      </w:r>
      <w:r w:rsidRPr="005A470F">
        <w:rPr>
          <w:rFonts w:asciiTheme="majorHAnsi" w:hAnsiTheme="majorHAnsi" w:cstheme="majorHAnsi"/>
          <w:b/>
        </w:rPr>
        <w:t xml:space="preserve"> ciepła na nowe źródł</w:t>
      </w:r>
      <w:r w:rsidR="009B4816" w:rsidRPr="005A470F">
        <w:rPr>
          <w:rFonts w:asciiTheme="majorHAnsi" w:hAnsiTheme="majorHAnsi" w:cstheme="majorHAnsi"/>
          <w:b/>
        </w:rPr>
        <w:t>o</w:t>
      </w:r>
      <w:r w:rsidRPr="005A470F">
        <w:rPr>
          <w:rFonts w:asciiTheme="majorHAnsi" w:hAnsiTheme="majorHAnsi" w:cstheme="majorHAnsi"/>
          <w:b/>
        </w:rPr>
        <w:t xml:space="preserve"> ciepła oraz</w:t>
      </w:r>
      <w:r w:rsidR="009B4816" w:rsidRPr="005A470F">
        <w:rPr>
          <w:rFonts w:asciiTheme="majorHAnsi" w:hAnsiTheme="majorHAnsi" w:cstheme="majorHAnsi"/>
          <w:b/>
        </w:rPr>
        <w:t>/lub</w:t>
      </w:r>
      <w:r w:rsidRPr="005A470F">
        <w:rPr>
          <w:rFonts w:asciiTheme="majorHAnsi" w:hAnsiTheme="majorHAnsi" w:cstheme="majorHAnsi"/>
          <w:b/>
        </w:rPr>
        <w:t xml:space="preserve"> montażu </w:t>
      </w:r>
      <w:proofErr w:type="spellStart"/>
      <w:r w:rsidRPr="005A470F">
        <w:rPr>
          <w:rFonts w:asciiTheme="majorHAnsi" w:hAnsiTheme="majorHAnsi" w:cstheme="majorHAnsi"/>
          <w:b/>
        </w:rPr>
        <w:t>mikroinstalacji</w:t>
      </w:r>
      <w:proofErr w:type="spellEnd"/>
      <w:r w:rsidRPr="005A470F">
        <w:rPr>
          <w:rFonts w:asciiTheme="majorHAnsi" w:hAnsiTheme="majorHAnsi" w:cstheme="majorHAnsi"/>
          <w:b/>
        </w:rPr>
        <w:t xml:space="preserve"> fotowoltaicznej w budynkach mieszkalnych i lokalach mieszkalnych</w:t>
      </w:r>
      <w:r w:rsidR="00255FD2" w:rsidRPr="005A470F">
        <w:rPr>
          <w:rFonts w:asciiTheme="majorHAnsi" w:hAnsiTheme="majorHAnsi" w:cstheme="majorHAnsi"/>
          <w:b/>
        </w:rPr>
        <w:t xml:space="preserve"> na terenie Gminy Olszanka</w:t>
      </w:r>
      <w:r w:rsidRPr="005A470F">
        <w:rPr>
          <w:rFonts w:asciiTheme="majorHAnsi" w:hAnsiTheme="majorHAnsi" w:cstheme="majorHAnsi"/>
          <w:b/>
        </w:rPr>
        <w:t>.</w:t>
      </w:r>
    </w:p>
    <w:p w14:paraId="26C44E5F" w14:textId="77777777" w:rsidR="005A470F" w:rsidRPr="005A470F" w:rsidRDefault="005A470F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</w:p>
    <w:p w14:paraId="663A5F44" w14:textId="2A08ABA6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Wójt Gminy Olszanka ogłasza nabór wniosków </w:t>
      </w:r>
      <w:r w:rsidR="00255FD2" w:rsidRPr="005A470F">
        <w:rPr>
          <w:rFonts w:asciiTheme="majorHAnsi" w:hAnsiTheme="majorHAnsi" w:cstheme="majorHAnsi"/>
        </w:rPr>
        <w:t>na</w:t>
      </w:r>
      <w:r w:rsidRPr="005A470F">
        <w:rPr>
          <w:rFonts w:asciiTheme="majorHAnsi" w:hAnsiTheme="majorHAnsi" w:cstheme="majorHAnsi"/>
        </w:rPr>
        <w:t xml:space="preserve"> dofinansowani</w:t>
      </w:r>
      <w:r w:rsidR="00255FD2" w:rsidRPr="005A470F">
        <w:rPr>
          <w:rFonts w:asciiTheme="majorHAnsi" w:hAnsiTheme="majorHAnsi" w:cstheme="majorHAnsi"/>
        </w:rPr>
        <w:t>e</w:t>
      </w:r>
    </w:p>
    <w:p w14:paraId="6865B268" w14:textId="22CCCA23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 do wymiany </w:t>
      </w:r>
      <w:r w:rsidR="00245BFA">
        <w:rPr>
          <w:rFonts w:asciiTheme="majorHAnsi" w:hAnsiTheme="majorHAnsi" w:cstheme="majorHAnsi"/>
        </w:rPr>
        <w:t>nieefektywnych źródeł ciepła</w:t>
      </w:r>
      <w:r w:rsidR="009B4816" w:rsidRPr="005A470F">
        <w:rPr>
          <w:rFonts w:asciiTheme="majorHAnsi" w:hAnsiTheme="majorHAnsi" w:cstheme="majorHAnsi"/>
        </w:rPr>
        <w:t xml:space="preserve"> na ekologiczne</w:t>
      </w:r>
      <w:r w:rsidRPr="005A470F">
        <w:rPr>
          <w:rFonts w:asciiTheme="majorHAnsi" w:hAnsiTheme="majorHAnsi" w:cstheme="majorHAnsi"/>
        </w:rPr>
        <w:t xml:space="preserve"> oraz</w:t>
      </w:r>
      <w:r w:rsidR="009B4816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fotowoltaicznej.</w:t>
      </w:r>
    </w:p>
    <w:p w14:paraId="207A1F8B" w14:textId="77777777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</w:p>
    <w:p w14:paraId="0818D038" w14:textId="77777777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>Warunki składania wniosków:</w:t>
      </w:r>
    </w:p>
    <w:p w14:paraId="6D23CE6F" w14:textId="5D92E2EF" w:rsidR="00646DF4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u w:val="single"/>
        </w:rPr>
      </w:pPr>
      <w:r w:rsidRPr="005A470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b/>
          <w:bCs/>
        </w:rPr>
        <w:t xml:space="preserve">1. </w:t>
      </w:r>
      <w:r w:rsidRPr="005A470F">
        <w:rPr>
          <w:rFonts w:asciiTheme="majorHAnsi" w:hAnsiTheme="majorHAnsi" w:cstheme="majorHAnsi"/>
        </w:rPr>
        <w:t xml:space="preserve">Wniosek musi zostać złożony na </w:t>
      </w:r>
      <w:r w:rsidRPr="00586723">
        <w:rPr>
          <w:rFonts w:asciiTheme="majorHAnsi" w:hAnsiTheme="majorHAnsi" w:cstheme="majorHAnsi"/>
        </w:rPr>
        <w:t>formularzu określonym Zarządzeniem nr WG-</w:t>
      </w:r>
      <w:r w:rsidR="00586723" w:rsidRPr="00586723">
        <w:rPr>
          <w:rFonts w:asciiTheme="majorHAnsi" w:hAnsiTheme="majorHAnsi" w:cstheme="majorHAnsi"/>
        </w:rPr>
        <w:t>IX-43</w:t>
      </w:r>
      <w:r w:rsidRPr="00586723">
        <w:rPr>
          <w:rFonts w:asciiTheme="majorHAnsi" w:hAnsiTheme="majorHAnsi" w:cstheme="majorHAnsi"/>
        </w:rPr>
        <w:t>/202</w:t>
      </w:r>
      <w:r w:rsidR="00C654B5" w:rsidRPr="00586723">
        <w:rPr>
          <w:rFonts w:asciiTheme="majorHAnsi" w:hAnsiTheme="majorHAnsi" w:cstheme="majorHAnsi"/>
        </w:rPr>
        <w:t>6</w:t>
      </w:r>
      <w:r w:rsidRPr="00586723">
        <w:rPr>
          <w:rFonts w:asciiTheme="majorHAnsi" w:hAnsiTheme="majorHAnsi" w:cstheme="majorHAnsi"/>
        </w:rPr>
        <w:t xml:space="preserve"> Wójta Gminy Olszanka z dnia </w:t>
      </w:r>
      <w:r w:rsidR="00C32D81" w:rsidRPr="00586723">
        <w:rPr>
          <w:rFonts w:asciiTheme="majorHAnsi" w:hAnsiTheme="majorHAnsi" w:cstheme="majorHAnsi"/>
        </w:rPr>
        <w:t>2</w:t>
      </w:r>
      <w:r w:rsidR="00C654B5" w:rsidRPr="00586723">
        <w:rPr>
          <w:rFonts w:asciiTheme="majorHAnsi" w:hAnsiTheme="majorHAnsi" w:cstheme="majorHAnsi"/>
        </w:rPr>
        <w:t>1 kwietnia</w:t>
      </w:r>
      <w:r w:rsidR="00CC12AE" w:rsidRPr="00586723">
        <w:rPr>
          <w:rFonts w:asciiTheme="majorHAnsi" w:hAnsiTheme="majorHAnsi" w:cstheme="majorHAnsi"/>
        </w:rPr>
        <w:t xml:space="preserve"> </w:t>
      </w:r>
      <w:r w:rsidRPr="00586723">
        <w:rPr>
          <w:rFonts w:asciiTheme="majorHAnsi" w:hAnsiTheme="majorHAnsi" w:cstheme="majorHAnsi"/>
        </w:rPr>
        <w:t>202</w:t>
      </w:r>
      <w:r w:rsidR="00C654B5" w:rsidRPr="00586723">
        <w:rPr>
          <w:rFonts w:asciiTheme="majorHAnsi" w:hAnsiTheme="majorHAnsi" w:cstheme="majorHAnsi"/>
        </w:rPr>
        <w:t>6</w:t>
      </w:r>
      <w:r w:rsidRPr="00586723">
        <w:rPr>
          <w:rFonts w:asciiTheme="majorHAnsi" w:hAnsiTheme="majorHAnsi" w:cstheme="majorHAnsi"/>
        </w:rPr>
        <w:t xml:space="preserve">r. </w:t>
      </w:r>
      <w:r w:rsidR="00C1798C" w:rsidRPr="00586723">
        <w:rPr>
          <w:rFonts w:asciiTheme="majorHAnsi" w:hAnsiTheme="majorHAnsi" w:cstheme="majorHAnsi"/>
        </w:rPr>
        <w:t xml:space="preserve">wraz z </w:t>
      </w:r>
      <w:r w:rsidR="002D3570" w:rsidRPr="00586723">
        <w:rPr>
          <w:rFonts w:asciiTheme="majorHAnsi" w:hAnsiTheme="majorHAnsi" w:cstheme="majorHAnsi"/>
        </w:rPr>
        <w:t>wymaganymi załącznikami</w:t>
      </w:r>
      <w:r w:rsidRPr="00586723">
        <w:rPr>
          <w:rFonts w:asciiTheme="majorHAnsi" w:hAnsiTheme="majorHAnsi" w:cstheme="majorHAnsi"/>
        </w:rPr>
        <w:t>.</w:t>
      </w:r>
      <w:r w:rsidRPr="00586723">
        <w:rPr>
          <w:rFonts w:asciiTheme="majorHAnsi" w:hAnsiTheme="majorHAnsi" w:cstheme="majorHAnsi"/>
        </w:rPr>
        <w:br/>
      </w:r>
      <w:r w:rsidRPr="00586723">
        <w:rPr>
          <w:rFonts w:asciiTheme="majorHAnsi" w:hAnsiTheme="majorHAnsi" w:cstheme="majorHAnsi"/>
          <w:b/>
          <w:bCs/>
        </w:rPr>
        <w:t xml:space="preserve">2. </w:t>
      </w:r>
      <w:r w:rsidRPr="00586723">
        <w:rPr>
          <w:rFonts w:asciiTheme="majorHAnsi" w:hAnsiTheme="majorHAnsi" w:cstheme="majorHAnsi"/>
        </w:rPr>
        <w:t xml:space="preserve">Formularze wniosków wraz z zasadami udzielania dotacji można pobrać </w:t>
      </w:r>
      <w:r w:rsidRPr="005A470F">
        <w:rPr>
          <w:rFonts w:asciiTheme="majorHAnsi" w:hAnsiTheme="majorHAnsi" w:cstheme="majorHAnsi"/>
        </w:rPr>
        <w:t>w następujący sposób:</w:t>
      </w:r>
      <w:r w:rsidRPr="005A470F">
        <w:rPr>
          <w:rFonts w:asciiTheme="majorHAnsi" w:hAnsiTheme="majorHAnsi" w:cstheme="majorHAnsi"/>
        </w:rPr>
        <w:br/>
        <w:t>–</w:t>
      </w:r>
      <w:r w:rsidR="00646DF4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za pośrednictwem strony internetowej: </w:t>
      </w:r>
      <w:hyperlink r:id="rId8" w:history="1">
        <w:r w:rsidR="00120197" w:rsidRPr="005A470F">
          <w:rPr>
            <w:rStyle w:val="Hipercze"/>
            <w:rFonts w:asciiTheme="majorHAnsi" w:hAnsiTheme="majorHAnsi" w:cstheme="majorHAnsi"/>
          </w:rPr>
          <w:t>https://samorzad.gov.pl/web/gmina-olszanka</w:t>
        </w:r>
      </w:hyperlink>
      <w:r w:rsidR="00120197" w:rsidRPr="005A470F">
        <w:rPr>
          <w:rFonts w:asciiTheme="majorHAnsi" w:hAnsiTheme="majorHAnsi" w:cstheme="majorHAnsi"/>
          <w:u w:val="single"/>
        </w:rPr>
        <w:t xml:space="preserve"> </w:t>
      </w:r>
      <w:r w:rsidR="00646DF4">
        <w:rPr>
          <w:rFonts w:asciiTheme="majorHAnsi" w:hAnsiTheme="majorHAnsi" w:cstheme="majorHAnsi"/>
          <w:u w:val="single"/>
        </w:rPr>
        <w:br/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w zakładce-Co robimy-Ochrona Powietrza-Dotacj</w:t>
      </w:r>
      <w:r w:rsidR="00EF2395" w:rsidRPr="005A470F">
        <w:rPr>
          <w:rStyle w:val="Pogrubienie"/>
          <w:rFonts w:asciiTheme="majorHAnsi" w:hAnsiTheme="majorHAnsi" w:cstheme="majorHAnsi"/>
          <w:b w:val="0"/>
          <w:bCs w:val="0"/>
        </w:rPr>
        <w:t>e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</w:t>
      </w:r>
      <w:r w:rsidR="00DF64CB" w:rsidRPr="005A470F">
        <w:rPr>
          <w:rStyle w:val="Pogrubienie"/>
          <w:rFonts w:asciiTheme="majorHAnsi" w:hAnsiTheme="majorHAnsi" w:cstheme="majorHAnsi"/>
          <w:b w:val="0"/>
          <w:bCs w:val="0"/>
        </w:rPr>
        <w:t>z zakresu ochrony powietrza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202</w:t>
      </w:r>
      <w:r w:rsidR="002D3570">
        <w:rPr>
          <w:rStyle w:val="Pogrubienie"/>
          <w:rFonts w:asciiTheme="majorHAnsi" w:hAnsiTheme="majorHAnsi" w:cstheme="majorHAnsi"/>
          <w:b w:val="0"/>
          <w:bCs w:val="0"/>
        </w:rPr>
        <w:t>6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r.</w:t>
      </w:r>
    </w:p>
    <w:p w14:paraId="3AF8BB14" w14:textId="4C4AD03F" w:rsidR="00DD285E" w:rsidRPr="005A470F" w:rsidRDefault="0012019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>–   osobiście w siedzibie Urzędzie Gminy Olszanka, Olszanka 16, 49-332 Olszanka.</w:t>
      </w:r>
    </w:p>
    <w:p w14:paraId="0522779D" w14:textId="26F4EC75" w:rsidR="00C1798C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 xml:space="preserve">3. </w:t>
      </w:r>
      <w:r w:rsidRPr="00586723">
        <w:rPr>
          <w:rFonts w:asciiTheme="majorHAnsi" w:hAnsiTheme="majorHAnsi" w:cstheme="majorHAnsi"/>
        </w:rPr>
        <w:t>Wnios</w:t>
      </w:r>
      <w:r w:rsidR="00C1798C" w:rsidRPr="00586723">
        <w:rPr>
          <w:rFonts w:asciiTheme="majorHAnsi" w:hAnsiTheme="majorHAnsi" w:cstheme="majorHAnsi"/>
        </w:rPr>
        <w:t>ek</w:t>
      </w:r>
      <w:r w:rsidRPr="00586723">
        <w:rPr>
          <w:rFonts w:asciiTheme="majorHAnsi" w:hAnsiTheme="majorHAnsi" w:cstheme="majorHAnsi"/>
        </w:rPr>
        <w:t xml:space="preserve"> wraz z</w:t>
      </w:r>
      <w:r w:rsidR="00C1798C" w:rsidRPr="00586723">
        <w:rPr>
          <w:rFonts w:asciiTheme="majorHAnsi" w:hAnsiTheme="majorHAnsi" w:cstheme="majorHAnsi"/>
        </w:rPr>
        <w:t xml:space="preserve"> wymaganymi</w:t>
      </w:r>
      <w:r w:rsidRPr="00586723">
        <w:rPr>
          <w:rFonts w:asciiTheme="majorHAnsi" w:hAnsiTheme="majorHAnsi" w:cstheme="majorHAnsi"/>
        </w:rPr>
        <w:t xml:space="preserve"> załącznikami </w:t>
      </w:r>
      <w:r w:rsidR="00C1798C" w:rsidRPr="00586723">
        <w:rPr>
          <w:rFonts w:asciiTheme="majorHAnsi" w:hAnsiTheme="majorHAnsi" w:cstheme="majorHAnsi"/>
        </w:rPr>
        <w:t xml:space="preserve">składa się </w:t>
      </w:r>
      <w:r w:rsidR="00E37EB6" w:rsidRPr="00586723">
        <w:rPr>
          <w:rFonts w:asciiTheme="majorHAnsi" w:hAnsiTheme="majorHAnsi" w:cstheme="majorHAnsi"/>
        </w:rPr>
        <w:t xml:space="preserve">osobiście </w:t>
      </w:r>
      <w:r w:rsidR="00C1798C" w:rsidRPr="00586723">
        <w:rPr>
          <w:rFonts w:asciiTheme="majorHAnsi" w:hAnsiTheme="majorHAnsi" w:cstheme="majorHAnsi"/>
        </w:rPr>
        <w:t xml:space="preserve">w trybie ciągłym </w:t>
      </w:r>
      <w:r w:rsidR="00646DF4" w:rsidRPr="00586723">
        <w:rPr>
          <w:rFonts w:asciiTheme="majorHAnsi" w:hAnsiTheme="majorHAnsi" w:cstheme="majorHAnsi"/>
        </w:rPr>
        <w:br/>
      </w:r>
      <w:r w:rsidR="00C1798C" w:rsidRPr="00586723">
        <w:rPr>
          <w:rFonts w:asciiTheme="majorHAnsi" w:hAnsiTheme="majorHAnsi" w:cstheme="majorHAnsi"/>
          <w:b/>
          <w:bCs/>
        </w:rPr>
        <w:t xml:space="preserve">od dnia </w:t>
      </w:r>
      <w:r w:rsidR="00C654B5" w:rsidRPr="00586723">
        <w:rPr>
          <w:rFonts w:asciiTheme="majorHAnsi" w:hAnsiTheme="majorHAnsi" w:cstheme="majorHAnsi"/>
          <w:b/>
          <w:bCs/>
        </w:rPr>
        <w:t>2</w:t>
      </w:r>
      <w:r w:rsidR="00C32D81" w:rsidRPr="00586723">
        <w:rPr>
          <w:rFonts w:asciiTheme="majorHAnsi" w:hAnsiTheme="majorHAnsi" w:cstheme="majorHAnsi"/>
          <w:b/>
          <w:bCs/>
        </w:rPr>
        <w:t>2</w:t>
      </w:r>
      <w:r w:rsidR="00C1798C" w:rsidRPr="00586723">
        <w:rPr>
          <w:rFonts w:asciiTheme="majorHAnsi" w:hAnsiTheme="majorHAnsi" w:cstheme="majorHAnsi"/>
          <w:b/>
          <w:bCs/>
        </w:rPr>
        <w:t>.0</w:t>
      </w:r>
      <w:r w:rsidR="00C654B5" w:rsidRPr="00586723">
        <w:rPr>
          <w:rFonts w:asciiTheme="majorHAnsi" w:hAnsiTheme="majorHAnsi" w:cstheme="majorHAnsi"/>
          <w:b/>
          <w:bCs/>
        </w:rPr>
        <w:t>4</w:t>
      </w:r>
      <w:r w:rsidR="00C1798C" w:rsidRPr="00586723">
        <w:rPr>
          <w:rFonts w:asciiTheme="majorHAnsi" w:hAnsiTheme="majorHAnsi" w:cstheme="majorHAnsi"/>
          <w:b/>
          <w:bCs/>
        </w:rPr>
        <w:t>.202</w:t>
      </w:r>
      <w:r w:rsidR="00D77125" w:rsidRPr="00586723">
        <w:rPr>
          <w:rFonts w:asciiTheme="majorHAnsi" w:hAnsiTheme="majorHAnsi" w:cstheme="majorHAnsi"/>
          <w:b/>
          <w:bCs/>
        </w:rPr>
        <w:t>6</w:t>
      </w:r>
      <w:r w:rsidR="000C2D12" w:rsidRPr="00586723">
        <w:rPr>
          <w:rFonts w:asciiTheme="majorHAnsi" w:hAnsiTheme="majorHAnsi" w:cstheme="majorHAnsi"/>
          <w:b/>
          <w:bCs/>
        </w:rPr>
        <w:t>r.</w:t>
      </w:r>
      <w:r w:rsidRPr="00586723">
        <w:rPr>
          <w:rFonts w:asciiTheme="majorHAnsi" w:hAnsiTheme="majorHAnsi" w:cstheme="majorHAnsi"/>
        </w:rPr>
        <w:t xml:space="preserve"> </w:t>
      </w:r>
      <w:r w:rsidR="00C1798C" w:rsidRPr="00586723">
        <w:rPr>
          <w:rFonts w:asciiTheme="majorHAnsi" w:hAnsiTheme="majorHAnsi" w:cstheme="majorHAnsi"/>
        </w:rPr>
        <w:t xml:space="preserve">jednak nie później niż do dnia </w:t>
      </w:r>
      <w:r w:rsidR="00C1798C" w:rsidRPr="00586723">
        <w:rPr>
          <w:rFonts w:asciiTheme="majorHAnsi" w:hAnsiTheme="majorHAnsi" w:cstheme="majorHAnsi"/>
          <w:b/>
          <w:bCs/>
        </w:rPr>
        <w:t>15</w:t>
      </w:r>
      <w:r w:rsidR="00B819A1" w:rsidRPr="00586723">
        <w:rPr>
          <w:rFonts w:asciiTheme="majorHAnsi" w:hAnsiTheme="majorHAnsi" w:cstheme="majorHAnsi"/>
          <w:b/>
          <w:bCs/>
        </w:rPr>
        <w:t>.09.</w:t>
      </w:r>
      <w:r w:rsidR="00C1798C" w:rsidRPr="00586723">
        <w:rPr>
          <w:rFonts w:asciiTheme="majorHAnsi" w:hAnsiTheme="majorHAnsi" w:cstheme="majorHAnsi"/>
          <w:b/>
          <w:bCs/>
        </w:rPr>
        <w:t>202</w:t>
      </w:r>
      <w:r w:rsidR="002D3570" w:rsidRPr="00586723">
        <w:rPr>
          <w:rFonts w:asciiTheme="majorHAnsi" w:hAnsiTheme="majorHAnsi" w:cstheme="majorHAnsi"/>
          <w:b/>
          <w:bCs/>
        </w:rPr>
        <w:t>6</w:t>
      </w:r>
      <w:r w:rsidR="00C1798C" w:rsidRPr="00586723">
        <w:rPr>
          <w:rFonts w:asciiTheme="majorHAnsi" w:hAnsiTheme="majorHAnsi" w:cstheme="majorHAnsi"/>
          <w:b/>
          <w:bCs/>
        </w:rPr>
        <w:t>r</w:t>
      </w:r>
      <w:r w:rsidR="00C1798C" w:rsidRPr="005A470F">
        <w:rPr>
          <w:rFonts w:asciiTheme="majorHAnsi" w:hAnsiTheme="majorHAnsi" w:cstheme="majorHAnsi"/>
          <w:b/>
          <w:bCs/>
        </w:rPr>
        <w:t>.</w:t>
      </w:r>
      <w:r w:rsidR="00C1798C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w sekretariacie Urzędu Gminy Olszanka, pok. nr </w:t>
      </w:r>
      <w:r w:rsidR="005A470F">
        <w:rPr>
          <w:rFonts w:asciiTheme="majorHAnsi" w:hAnsiTheme="majorHAnsi" w:cstheme="majorHAnsi"/>
        </w:rPr>
        <w:t xml:space="preserve">7 </w:t>
      </w:r>
      <w:r w:rsidRPr="005A470F">
        <w:rPr>
          <w:rFonts w:asciiTheme="majorHAnsi" w:hAnsiTheme="majorHAnsi" w:cstheme="majorHAnsi"/>
        </w:rPr>
        <w:t xml:space="preserve">w godzinach pracy tj. w poniedziałek </w:t>
      </w:r>
      <w:r w:rsidR="002D3570" w:rsidRPr="005A470F">
        <w:rPr>
          <w:rFonts w:asciiTheme="majorHAnsi" w:hAnsiTheme="majorHAnsi" w:cstheme="majorHAnsi"/>
        </w:rPr>
        <w:t>od godziny</w:t>
      </w:r>
      <w:r w:rsidRPr="005A470F">
        <w:rPr>
          <w:rFonts w:asciiTheme="majorHAnsi" w:hAnsiTheme="majorHAnsi" w:cstheme="majorHAnsi"/>
        </w:rPr>
        <w:t xml:space="preserve"> </w:t>
      </w:r>
      <w:r w:rsidR="005A470F">
        <w:rPr>
          <w:rFonts w:asciiTheme="majorHAnsi" w:hAnsiTheme="majorHAnsi" w:cstheme="majorHAnsi"/>
        </w:rPr>
        <w:t>7</w:t>
      </w:r>
      <w:r w:rsidRPr="005A470F">
        <w:rPr>
          <w:rFonts w:asciiTheme="majorHAnsi" w:hAnsiTheme="majorHAnsi" w:cstheme="majorHAnsi"/>
          <w:vertAlign w:val="superscript"/>
        </w:rPr>
        <w:t xml:space="preserve">00 </w:t>
      </w:r>
      <w:r w:rsidRPr="005A470F">
        <w:rPr>
          <w:rFonts w:asciiTheme="majorHAnsi" w:hAnsiTheme="majorHAnsi" w:cstheme="majorHAnsi"/>
        </w:rPr>
        <w:t>do 16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>,</w:t>
      </w:r>
      <w:r w:rsidRPr="005A470F">
        <w:rPr>
          <w:rFonts w:asciiTheme="majorHAnsi" w:hAnsiTheme="majorHAnsi" w:cstheme="majorHAnsi"/>
        </w:rPr>
        <w:t xml:space="preserve">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 xml:space="preserve">od wtorku do </w:t>
      </w:r>
      <w:r w:rsidR="005A470F">
        <w:rPr>
          <w:rFonts w:asciiTheme="majorHAnsi" w:hAnsiTheme="majorHAnsi" w:cstheme="majorHAnsi"/>
        </w:rPr>
        <w:t>czwartku</w:t>
      </w:r>
      <w:r w:rsidRPr="005A470F">
        <w:rPr>
          <w:rFonts w:asciiTheme="majorHAnsi" w:hAnsiTheme="majorHAnsi" w:cstheme="majorHAnsi"/>
        </w:rPr>
        <w:t xml:space="preserve"> w godzinach od 7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Pr="005A470F">
        <w:rPr>
          <w:rFonts w:asciiTheme="majorHAnsi" w:hAnsiTheme="majorHAnsi" w:cstheme="majorHAnsi"/>
        </w:rPr>
        <w:t xml:space="preserve"> do 15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  <w:vertAlign w:val="superscript"/>
        </w:rPr>
        <w:t xml:space="preserve"> </w:t>
      </w:r>
      <w:r w:rsidR="005A470F">
        <w:rPr>
          <w:rFonts w:asciiTheme="majorHAnsi" w:hAnsiTheme="majorHAnsi" w:cstheme="majorHAnsi"/>
        </w:rPr>
        <w:t>oraz w piątek w godzinach od 7</w:t>
      </w:r>
      <w:r w:rsidR="005A470F"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 xml:space="preserve"> do </w:t>
      </w:r>
      <w:r w:rsidR="002D3570">
        <w:rPr>
          <w:rFonts w:asciiTheme="majorHAnsi" w:hAnsiTheme="majorHAnsi" w:cstheme="majorHAnsi"/>
        </w:rPr>
        <w:t>14</w:t>
      </w:r>
      <w:r w:rsidR="002D3570" w:rsidRPr="005A470F">
        <w:rPr>
          <w:rFonts w:asciiTheme="majorHAnsi" w:hAnsiTheme="majorHAnsi" w:cstheme="majorHAnsi"/>
          <w:vertAlign w:val="superscript"/>
        </w:rPr>
        <w:t>00</w:t>
      </w:r>
      <w:r w:rsidR="002D3570">
        <w:rPr>
          <w:rFonts w:asciiTheme="majorHAnsi" w:hAnsiTheme="majorHAnsi" w:cstheme="majorHAnsi"/>
          <w:vertAlign w:val="superscript"/>
        </w:rPr>
        <w:t>.</w:t>
      </w:r>
    </w:p>
    <w:p w14:paraId="39D716F7" w14:textId="5593F595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4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Złożenie wniosku nie jest tożsame z otrzymaniem dofinansowania.</w:t>
      </w:r>
    </w:p>
    <w:p w14:paraId="47FBDF96" w14:textId="45AFCEF3" w:rsidR="00886DD2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5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886DD2" w:rsidRPr="005A470F">
        <w:rPr>
          <w:rFonts w:asciiTheme="majorHAnsi" w:hAnsiTheme="majorHAnsi" w:cstheme="majorHAnsi"/>
        </w:rPr>
        <w:t>Wnioski o dotację rozpatrywane są według kolejności ich złożenia (</w:t>
      </w:r>
      <w:r w:rsidR="00886DD2" w:rsidRPr="005A470F">
        <w:rPr>
          <w:rFonts w:asciiTheme="majorHAnsi" w:hAnsiTheme="majorHAnsi" w:cstheme="majorHAnsi"/>
          <w:u w:val="single"/>
        </w:rPr>
        <w:t xml:space="preserve">data i godzina wpływu) </w:t>
      </w:r>
      <w:r w:rsidR="00646DF4">
        <w:rPr>
          <w:rFonts w:asciiTheme="majorHAnsi" w:hAnsiTheme="majorHAnsi" w:cstheme="majorHAnsi"/>
          <w:u w:val="single"/>
        </w:rPr>
        <w:br/>
      </w:r>
      <w:r w:rsidR="00886DD2" w:rsidRPr="005A470F">
        <w:rPr>
          <w:rFonts w:asciiTheme="majorHAnsi" w:hAnsiTheme="majorHAnsi" w:cstheme="majorHAnsi"/>
        </w:rPr>
        <w:t>do wysokości środków finansowych zabezpieczonych na ten cel w danym roku budżetowym.</w:t>
      </w:r>
    </w:p>
    <w:p w14:paraId="0B98C4B8" w14:textId="2E7C0653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6</w:t>
      </w:r>
      <w:r w:rsidR="00886DD2" w:rsidRPr="005A470F">
        <w:rPr>
          <w:rFonts w:asciiTheme="majorHAnsi" w:hAnsiTheme="majorHAnsi" w:cstheme="majorHAnsi"/>
          <w:b/>
          <w:bCs/>
        </w:rPr>
        <w:t>.</w:t>
      </w:r>
      <w:r w:rsidR="00886DD2" w:rsidRPr="005A470F">
        <w:rPr>
          <w:rFonts w:asciiTheme="majorHAnsi" w:hAnsiTheme="majorHAnsi" w:cstheme="majorHAnsi"/>
        </w:rPr>
        <w:t xml:space="preserve"> Wnioski złożone po wyczerpaniu środków finansowych zabezpieczonych w danym roku budżetowym oraz po terminie wskazanym w ogłoszeniu są odrzucane i nie przechodzą </w:t>
      </w:r>
      <w:r w:rsidR="00646DF4">
        <w:rPr>
          <w:rFonts w:asciiTheme="majorHAnsi" w:hAnsiTheme="majorHAnsi" w:cstheme="majorHAnsi"/>
        </w:rPr>
        <w:br/>
      </w:r>
      <w:r w:rsidR="00886DD2" w:rsidRPr="005A470F">
        <w:rPr>
          <w:rFonts w:asciiTheme="majorHAnsi" w:hAnsiTheme="majorHAnsi" w:cstheme="majorHAnsi"/>
        </w:rPr>
        <w:t>na następny rok.</w:t>
      </w:r>
    </w:p>
    <w:p w14:paraId="14FD93DB" w14:textId="0CBFE5F0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7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 xml:space="preserve">Osobie, ubiegającej się o dofinansowanie </w:t>
      </w:r>
      <w:r w:rsidR="002D3570" w:rsidRPr="005A470F">
        <w:rPr>
          <w:rFonts w:asciiTheme="majorHAnsi" w:hAnsiTheme="majorHAnsi" w:cstheme="majorHAnsi"/>
        </w:rPr>
        <w:t>inwestycji, której</w:t>
      </w:r>
      <w:r w:rsidR="00DD285E" w:rsidRPr="005A470F">
        <w:rPr>
          <w:rFonts w:asciiTheme="majorHAnsi" w:hAnsiTheme="majorHAnsi" w:cstheme="majorHAnsi"/>
        </w:rPr>
        <w:t xml:space="preserve"> odmówiono przyznania dotacji-nie przysługuje z tego tytułu roszczenie.</w:t>
      </w:r>
    </w:p>
    <w:p w14:paraId="6884BCB4" w14:textId="41893AE0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8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 xml:space="preserve">Podmiotami uprawnionymi do złożenia </w:t>
      </w:r>
      <w:r w:rsidR="002D3570" w:rsidRPr="005A470F">
        <w:rPr>
          <w:rFonts w:asciiTheme="majorHAnsi" w:hAnsiTheme="majorHAnsi" w:cstheme="majorHAnsi"/>
        </w:rPr>
        <w:t>wniosku o</w:t>
      </w:r>
      <w:r w:rsidR="00DD285E" w:rsidRPr="005A470F">
        <w:rPr>
          <w:rFonts w:asciiTheme="majorHAnsi" w:hAnsiTheme="majorHAnsi" w:cstheme="majorHAnsi"/>
        </w:rPr>
        <w:t xml:space="preserve"> dofinansowanie inwestycji są: osoby fizyczne, wspólnoty mieszkaniowe, osoby prawne, przedsiębiorcy oraz jednostki sektora finansów publicznych będące gminnymi osobami prawnymi.</w:t>
      </w:r>
    </w:p>
    <w:p w14:paraId="2D4AFF5A" w14:textId="75B3B237" w:rsidR="008870EA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9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Dofinansowani</w:t>
      </w:r>
      <w:r w:rsidR="00A6754D">
        <w:rPr>
          <w:rFonts w:asciiTheme="majorHAnsi" w:hAnsiTheme="majorHAnsi" w:cstheme="majorHAnsi"/>
        </w:rPr>
        <w:t>u</w:t>
      </w:r>
      <w:r w:rsidR="00DD285E" w:rsidRPr="005A470F">
        <w:rPr>
          <w:rFonts w:asciiTheme="majorHAnsi" w:hAnsiTheme="majorHAnsi" w:cstheme="majorHAnsi"/>
        </w:rPr>
        <w:t xml:space="preserve"> nie </w:t>
      </w:r>
      <w:r w:rsidR="008870EA" w:rsidRPr="005A470F">
        <w:rPr>
          <w:rFonts w:asciiTheme="majorHAnsi" w:hAnsiTheme="majorHAnsi" w:cstheme="majorHAnsi"/>
        </w:rPr>
        <w:t>podlega</w:t>
      </w:r>
      <w:r w:rsidR="00A6754D">
        <w:rPr>
          <w:rFonts w:asciiTheme="majorHAnsi" w:hAnsiTheme="majorHAnsi" w:cstheme="majorHAnsi"/>
        </w:rPr>
        <w:t>:</w:t>
      </w:r>
    </w:p>
    <w:p w14:paraId="6DBC957F" w14:textId="138FEE90" w:rsidR="00816A99" w:rsidRPr="005A470F" w:rsidRDefault="002D3570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zakup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i montaż przenośnych urządzeń grzewczych (grzejników olejowych i elektrycznych, dmuchaw, itp.), elektrycznych podgrzewaczy wody, kominków, pieców kuchennych; </w:t>
      </w:r>
    </w:p>
    <w:p w14:paraId="0B9F2A8C" w14:textId="77777777" w:rsidR="00816A9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b)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instalacja źródła ciepła do nowo budowanych budynków; </w:t>
      </w:r>
    </w:p>
    <w:p w14:paraId="00079DF8" w14:textId="06DBE771" w:rsidR="00DD285E" w:rsidRPr="00FC515B" w:rsidRDefault="00DD285E" w:rsidP="00FC515B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FC515B">
        <w:rPr>
          <w:rFonts w:asciiTheme="majorHAnsi" w:hAnsiTheme="majorHAnsi" w:cstheme="majorHAnsi"/>
          <w:b/>
          <w:bCs/>
        </w:rPr>
        <w:lastRenderedPageBreak/>
        <w:t>c)</w:t>
      </w:r>
      <w:r w:rsidRPr="00FC515B">
        <w:rPr>
          <w:rFonts w:asciiTheme="majorHAnsi" w:hAnsiTheme="majorHAnsi" w:cstheme="majorHAnsi"/>
        </w:rPr>
        <w:t xml:space="preserve"> </w:t>
      </w:r>
      <w:r w:rsidR="00816A99" w:rsidRPr="00FC515B">
        <w:rPr>
          <w:rFonts w:asciiTheme="majorHAnsi" w:hAnsiTheme="majorHAnsi" w:cstheme="majorHAnsi"/>
        </w:rPr>
        <w:t xml:space="preserve">zmiana istniejącego już ogrzewania ekologicznego, z wyjątkiem </w:t>
      </w:r>
      <w:r w:rsidR="00FC515B" w:rsidRPr="00FC515B">
        <w:rPr>
          <w:rFonts w:asciiTheme="majorHAnsi" w:hAnsiTheme="majorHAnsi" w:cstheme="majorHAnsi"/>
        </w:rPr>
        <w:t xml:space="preserve">kotłów opalanych </w:t>
      </w:r>
      <w:proofErr w:type="spellStart"/>
      <w:r w:rsidR="00FC515B" w:rsidRPr="00FC515B">
        <w:rPr>
          <w:rFonts w:asciiTheme="majorHAnsi" w:hAnsiTheme="majorHAnsi" w:cstheme="majorHAnsi"/>
        </w:rPr>
        <w:t>ekogroszkiem</w:t>
      </w:r>
      <w:proofErr w:type="spellEnd"/>
      <w:r w:rsidR="00FC515B" w:rsidRPr="00FC515B">
        <w:rPr>
          <w:rFonts w:asciiTheme="majorHAnsi" w:hAnsiTheme="majorHAnsi" w:cstheme="majorHAnsi"/>
        </w:rPr>
        <w:t xml:space="preserve"> </w:t>
      </w:r>
      <w:proofErr w:type="gramStart"/>
      <w:r w:rsidR="00FC515B" w:rsidRPr="00FC515B">
        <w:rPr>
          <w:rFonts w:asciiTheme="majorHAnsi" w:hAnsiTheme="majorHAnsi" w:cstheme="majorHAnsi"/>
        </w:rPr>
        <w:t>nie</w:t>
      </w:r>
      <w:r w:rsidR="004D0CB1">
        <w:rPr>
          <w:rFonts w:asciiTheme="majorHAnsi" w:hAnsiTheme="majorHAnsi" w:cstheme="majorHAnsi"/>
        </w:rPr>
        <w:t xml:space="preserve"> </w:t>
      </w:r>
      <w:r w:rsidR="00FC515B" w:rsidRPr="00FC515B">
        <w:rPr>
          <w:rFonts w:asciiTheme="majorHAnsi" w:hAnsiTheme="majorHAnsi" w:cstheme="majorHAnsi"/>
        </w:rPr>
        <w:t xml:space="preserve"> spełni</w:t>
      </w:r>
      <w:r w:rsidR="004D0CB1">
        <w:rPr>
          <w:rFonts w:asciiTheme="majorHAnsi" w:hAnsiTheme="majorHAnsi" w:cstheme="majorHAnsi"/>
        </w:rPr>
        <w:t>a</w:t>
      </w:r>
      <w:r w:rsidR="00FC515B" w:rsidRPr="00FC515B">
        <w:rPr>
          <w:rFonts w:asciiTheme="majorHAnsi" w:hAnsiTheme="majorHAnsi" w:cstheme="majorHAnsi"/>
        </w:rPr>
        <w:t>j</w:t>
      </w:r>
      <w:r w:rsidR="004D0CB1">
        <w:rPr>
          <w:rFonts w:asciiTheme="majorHAnsi" w:hAnsiTheme="majorHAnsi" w:cstheme="majorHAnsi"/>
        </w:rPr>
        <w:t>ą</w:t>
      </w:r>
      <w:r w:rsidR="00FC515B" w:rsidRPr="00FC515B">
        <w:rPr>
          <w:rFonts w:asciiTheme="majorHAnsi" w:hAnsiTheme="majorHAnsi" w:cstheme="majorHAnsi"/>
        </w:rPr>
        <w:t>cych</w:t>
      </w:r>
      <w:proofErr w:type="gramEnd"/>
      <w:r w:rsidR="00FC515B" w:rsidRPr="00FC515B">
        <w:rPr>
          <w:rFonts w:asciiTheme="majorHAnsi" w:hAnsiTheme="majorHAnsi" w:cstheme="majorHAnsi"/>
        </w:rPr>
        <w:t xml:space="preserve"> wymogów 5 klasy zgodnie z normą PN-EN 303-5:2012 z koszem zasypowym i podajnikiem, lub spełniający wymogi dotyczące </w:t>
      </w:r>
      <w:proofErr w:type="spellStart"/>
      <w:r w:rsidR="00FC515B" w:rsidRPr="00FC515B">
        <w:rPr>
          <w:rFonts w:asciiTheme="majorHAnsi" w:hAnsiTheme="majorHAnsi" w:cstheme="majorHAnsi"/>
        </w:rPr>
        <w:t>ekoprojektu</w:t>
      </w:r>
      <w:proofErr w:type="spellEnd"/>
      <w:r w:rsidR="00FC515B" w:rsidRPr="00FC515B">
        <w:rPr>
          <w:rFonts w:asciiTheme="majorHAnsi" w:hAnsiTheme="majorHAnsi" w:cstheme="majorHAnsi"/>
        </w:rPr>
        <w:t xml:space="preserve"> dla kotłów na paliwo stałe określone w rozporządzeniu Komisji (UE) 2015/1189 z dnia 28 kwietnia 2015r. na nowe ogrzewanie nie węglowe.</w:t>
      </w:r>
    </w:p>
    <w:p w14:paraId="3F43E4D9" w14:textId="6EFD888D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d)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koszt wykonania projektu, uzyskania uzgodnień i pozwoleń;</w:t>
      </w:r>
    </w:p>
    <w:p w14:paraId="2D082E8B" w14:textId="0E26D6C2" w:rsidR="00816A99" w:rsidRPr="005A470F" w:rsidRDefault="00816A99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e)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koszt demontażu dotychczasowego źródła ciepła.</w:t>
      </w:r>
    </w:p>
    <w:p w14:paraId="4C369F2D" w14:textId="4DCC58BF" w:rsidR="00F33064" w:rsidRPr="00586723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E56DC6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0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.Warunkiem uzyskania dotacji jest niekorzystanie w latach ubiegłych z dotacji z budżetu Gminy Olszanka na inwestycje związane z wymianą starego źródła ciepła na nowe źródło ciepła </w:t>
      </w:r>
      <w:r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>oraz/lub montaż</w:t>
      </w:r>
      <w:r w:rsidR="00255FD2"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>u</w:t>
      </w:r>
      <w:r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 xml:space="preserve"> </w:t>
      </w:r>
      <w:proofErr w:type="spellStart"/>
      <w:r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>mikroinstalacji</w:t>
      </w:r>
      <w:proofErr w:type="spellEnd"/>
      <w:r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 xml:space="preserve"> fotowoltaicznej w budynku/lokalu mieszkalnym</w:t>
      </w:r>
      <w:r w:rsidR="005503DA"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>.</w:t>
      </w:r>
      <w:r w:rsidR="002D3570"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 xml:space="preserve"> </w:t>
      </w:r>
    </w:p>
    <w:p w14:paraId="3DC475E1" w14:textId="3320BD8A" w:rsidR="00B84911" w:rsidRPr="00586723" w:rsidRDefault="00B84911" w:rsidP="00B84911">
      <w:pPr>
        <w:pStyle w:val="Standard"/>
        <w:spacing w:line="276" w:lineRule="auto"/>
        <w:jc w:val="both"/>
        <w:rPr>
          <w:rFonts w:asciiTheme="majorHAnsi" w:hAnsiTheme="majorHAnsi" w:cstheme="majorHAnsi"/>
          <w:kern w:val="2"/>
          <w:lang w:eastAsia="pl-PL"/>
          <w14:ligatures w14:val="standardContextual"/>
        </w:rPr>
      </w:pPr>
      <w:r w:rsidRPr="00586723">
        <w:rPr>
          <w:rFonts w:asciiTheme="majorHAnsi" w:hAnsiTheme="majorHAnsi" w:cstheme="majorHAnsi"/>
          <w:b/>
          <w:bCs/>
          <w:kern w:val="2"/>
          <w:lang w:eastAsia="pl-PL"/>
          <w14:ligatures w14:val="standardContextual"/>
        </w:rPr>
        <w:t>1</w:t>
      </w:r>
      <w:r w:rsidR="00C32D81" w:rsidRPr="00586723">
        <w:rPr>
          <w:rFonts w:asciiTheme="majorHAnsi" w:hAnsiTheme="majorHAnsi" w:cstheme="majorHAnsi"/>
          <w:b/>
          <w:bCs/>
          <w:kern w:val="2"/>
          <w:lang w:eastAsia="pl-PL"/>
          <w14:ligatures w14:val="standardContextual"/>
        </w:rPr>
        <w:t>1</w:t>
      </w:r>
      <w:r w:rsidRPr="00586723">
        <w:rPr>
          <w:rFonts w:asciiTheme="majorHAnsi" w:hAnsiTheme="majorHAnsi" w:cstheme="majorHAnsi"/>
          <w:b/>
          <w:bCs/>
          <w:kern w:val="2"/>
          <w:lang w:eastAsia="pl-PL"/>
          <w14:ligatures w14:val="standardContextual"/>
        </w:rPr>
        <w:t>.</w:t>
      </w:r>
      <w:r w:rsidRPr="00586723">
        <w:rPr>
          <w:rFonts w:asciiTheme="majorHAnsi" w:hAnsiTheme="majorHAnsi" w:cstheme="majorHAnsi"/>
          <w:kern w:val="2"/>
          <w:lang w:eastAsia="pl-PL"/>
          <w14:ligatures w14:val="standardContextual"/>
        </w:rPr>
        <w:t xml:space="preserve"> </w:t>
      </w:r>
      <w:r w:rsidRPr="00586723">
        <w:rPr>
          <w:rFonts w:asciiTheme="majorHAnsi" w:hAnsiTheme="majorHAnsi" w:cstheme="majorHAnsi"/>
        </w:rPr>
        <w:t xml:space="preserve">Wyjątkiem są Beneficjenci, którzy skorzystali z dotacji w latach ubiegłych i w ramach dotacji zamontowali źródło ciepła takie jak: kocioł c.o. na </w:t>
      </w:r>
      <w:proofErr w:type="spellStart"/>
      <w:r w:rsidRPr="00586723">
        <w:rPr>
          <w:rFonts w:asciiTheme="majorHAnsi" w:hAnsiTheme="majorHAnsi" w:cstheme="majorHAnsi"/>
        </w:rPr>
        <w:t>pellet</w:t>
      </w:r>
      <w:proofErr w:type="spellEnd"/>
      <w:r w:rsidRPr="00586723">
        <w:rPr>
          <w:rFonts w:asciiTheme="majorHAnsi" w:hAnsiTheme="majorHAnsi" w:cstheme="majorHAnsi"/>
        </w:rPr>
        <w:t>, kocioł c.o. zgazowujący drewno</w:t>
      </w:r>
      <w:r w:rsidR="004D0CB1">
        <w:rPr>
          <w:rFonts w:asciiTheme="majorHAnsi" w:hAnsiTheme="majorHAnsi" w:cstheme="majorHAnsi"/>
        </w:rPr>
        <w:t xml:space="preserve">             </w:t>
      </w:r>
      <w:r w:rsidRPr="00586723">
        <w:rPr>
          <w:rFonts w:asciiTheme="majorHAnsi" w:hAnsiTheme="majorHAnsi" w:cstheme="majorHAnsi"/>
        </w:rPr>
        <w:t xml:space="preserve"> lub na zrębki spełniający wymagania dyrektywy Parlamentu Europejskiego i Rady 2009/125/WE w odniesieniu do wymogów dotyczących </w:t>
      </w:r>
      <w:proofErr w:type="spellStart"/>
      <w:r w:rsidRPr="00586723">
        <w:rPr>
          <w:rFonts w:asciiTheme="majorHAnsi" w:hAnsiTheme="majorHAnsi" w:cstheme="majorHAnsi"/>
        </w:rPr>
        <w:t>ekoprojektu</w:t>
      </w:r>
      <w:proofErr w:type="spellEnd"/>
      <w:r w:rsidRPr="00586723">
        <w:rPr>
          <w:rFonts w:asciiTheme="majorHAnsi" w:hAnsiTheme="majorHAnsi" w:cstheme="majorHAnsi"/>
        </w:rPr>
        <w:t xml:space="preserve">, lub wymagania minimum klasy 5 według normy PN-EN 303 5:2012, kocioł c.o. elektryczny lub elektryczne urządzenia grzewcze służące do ogrzania całej powierzchni użytkowej lokalu/budynku, pompę ciepła i chcą otrzymać dofinansowanie do montażu </w:t>
      </w:r>
      <w:proofErr w:type="spellStart"/>
      <w:r w:rsidRPr="00586723">
        <w:rPr>
          <w:rFonts w:asciiTheme="majorHAnsi" w:hAnsiTheme="majorHAnsi" w:cstheme="majorHAnsi"/>
        </w:rPr>
        <w:t>mikroinstalacji</w:t>
      </w:r>
      <w:proofErr w:type="spellEnd"/>
      <w:r w:rsidRPr="00586723">
        <w:rPr>
          <w:rFonts w:asciiTheme="majorHAnsi" w:hAnsiTheme="majorHAnsi" w:cstheme="majorHAnsi"/>
        </w:rPr>
        <w:t xml:space="preserve"> fotowoltaicznej</w:t>
      </w:r>
    </w:p>
    <w:p w14:paraId="68F8BE56" w14:textId="26E2BF76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C32D81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2</w:t>
      </w: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.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Od zasady trwałej likwidacji tradycyjnego ogrzewania opartego na paliwie stałym można odstąpić w przypadku: </w:t>
      </w:r>
    </w:p>
    <w:p w14:paraId="29AAD12C" w14:textId="0E1B64D9" w:rsidR="005503DA" w:rsidRPr="005A470F" w:rsidRDefault="002D3570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a) pieców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ceramicznych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kaflowych) przedstawiających wysokie walory estetyczne lub objętych ochroną konserwatora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zabytków 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pod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warunkiem trwałego usunięcia połączenia pieca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 przewodem kominowym i odłączonych od przewodów kominowych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; </w:t>
      </w:r>
    </w:p>
    <w:p w14:paraId="19274CFE" w14:textId="570E520E" w:rsidR="005503DA" w:rsidRPr="005A470F" w:rsidRDefault="002D3570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b) kominka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opalanego wyłącznie biomasą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pod warunkiem, że urządzenie te nie posiada wodnej lub powietrznej instalacji rozprowadzania ciepła, </w:t>
      </w:r>
      <w:r w:rsidR="005503DA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niestanowiącego głównego źródła zaopatrzenia w ciepło. </w:t>
      </w:r>
    </w:p>
    <w:p w14:paraId="2AAF23B0" w14:textId="69F698E7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3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>Kwota dofinansowania inwestycji w formie dotacji celowej wynosi:</w:t>
      </w:r>
    </w:p>
    <w:p w14:paraId="1BF8E9A9" w14:textId="66D7DA6A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a) </w:t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0% wartości brutto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realizacji inwestycji polegającej na trwałej wymianie starego źródła ciepła na nowe źródło</w:t>
      </w:r>
      <w:r w:rsidR="00816A99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ciepła tj.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kocioł c.o.</w:t>
      </w:r>
      <w:r w:rsidRPr="005A470F">
        <w:rPr>
          <w:rFonts w:asciiTheme="majorHAnsi" w:eastAsia="Times New Roman" w:hAnsiTheme="majorHAnsi" w:cstheme="majorHAnsi"/>
          <w:lang w:eastAsia="pl-PL"/>
        </w:rPr>
        <w:t xml:space="preserve"> elektryczny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lub elektryczne urządzenia grzewcze służące do ogrzania całej powierzchni użytkowej budynku/lokalu</w:t>
      </w:r>
      <w:r w:rsidR="004D0CB1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>(np. maty grzewcze)</w:t>
      </w:r>
      <w:r w:rsidRPr="005A470F">
        <w:rPr>
          <w:rFonts w:asciiTheme="majorHAnsi" w:eastAsia="Times New Roman" w:hAnsiTheme="majorHAnsi" w:cstheme="majorHAnsi"/>
          <w:lang w:eastAsia="pl-PL"/>
        </w:rPr>
        <w:t>,</w:t>
      </w:r>
      <w:r w:rsidR="004D0CB1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>kocioł c.o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. opalany 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pelletem</w:t>
      </w:r>
      <w:proofErr w:type="spellEnd"/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- 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5 klasy według </w:t>
      </w:r>
      <w:proofErr w:type="gramStart"/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>norm  PN</w:t>
      </w:r>
      <w:proofErr w:type="gramEnd"/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>-EN 303-5 :2012</w:t>
      </w:r>
      <w:r w:rsidR="00E56DC6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posiadający aktualny certyfikat /świadectwo</w:t>
      </w:r>
      <w:r w:rsidR="00E56DC6" w:rsidRPr="00646DF4">
        <w:rPr>
          <w:rFonts w:asciiTheme="majorHAnsi" w:eastAsia="Times New Roman" w:hAnsiTheme="majorHAnsi" w:cstheme="majorHAnsi"/>
          <w:lang w:eastAsia="pl-PL"/>
        </w:rPr>
        <w:t xml:space="preserve"> potwierdzające spełnienie wymogów dotyczących </w:t>
      </w:r>
      <w:proofErr w:type="spellStart"/>
      <w:r w:rsidR="00E56DC6" w:rsidRPr="00646DF4">
        <w:rPr>
          <w:rFonts w:asciiTheme="majorHAnsi" w:eastAsia="Times New Roman" w:hAnsiTheme="majorHAnsi" w:cstheme="majorHAnsi"/>
          <w:lang w:eastAsia="pl-PL"/>
        </w:rPr>
        <w:t>ekoprojektu</w:t>
      </w:r>
      <w:proofErr w:type="spellEnd"/>
      <w:r w:rsidR="00E56DC6" w:rsidRPr="00646DF4">
        <w:rPr>
          <w:rFonts w:asciiTheme="majorHAnsi" w:eastAsia="Times New Roman" w:hAnsiTheme="majorHAnsi" w:cstheme="majorHAnsi"/>
          <w:lang w:eastAsia="pl-PL"/>
        </w:rPr>
        <w:t xml:space="preserve"> (</w:t>
      </w:r>
      <w:proofErr w:type="spellStart"/>
      <w:r w:rsidR="00E56DC6" w:rsidRPr="00646DF4">
        <w:rPr>
          <w:rFonts w:asciiTheme="majorHAnsi" w:eastAsia="Times New Roman" w:hAnsiTheme="majorHAnsi" w:cstheme="majorHAnsi"/>
          <w:lang w:eastAsia="pl-PL"/>
        </w:rPr>
        <w:t>ecodesign</w:t>
      </w:r>
      <w:proofErr w:type="spellEnd"/>
      <w:r w:rsidR="00E56DC6" w:rsidRPr="00646DF4">
        <w:rPr>
          <w:rFonts w:asciiTheme="majorHAnsi" w:eastAsia="Times New Roman" w:hAnsiTheme="majorHAnsi" w:cstheme="majorHAnsi"/>
          <w:lang w:eastAsia="pl-PL"/>
        </w:rPr>
        <w:t>)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>, kocioł c.o.</w:t>
      </w:r>
      <w:r w:rsidRPr="00646DF4">
        <w:rPr>
          <w:rFonts w:asciiTheme="majorHAnsi" w:eastAsia="Times New Roman" w:hAnsiTheme="majorHAnsi" w:cstheme="majorHAnsi"/>
          <w:lang w:eastAsia="pl-PL"/>
        </w:rPr>
        <w:t>,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pompę ciepła, kocioł c.o. 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zgazowujący drewno lub</w:t>
      </w:r>
      <w:r w:rsidR="00885CB5" w:rsidRPr="00646DF4">
        <w:rPr>
          <w:rFonts w:asciiTheme="majorHAnsi" w:eastAsia="Times New Roman" w:hAnsiTheme="majorHAnsi" w:cstheme="majorHAnsi"/>
          <w:lang w:eastAsia="pl-PL"/>
        </w:rPr>
        <w:t xml:space="preserve"> na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zrębki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posiadający aktualny certyfikat /</w:t>
      </w:r>
      <w:r w:rsidR="002D3570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świadectwo </w:t>
      </w:r>
      <w:r w:rsidR="002D3570" w:rsidRPr="00646DF4">
        <w:rPr>
          <w:rFonts w:asciiTheme="majorHAnsi" w:eastAsia="Times New Roman" w:hAnsiTheme="majorHAnsi" w:cstheme="majorHAnsi"/>
          <w:lang w:eastAsia="pl-PL"/>
        </w:rPr>
        <w:t>potwierdzające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106E61" w:rsidRPr="00646DF4">
        <w:rPr>
          <w:rFonts w:asciiTheme="majorHAnsi" w:eastAsia="Times New Roman" w:hAnsiTheme="majorHAnsi" w:cstheme="majorHAnsi"/>
          <w:lang w:eastAsia="pl-PL"/>
        </w:rPr>
        <w:t>spełnienie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wymogów dotyczących 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ekoprojektu</w:t>
      </w:r>
      <w:proofErr w:type="spellEnd"/>
      <w:r w:rsidR="00106E61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>(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ecodesign</w:t>
      </w:r>
      <w:proofErr w:type="spellEnd"/>
      <w:r w:rsidR="00816A99" w:rsidRPr="00646DF4">
        <w:rPr>
          <w:rFonts w:asciiTheme="majorHAnsi" w:eastAsia="Times New Roman" w:hAnsiTheme="majorHAnsi" w:cstheme="majorHAnsi"/>
          <w:lang w:eastAsia="pl-PL"/>
        </w:rPr>
        <w:t>)</w:t>
      </w:r>
      <w:r w:rsidR="00EA00CD" w:rsidRPr="00646DF4">
        <w:rPr>
          <w:rFonts w:asciiTheme="majorHAnsi" w:eastAsia="Times New Roman" w:hAnsiTheme="majorHAnsi" w:cstheme="majorHAnsi"/>
          <w:lang w:eastAsia="pl-PL"/>
        </w:rPr>
        <w:t>,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przy czym udzielone dofinansowanie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="002D3570" w:rsidRPr="005A470F">
        <w:rPr>
          <w:rFonts w:asciiTheme="majorHAnsi" w:eastAsia="Times New Roman" w:hAnsiTheme="majorHAnsi" w:cstheme="majorHAnsi"/>
          <w:kern w:val="0"/>
          <w:lang w:eastAsia="pl-PL" w:bidi="ar-SA"/>
        </w:rPr>
        <w:t>nie może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przekroczyć  </w:t>
      </w:r>
      <w:r w:rsidR="007C05E7"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="002D3570" w:rsidRPr="005A470F">
        <w:rPr>
          <w:rFonts w:asciiTheme="majorHAnsi" w:eastAsia="Times New Roman" w:hAnsiTheme="majorHAnsi" w:cstheme="majorHAnsi"/>
          <w:kern w:val="0"/>
          <w:lang w:eastAsia="pl-PL" w:bidi="ar-SA"/>
        </w:rPr>
        <w:t>(słownie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: 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>pięć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ęcy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złotych);</w:t>
      </w:r>
    </w:p>
    <w:p w14:paraId="3728C040" w14:textId="5B915194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b)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6 000,00 zł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(słownie: sześć tysięcy złotych), w przypadku  montażu </w:t>
      </w:r>
      <w:proofErr w:type="spellStart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 w budynku</w:t>
      </w:r>
      <w:r w:rsidR="00B819A1">
        <w:rPr>
          <w:rFonts w:asciiTheme="majorHAnsi" w:eastAsia="Times New Roman" w:hAnsiTheme="majorHAnsi" w:cstheme="majorHAnsi"/>
          <w:kern w:val="0"/>
          <w:lang w:eastAsia="pl-PL" w:bidi="ar-SA"/>
        </w:rPr>
        <w:t>/lokalu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w którym </w:t>
      </w:r>
      <w:r w:rsidR="00885CB5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jest zamontowane źródło ciepła takie jak: </w:t>
      </w:r>
      <w:bookmarkStart w:id="0" w:name="_Hlk130550682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</w:t>
      </w:r>
      <w:proofErr w:type="spellStart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pellet</w:t>
      </w:r>
      <w:proofErr w:type="spellEnd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 c.o. zgazowujący drewno lub na zrębki spełniający wymagania dyrektywy Parlamentu Europejskiego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 Rady 2009/125/WE w odniesieniu do wymogów dotyczących </w:t>
      </w:r>
      <w:proofErr w:type="spellStart"/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ekoprojektu</w:t>
      </w:r>
      <w:proofErr w:type="spellEnd"/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lub wymagania minimum klasy 5 według normy PN-EN 303-5:2012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c.o.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elektryczny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lub elektryczne urządzenia grzewcze służące do ogrzania całej powierzchni 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lastRenderedPageBreak/>
        <w:t>użytkowej lokalu/budynku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pomp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a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ciepła</w:t>
      </w:r>
      <w:bookmarkEnd w:id="0"/>
      <w:r w:rsidR="00525BF8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Dokumenty potwierdzające posiadanie źródła ciepła spełniającego określone wyżej wymagania (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np.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faktura, protokół odbioru wykonanego systemu ogrzewania,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certyfikaty, świadectwa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itp.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), będą podstawą wypłaty dotacji.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Do rozliczenia finansowego przyjmuje się, że wartość dotacji 1 kW </w:t>
      </w:r>
      <w:proofErr w:type="spellStart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fotowoltaicznej wynosi 1 000,00 zł brutto;</w:t>
      </w:r>
    </w:p>
    <w:p w14:paraId="31643882" w14:textId="60CE6542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c)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="00646DF4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="002D3570" w:rsidRPr="005A470F">
        <w:rPr>
          <w:rFonts w:asciiTheme="majorHAnsi" w:eastAsia="Times New Roman" w:hAnsiTheme="majorHAnsi" w:cstheme="majorHAnsi"/>
          <w:kern w:val="0"/>
          <w:lang w:eastAsia="pl-PL" w:bidi="ar-SA"/>
        </w:rPr>
        <w:t>(słownie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: </w:t>
      </w:r>
      <w:r w:rsidR="00646DF4">
        <w:rPr>
          <w:rFonts w:asciiTheme="majorHAnsi" w:eastAsia="Times New Roman" w:hAnsiTheme="majorHAnsi" w:cstheme="majorHAnsi"/>
          <w:kern w:val="0"/>
          <w:lang w:eastAsia="pl-PL" w:bidi="ar-SA"/>
        </w:rPr>
        <w:t>jedenaście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tysięcy złotych) w przypadku wymiany starego źródła ciepła na nowe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źródło ciepła wraz z montażem </w:t>
      </w:r>
      <w:proofErr w:type="spellStart"/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Do rozliczenia finansowego przyjmuje się, że wartość dotacji 1 kW </w:t>
      </w:r>
      <w:proofErr w:type="spellStart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fotowoltaicznej wynosi 1 000,00 zł brutto.</w:t>
      </w:r>
    </w:p>
    <w:p w14:paraId="6CD8A439" w14:textId="43B51FDF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4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> Dofinansowanie do inwestycji jest udzielane jednorazowo dla danego budynku mieszkalnego lub lokalu mieszkalnego.</w:t>
      </w:r>
      <w:r w:rsidR="00BE64E9" w:rsidRPr="005A470F">
        <w:rPr>
          <w:rFonts w:asciiTheme="majorHAnsi" w:hAnsiTheme="majorHAnsi" w:cstheme="majorHAnsi"/>
        </w:rPr>
        <w:t xml:space="preserve"> W przypadku posiadania przez podmiot ubiegający</w:t>
      </w:r>
      <w:r w:rsidR="004D0CB1">
        <w:rPr>
          <w:rFonts w:asciiTheme="majorHAnsi" w:hAnsiTheme="majorHAnsi" w:cstheme="majorHAnsi"/>
        </w:rPr>
        <w:t xml:space="preserve">         </w:t>
      </w:r>
      <w:r w:rsidR="00BE64E9" w:rsidRPr="005A470F">
        <w:rPr>
          <w:rFonts w:asciiTheme="majorHAnsi" w:hAnsiTheme="majorHAnsi" w:cstheme="majorHAnsi"/>
        </w:rPr>
        <w:t xml:space="preserve"> się </w:t>
      </w:r>
      <w:r w:rsidR="001B5AFF">
        <w:rPr>
          <w:rFonts w:asciiTheme="majorHAnsi" w:hAnsiTheme="majorHAnsi" w:cstheme="majorHAnsi"/>
        </w:rPr>
        <w:br/>
      </w:r>
      <w:r w:rsidR="00BE64E9" w:rsidRPr="005A470F">
        <w:rPr>
          <w:rFonts w:asciiTheme="majorHAnsi" w:hAnsiTheme="majorHAnsi" w:cstheme="majorHAnsi"/>
        </w:rPr>
        <w:t xml:space="preserve">o dofinansowanie więcej niż jednego budynku/lokalu mieszkalnego, podmiot ten może ubiegać się </w:t>
      </w:r>
      <w:r w:rsidR="002D3570" w:rsidRPr="005A470F">
        <w:rPr>
          <w:rFonts w:asciiTheme="majorHAnsi" w:hAnsiTheme="majorHAnsi" w:cstheme="majorHAnsi"/>
        </w:rPr>
        <w:t>o dofinansowanie</w:t>
      </w:r>
      <w:r w:rsidR="00BE64E9" w:rsidRPr="005A470F">
        <w:rPr>
          <w:rFonts w:asciiTheme="majorHAnsi" w:hAnsiTheme="majorHAnsi" w:cstheme="majorHAnsi"/>
        </w:rPr>
        <w:t xml:space="preserve"> tylko na jeden budynek/lokal mieszkalny w danym roku budżetowym.</w:t>
      </w:r>
    </w:p>
    <w:p w14:paraId="70D1EA8E" w14:textId="0738AACA" w:rsidR="005503DA" w:rsidRPr="005A470F" w:rsidRDefault="008356D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5</w:t>
      </w:r>
      <w:r w:rsidR="005503DA" w:rsidRPr="005A470F">
        <w:rPr>
          <w:rFonts w:asciiTheme="majorHAnsi" w:hAnsiTheme="majorHAnsi" w:cstheme="majorHAnsi"/>
          <w:b/>
          <w:bCs/>
        </w:rPr>
        <w:t>.</w:t>
      </w:r>
      <w:r w:rsidR="001B5AFF">
        <w:rPr>
          <w:rFonts w:asciiTheme="majorHAnsi" w:hAnsiTheme="majorHAnsi" w:cstheme="majorHAnsi"/>
          <w:b/>
          <w:bCs/>
        </w:rPr>
        <w:t xml:space="preserve"> </w:t>
      </w:r>
      <w:r w:rsidR="005503DA" w:rsidRPr="005A470F">
        <w:rPr>
          <w:rFonts w:asciiTheme="majorHAnsi" w:hAnsiTheme="majorHAnsi" w:cstheme="majorHAnsi"/>
        </w:rPr>
        <w:t>Jeżeli w budynku/lokalu mieszkalnym, w którym realizowana jest inwestycja prowadzona jest działalność gospodarcza rozumiana z unijnym prawem konkurencji, na powierzchni przekraczającej 30% pow. użytkowej budynku/lokalu mieszkalnego, przedsięwzięcie</w:t>
      </w:r>
      <w:r w:rsidR="004D0CB1">
        <w:rPr>
          <w:rFonts w:asciiTheme="majorHAnsi" w:hAnsiTheme="majorHAnsi" w:cstheme="majorHAnsi"/>
        </w:rPr>
        <w:t xml:space="preserve">                      </w:t>
      </w:r>
      <w:r w:rsidR="005503DA" w:rsidRPr="005A470F">
        <w:rPr>
          <w:rFonts w:asciiTheme="majorHAnsi" w:hAnsiTheme="majorHAnsi" w:cstheme="majorHAnsi"/>
        </w:rPr>
        <w:t xml:space="preserve"> nie kwalifikuje się do dofinansowania.</w:t>
      </w:r>
    </w:p>
    <w:p w14:paraId="15F5496A" w14:textId="3DB8F153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6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  <w:u w:val="single"/>
        </w:rPr>
        <w:t xml:space="preserve">Inwestycja może zostać rozpoczęta dopiero po podpisaniu umowy na dofinansowanie </w:t>
      </w:r>
      <w:r w:rsidR="001B5AF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u w:val="single"/>
        </w:rPr>
        <w:t>z Gminą.</w:t>
      </w:r>
    </w:p>
    <w:p w14:paraId="79DF6CDB" w14:textId="5560BCAE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7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 xml:space="preserve"> W przypadku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fotowoltaicznej, do wniosku należy dołączyć dokumenty potwierdzające</w:t>
      </w:r>
      <w:r w:rsidR="00525BF8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posiadan</w:t>
      </w:r>
      <w:r w:rsidR="00525BF8">
        <w:rPr>
          <w:rFonts w:asciiTheme="majorHAnsi" w:hAnsiTheme="majorHAnsi" w:cstheme="majorHAnsi"/>
        </w:rPr>
        <w:t>ie</w:t>
      </w:r>
      <w:r w:rsidRPr="005A470F">
        <w:rPr>
          <w:rFonts w:asciiTheme="majorHAnsi" w:hAnsiTheme="majorHAnsi" w:cstheme="majorHAnsi"/>
        </w:rPr>
        <w:t xml:space="preserve"> źródł</w:t>
      </w:r>
      <w:r w:rsidR="00525BF8">
        <w:rPr>
          <w:rFonts w:asciiTheme="majorHAnsi" w:hAnsiTheme="majorHAnsi" w:cstheme="majorHAnsi"/>
        </w:rPr>
        <w:t>a</w:t>
      </w:r>
      <w:r w:rsidRPr="005A470F">
        <w:rPr>
          <w:rFonts w:asciiTheme="majorHAnsi" w:hAnsiTheme="majorHAnsi" w:cstheme="majorHAnsi"/>
        </w:rPr>
        <w:t xml:space="preserve"> ciepła</w:t>
      </w:r>
      <w:r w:rsidR="00980BE2">
        <w:rPr>
          <w:rFonts w:asciiTheme="majorHAnsi" w:hAnsiTheme="majorHAnsi" w:cstheme="majorHAnsi"/>
        </w:rPr>
        <w:t xml:space="preserve"> wymienionego w punkcie 1</w:t>
      </w:r>
      <w:r w:rsidR="00586723">
        <w:rPr>
          <w:rFonts w:asciiTheme="majorHAnsi" w:hAnsiTheme="majorHAnsi" w:cstheme="majorHAnsi"/>
        </w:rPr>
        <w:t>3</w:t>
      </w:r>
      <w:r w:rsidR="00980BE2">
        <w:rPr>
          <w:rFonts w:asciiTheme="majorHAnsi" w:hAnsiTheme="majorHAnsi" w:cstheme="majorHAnsi"/>
        </w:rPr>
        <w:t>b</w:t>
      </w:r>
      <w:r w:rsidR="00646DF4">
        <w:rPr>
          <w:rFonts w:asciiTheme="majorHAnsi" w:hAnsiTheme="majorHAnsi" w:cstheme="majorHAnsi"/>
        </w:rPr>
        <w:t xml:space="preserve"> ogłoszenia,</w:t>
      </w:r>
      <w:r w:rsidR="00980BE2">
        <w:rPr>
          <w:rFonts w:asciiTheme="majorHAnsi" w:hAnsiTheme="majorHAnsi" w:cstheme="majorHAnsi"/>
        </w:rPr>
        <w:t xml:space="preserve"> </w:t>
      </w:r>
      <w:r w:rsidR="00980BE2">
        <w:rPr>
          <w:rFonts w:asciiTheme="majorHAnsi" w:hAnsiTheme="majorHAnsi" w:cstheme="majorHAnsi"/>
        </w:rPr>
        <w:br/>
      </w:r>
      <w:r w:rsidR="00980BE2" w:rsidRPr="005A470F">
        <w:rPr>
          <w:rFonts w:asciiTheme="majorHAnsi" w:hAnsiTheme="majorHAnsi" w:cstheme="majorHAnsi"/>
          <w:kern w:val="0"/>
          <w:lang w:eastAsia="pl-PL"/>
        </w:rPr>
        <w:t xml:space="preserve">np. </w:t>
      </w:r>
      <w:r w:rsidR="00980BE2" w:rsidRPr="005A470F">
        <w:rPr>
          <w:rFonts w:asciiTheme="majorHAnsi" w:hAnsiTheme="majorHAnsi" w:cstheme="majorHAnsi"/>
        </w:rPr>
        <w:t>kserokopi</w:t>
      </w:r>
      <w:r w:rsidR="00980BE2">
        <w:rPr>
          <w:rFonts w:asciiTheme="majorHAnsi" w:hAnsiTheme="majorHAnsi" w:cstheme="majorHAnsi"/>
        </w:rPr>
        <w:t>e</w:t>
      </w:r>
      <w:r w:rsidR="00980BE2" w:rsidRPr="005A470F">
        <w:rPr>
          <w:rFonts w:asciiTheme="majorHAnsi" w:hAnsiTheme="majorHAnsi" w:cstheme="majorHAnsi"/>
        </w:rPr>
        <w:t xml:space="preserve"> faktury, protokół odbioru wykonanego systemu ogrzewania</w:t>
      </w:r>
      <w:r w:rsidR="00646DF4">
        <w:rPr>
          <w:rFonts w:asciiTheme="majorHAnsi" w:hAnsiTheme="majorHAnsi" w:cstheme="majorHAnsi"/>
        </w:rPr>
        <w:t xml:space="preserve">, </w:t>
      </w:r>
      <w:r w:rsidR="00980BE2" w:rsidRPr="005A470F">
        <w:rPr>
          <w:rFonts w:asciiTheme="majorHAnsi" w:hAnsiTheme="majorHAnsi" w:cstheme="majorHAnsi"/>
        </w:rPr>
        <w:t xml:space="preserve">certyfikaty, świadectwa, itp. </w:t>
      </w:r>
      <w:r w:rsidR="00525BF8" w:rsidRPr="005A470F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7BA8A4C" w14:textId="60EA8574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8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 xml:space="preserve">Jeżeli o dofinansowanie ubiega się podmiot prowadzący działalność gospodarczą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 xml:space="preserve">w rozumieniu unijnego prawa konkurencji, dotacja- w zakresie w jakim dotyczy nieruchomości wykorzystywanej do prowadzenia tej działalności- stanowi 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odpowiednio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>w rozumieniu:</w:t>
      </w:r>
    </w:p>
    <w:p w14:paraId="485E6097" w14:textId="1F52D241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Pr="005A470F">
        <w:rPr>
          <w:rFonts w:asciiTheme="majorHAnsi" w:hAnsiTheme="majorHAnsi" w:cstheme="majorHAnsi"/>
        </w:rPr>
        <w:t xml:space="preserve"> 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 xml:space="preserve">ozporządzeniu Komisji (UE) </w:t>
      </w:r>
      <w:r w:rsidR="00712125" w:rsidRPr="005A470F">
        <w:rPr>
          <w:rFonts w:asciiTheme="majorHAnsi" w:hAnsiTheme="majorHAnsi" w:cstheme="majorHAnsi"/>
        </w:rPr>
        <w:t>2023</w:t>
      </w:r>
      <w:r w:rsidRPr="005A470F">
        <w:rPr>
          <w:rFonts w:asciiTheme="majorHAnsi" w:hAnsiTheme="majorHAnsi" w:cstheme="majorHAnsi"/>
        </w:rPr>
        <w:t>/2</w:t>
      </w:r>
      <w:r w:rsidR="00712125" w:rsidRPr="005A470F">
        <w:rPr>
          <w:rFonts w:asciiTheme="majorHAnsi" w:hAnsiTheme="majorHAnsi" w:cstheme="majorHAnsi"/>
        </w:rPr>
        <w:t>831 z dnia 13 grudnia 2023r.</w:t>
      </w:r>
      <w:r w:rsidRPr="005A470F">
        <w:rPr>
          <w:rFonts w:asciiTheme="majorHAnsi" w:hAnsiTheme="majorHAnsi" w:cstheme="majorHAnsi"/>
        </w:rPr>
        <w:t xml:space="preserve"> w sprawie stosowania art. 107 i 108 Traktatu o funkcjonowaniu Unii Europejskiej do pomocy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(Dz. Urz. UE L, </w:t>
      </w:r>
      <w:r w:rsidR="00712125" w:rsidRPr="005A470F">
        <w:rPr>
          <w:rFonts w:asciiTheme="majorHAnsi" w:hAnsiTheme="majorHAnsi" w:cstheme="majorHAnsi"/>
        </w:rPr>
        <w:t xml:space="preserve">2023/2831 </w:t>
      </w:r>
      <w:r w:rsidR="00646DF4">
        <w:rPr>
          <w:rFonts w:asciiTheme="majorHAnsi" w:hAnsiTheme="majorHAnsi" w:cstheme="majorHAnsi"/>
        </w:rPr>
        <w:br/>
      </w:r>
      <w:r w:rsidR="00712125" w:rsidRPr="005A470F">
        <w:rPr>
          <w:rFonts w:asciiTheme="majorHAnsi" w:hAnsiTheme="majorHAnsi" w:cstheme="majorHAnsi"/>
        </w:rPr>
        <w:t>z 15.12.2023</w:t>
      </w:r>
      <w:r w:rsidRPr="005A470F">
        <w:rPr>
          <w:rFonts w:asciiTheme="majorHAnsi" w:hAnsiTheme="majorHAnsi" w:cstheme="majorHAnsi"/>
        </w:rPr>
        <w:t>),</w:t>
      </w:r>
    </w:p>
    <w:p w14:paraId="390218C9" w14:textId="3481E87A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b)</w:t>
      </w:r>
      <w:r w:rsidRPr="005A470F">
        <w:rPr>
          <w:rFonts w:asciiTheme="majorHAnsi" w:hAnsiTheme="majorHAnsi" w:cstheme="majorHAnsi"/>
        </w:rPr>
        <w:t xml:space="preserve"> 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rolnictwie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>ozporządzeniu Komisji (UE) Nr 1408/2013 z dnia 18</w:t>
      </w:r>
      <w:r w:rsidR="00712125" w:rsidRPr="005A470F">
        <w:rPr>
          <w:rFonts w:asciiTheme="majorHAnsi" w:hAnsiTheme="majorHAnsi" w:cstheme="majorHAnsi"/>
        </w:rPr>
        <w:t xml:space="preserve"> grudnia </w:t>
      </w:r>
      <w:r w:rsidRPr="005A470F">
        <w:rPr>
          <w:rFonts w:asciiTheme="majorHAnsi" w:hAnsiTheme="majorHAnsi" w:cstheme="majorHAnsi"/>
        </w:rPr>
        <w:t xml:space="preserve">2013 r. w sprawie stosowania art. 107 i 108 Traktatu o funkcjonowaniu Unii Europejskiej do pomocy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sektorze rolnym (Dz. Urz. UE, seria L, nr 352 z dnia 24 grudnia 2013 r., str.</w:t>
      </w:r>
      <w:r w:rsidR="00CF1B74">
        <w:rPr>
          <w:rFonts w:asciiTheme="majorHAnsi" w:hAnsiTheme="majorHAnsi" w:cstheme="majorHAnsi"/>
        </w:rPr>
        <w:t xml:space="preserve"> 9</w:t>
      </w:r>
      <w:r w:rsidRPr="005A470F">
        <w:rPr>
          <w:rFonts w:asciiTheme="majorHAnsi" w:hAnsiTheme="majorHAnsi" w:cstheme="majorHAnsi"/>
        </w:rPr>
        <w:t>,</w:t>
      </w:r>
      <w:r w:rsidR="00CF1B74">
        <w:rPr>
          <w:rFonts w:asciiTheme="majorHAnsi" w:hAnsiTheme="majorHAnsi" w:cstheme="majorHAnsi"/>
        </w:rPr>
        <w:t xml:space="preserve"> z </w:t>
      </w:r>
      <w:proofErr w:type="spellStart"/>
      <w:r w:rsidR="00CF1B74">
        <w:rPr>
          <w:rFonts w:asciiTheme="majorHAnsi" w:hAnsiTheme="majorHAnsi" w:cstheme="majorHAnsi"/>
        </w:rPr>
        <w:t>późń</w:t>
      </w:r>
      <w:proofErr w:type="spellEnd"/>
      <w:r w:rsidR="00CF1B74">
        <w:rPr>
          <w:rFonts w:asciiTheme="majorHAnsi" w:hAnsiTheme="majorHAnsi" w:cstheme="majorHAnsi"/>
        </w:rPr>
        <w:t>. zm.</w:t>
      </w:r>
      <w:r w:rsidRPr="005A470F">
        <w:rPr>
          <w:rFonts w:asciiTheme="majorHAnsi" w:hAnsiTheme="majorHAnsi" w:cstheme="majorHAnsi"/>
        </w:rPr>
        <w:t xml:space="preserve"> w </w:t>
      </w:r>
      <w:proofErr w:type="gramStart"/>
      <w:r w:rsidRPr="005A470F">
        <w:rPr>
          <w:rFonts w:asciiTheme="majorHAnsi" w:hAnsiTheme="majorHAnsi" w:cstheme="majorHAnsi"/>
        </w:rPr>
        <w:t>przypadku</w:t>
      </w:r>
      <w:proofErr w:type="gramEnd"/>
      <w:r w:rsidRPr="005A470F">
        <w:rPr>
          <w:rFonts w:asciiTheme="majorHAnsi" w:hAnsiTheme="majorHAnsi" w:cstheme="majorHAnsi"/>
        </w:rPr>
        <w:t xml:space="preserve"> gdy będzie udzielana podmiotowi prowadzącemu działalność rolniczą na wymianę starego źródła ciepła na </w:t>
      </w:r>
      <w:proofErr w:type="gramStart"/>
      <w:r w:rsidRPr="005A470F">
        <w:rPr>
          <w:rFonts w:asciiTheme="majorHAnsi" w:hAnsiTheme="majorHAnsi" w:cstheme="majorHAnsi"/>
        </w:rPr>
        <w:t xml:space="preserve">nowe </w:t>
      </w:r>
      <w:r w:rsidR="00712125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źródł</w:t>
      </w:r>
      <w:r w:rsidR="00712125" w:rsidRPr="005A470F">
        <w:rPr>
          <w:rFonts w:asciiTheme="majorHAnsi" w:hAnsiTheme="majorHAnsi" w:cstheme="majorHAnsi"/>
        </w:rPr>
        <w:t>o</w:t>
      </w:r>
      <w:proofErr w:type="gramEnd"/>
      <w:r w:rsidRPr="005A470F">
        <w:rPr>
          <w:rFonts w:asciiTheme="majorHAnsi" w:hAnsiTheme="majorHAnsi" w:cstheme="majorHAnsi"/>
        </w:rPr>
        <w:t xml:space="preserve"> ciepła oraz</w:t>
      </w:r>
      <w:r w:rsidR="00712125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 w budynk</w:t>
      </w:r>
      <w:r w:rsidR="00CF1B74">
        <w:rPr>
          <w:rFonts w:asciiTheme="majorHAnsi" w:hAnsiTheme="majorHAnsi" w:cstheme="majorHAnsi"/>
        </w:rPr>
        <w:t>u/</w:t>
      </w:r>
      <w:r w:rsidRPr="005A470F">
        <w:rPr>
          <w:rFonts w:asciiTheme="majorHAnsi" w:hAnsiTheme="majorHAnsi" w:cstheme="majorHAnsi"/>
        </w:rPr>
        <w:t>lokal</w:t>
      </w:r>
      <w:r w:rsidR="00CF1B74">
        <w:rPr>
          <w:rFonts w:asciiTheme="majorHAnsi" w:hAnsiTheme="majorHAnsi" w:cstheme="majorHAnsi"/>
        </w:rPr>
        <w:t>u</w:t>
      </w:r>
      <w:r w:rsidRPr="005A470F">
        <w:rPr>
          <w:rFonts w:asciiTheme="majorHAnsi" w:hAnsiTheme="majorHAnsi" w:cstheme="majorHAnsi"/>
        </w:rPr>
        <w:t xml:space="preserve"> mieszkalny</w:t>
      </w:r>
      <w:r w:rsidR="00CF1B74">
        <w:rPr>
          <w:rFonts w:asciiTheme="majorHAnsi" w:hAnsiTheme="majorHAnsi" w:cstheme="majorHAnsi"/>
        </w:rPr>
        <w:t>m</w:t>
      </w:r>
      <w:r w:rsidRPr="005A470F">
        <w:rPr>
          <w:rFonts w:asciiTheme="majorHAnsi" w:hAnsiTheme="majorHAnsi" w:cstheme="majorHAnsi"/>
        </w:rPr>
        <w:t xml:space="preserve">, w których prowadzona jest </w:t>
      </w:r>
      <w:r w:rsidR="00CF1B74">
        <w:rPr>
          <w:rFonts w:asciiTheme="majorHAnsi" w:hAnsiTheme="majorHAnsi" w:cstheme="majorHAnsi"/>
        </w:rPr>
        <w:t>ta</w:t>
      </w:r>
      <w:r w:rsidRPr="005A470F">
        <w:rPr>
          <w:rFonts w:asciiTheme="majorHAnsi" w:hAnsiTheme="majorHAnsi" w:cstheme="majorHAnsi"/>
        </w:rPr>
        <w:t xml:space="preserve"> działalność.</w:t>
      </w:r>
    </w:p>
    <w:p w14:paraId="10D62843" w14:textId="0EAFFA36" w:rsidR="005B3EE5" w:rsidRPr="00586723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32D81">
        <w:rPr>
          <w:rFonts w:asciiTheme="majorHAnsi" w:hAnsiTheme="majorHAnsi" w:cstheme="majorHAnsi"/>
          <w:b/>
          <w:bCs/>
        </w:rPr>
        <w:t>9</w:t>
      </w:r>
      <w:r w:rsidR="005B3EE5" w:rsidRPr="005A470F">
        <w:rPr>
          <w:rFonts w:asciiTheme="majorHAnsi" w:hAnsiTheme="majorHAnsi" w:cstheme="majorHAnsi"/>
          <w:b/>
          <w:bCs/>
        </w:rPr>
        <w:t>.</w:t>
      </w:r>
      <w:r w:rsidR="005B3EE5" w:rsidRPr="005A470F">
        <w:rPr>
          <w:rFonts w:asciiTheme="majorHAnsi" w:hAnsiTheme="majorHAnsi" w:cstheme="majorHAnsi"/>
        </w:rPr>
        <w:t xml:space="preserve">W </w:t>
      </w:r>
      <w:proofErr w:type="gramStart"/>
      <w:r w:rsidR="005B3EE5" w:rsidRPr="005A470F">
        <w:rPr>
          <w:rFonts w:asciiTheme="majorHAnsi" w:hAnsiTheme="majorHAnsi" w:cstheme="majorHAnsi"/>
        </w:rPr>
        <w:t>przypadku</w:t>
      </w:r>
      <w:proofErr w:type="gramEnd"/>
      <w:r w:rsidR="003C5815">
        <w:rPr>
          <w:rFonts w:asciiTheme="majorHAnsi" w:hAnsiTheme="majorHAnsi" w:cstheme="majorHAnsi"/>
        </w:rPr>
        <w:t xml:space="preserve"> </w:t>
      </w:r>
      <w:r w:rsidR="005B3EE5" w:rsidRPr="005A470F">
        <w:rPr>
          <w:rFonts w:asciiTheme="majorHAnsi" w:hAnsiTheme="majorHAnsi" w:cstheme="majorHAnsi"/>
        </w:rPr>
        <w:t xml:space="preserve">gdy podmiot ubiegający się o dofinansowanie inwestycji jest podmiotem prowadzącym działalność gospodarczą, dla którego dotacja stanowić będzie pomoc de </w:t>
      </w:r>
      <w:proofErr w:type="spellStart"/>
      <w:r w:rsidR="005B3EE5" w:rsidRPr="005A470F">
        <w:rPr>
          <w:rFonts w:asciiTheme="majorHAnsi" w:hAnsiTheme="majorHAnsi" w:cstheme="majorHAnsi"/>
        </w:rPr>
        <w:t>minimis</w:t>
      </w:r>
      <w:proofErr w:type="spellEnd"/>
      <w:r w:rsidR="005B3EE5" w:rsidRPr="005A470F">
        <w:rPr>
          <w:rFonts w:asciiTheme="majorHAnsi" w:hAnsiTheme="majorHAnsi" w:cstheme="majorHAnsi"/>
        </w:rPr>
        <w:t xml:space="preserve">, </w:t>
      </w:r>
      <w:r w:rsidR="005B3EE5" w:rsidRPr="005A470F">
        <w:rPr>
          <w:rFonts w:asciiTheme="majorHAnsi" w:hAnsiTheme="majorHAnsi" w:cstheme="majorHAnsi"/>
        </w:rPr>
        <w:lastRenderedPageBreak/>
        <w:t xml:space="preserve">do wniosku zobowiązany jest dołączyć sporządzone zgodnie z art. 37 ustawy z dnia 30 kwietnia 2004r. o postępowaniu w sprawach dotyczących pomocy publicznej </w:t>
      </w:r>
      <w:r w:rsidR="005B3EE5" w:rsidRPr="00586723">
        <w:rPr>
          <w:rFonts w:asciiTheme="majorHAnsi" w:hAnsiTheme="majorHAnsi" w:cstheme="majorHAnsi"/>
        </w:rPr>
        <w:t>(Dz.U. z 202</w:t>
      </w:r>
      <w:r w:rsidR="007111B7" w:rsidRPr="00586723">
        <w:rPr>
          <w:rFonts w:asciiTheme="majorHAnsi" w:hAnsiTheme="majorHAnsi" w:cstheme="majorHAnsi"/>
        </w:rPr>
        <w:t>6</w:t>
      </w:r>
      <w:r w:rsidR="005B3EE5" w:rsidRPr="00586723">
        <w:rPr>
          <w:rFonts w:asciiTheme="majorHAnsi" w:hAnsiTheme="majorHAnsi" w:cstheme="majorHAnsi"/>
        </w:rPr>
        <w:t xml:space="preserve">r., poz. </w:t>
      </w:r>
      <w:r w:rsidR="007111B7" w:rsidRPr="00586723">
        <w:rPr>
          <w:rFonts w:asciiTheme="majorHAnsi" w:hAnsiTheme="majorHAnsi" w:cstheme="majorHAnsi"/>
        </w:rPr>
        <w:t>500</w:t>
      </w:r>
      <w:r w:rsidR="005B3EE5" w:rsidRPr="00586723">
        <w:rPr>
          <w:rFonts w:asciiTheme="majorHAnsi" w:hAnsiTheme="majorHAnsi" w:cstheme="majorHAnsi"/>
        </w:rPr>
        <w:t>):</w:t>
      </w:r>
    </w:p>
    <w:p w14:paraId="2B6CEE9A" w14:textId="4B008137" w:rsidR="00CF1B74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proofErr w:type="gramStart"/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wszystkie</w:t>
      </w:r>
      <w:proofErr w:type="gram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zaświadczenia o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oraz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4D0CB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                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ciągu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3 minionych lat albo oświadczenia o wielkości tej pomocy otrzymanej w tym okresie, albo oświadczenia o nieotrzymaniu takiej pomocy w tym okresie;</w:t>
      </w:r>
    </w:p>
    <w:p w14:paraId="7F5A69D8" w14:textId="181BEE8E" w:rsidR="0085310D" w:rsidRPr="00586723" w:rsidRDefault="005B3EE5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29 marca 2010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zakresu informacji przedstawianych przez podmiot ubiegający się o pomoc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de </w:t>
      </w:r>
      <w:proofErr w:type="spellStart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E34136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(Dz.U. z 202</w:t>
      </w:r>
      <w:r w:rsidR="003C581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6</w:t>
      </w:r>
      <w:r w:rsidR="00E34136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r. poz. 4</w:t>
      </w:r>
      <w:r w:rsidR="003C581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49</w:t>
      </w:r>
      <w:r w:rsidR="00E34136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).</w:t>
      </w:r>
    </w:p>
    <w:p w14:paraId="54731355" w14:textId="320724A7" w:rsidR="00CC40C5" w:rsidRPr="00586723" w:rsidRDefault="00C32D81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20</w:t>
      </w:r>
      <w:r w:rsidR="005B3EE5"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="0058672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proofErr w:type="gramStart"/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</w:t>
      </w:r>
      <w:r w:rsidR="003C581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u</w:t>
      </w:r>
      <w:proofErr w:type="gramEnd"/>
      <w:r w:rsidR="0058672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gdy podmiot ubiegający się o dofinansowanie inwestycji jest podmiotem prowadzącym działalność gospodarczą, dla którego dotacja stanowić będzie pomoc de </w:t>
      </w:r>
      <w:proofErr w:type="spellStart"/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 do wniosku zobowiązany jest dołączyć sporządzone zgodnie z art. 37 ustawy z dnia 30 kwietnia 2004r. o postępowaniu w sprawach dotyczących pomocy </w:t>
      </w:r>
      <w:r w:rsidR="005B3EE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publicznej (Dz.U. z 202</w:t>
      </w:r>
      <w:r w:rsidR="003C581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6</w:t>
      </w:r>
      <w:r w:rsidR="005B3EE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r., poz. </w:t>
      </w:r>
      <w:r w:rsidR="003C581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500)</w:t>
      </w:r>
      <w:r w:rsidR="005B3EE5" w:rsidRPr="00586723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: </w:t>
      </w:r>
    </w:p>
    <w:p w14:paraId="0B5E56D9" w14:textId="6F1DCABD" w:rsidR="00CC40C5" w:rsidRPr="005A470F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proofErr w:type="gramStart"/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wszystkie</w:t>
      </w:r>
      <w:proofErr w:type="gram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zaświadczenia o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oraz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 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ciągu 3 minionych lat</w:t>
      </w:r>
      <w:r w:rsidR="00254ACE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albo oświadczenia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 wielkości tej pomocy otrzymanej w tym okresie, albo oświadczenia o nieotrzymaniu takiej pomocy w tym okresie; </w:t>
      </w:r>
    </w:p>
    <w:p w14:paraId="2F2DBBDA" w14:textId="32E475CC" w:rsidR="005B3EE5" w:rsidRPr="005A470F" w:rsidRDefault="005B3EE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</w:t>
      </w:r>
      <w:r w:rsidR="00020EFA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8 grudnia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20</w:t>
      </w:r>
      <w:r w:rsidR="00020EFA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25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informacji składanych przez podmioty ubiegające się o pomoc de </w:t>
      </w:r>
      <w:proofErr w:type="spellStart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>w rolnictwie lub rybołówstwie (Dz. U</w:t>
      </w:r>
      <w:r w:rsidR="00E34136" w:rsidRPr="00764471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. z 20</w:t>
      </w:r>
      <w:r w:rsidR="00020EFA" w:rsidRPr="00764471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25</w:t>
      </w:r>
      <w:r w:rsidR="00E34136" w:rsidRPr="00764471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r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. </w:t>
      </w:r>
      <w:r w:rsidR="00020EFA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poz. 1752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).  </w:t>
      </w:r>
    </w:p>
    <w:p w14:paraId="1F35B2DA" w14:textId="3613C046" w:rsidR="00254ACE" w:rsidRDefault="00CC40C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C32D81">
        <w:rPr>
          <w:rFonts w:asciiTheme="majorHAnsi" w:hAnsiTheme="majorHAnsi" w:cstheme="majorHAnsi"/>
          <w:b/>
          <w:bCs/>
          <w:color w:val="000000"/>
        </w:rPr>
        <w:t>1</w:t>
      </w:r>
      <w:r w:rsidR="00DD285E" w:rsidRPr="005A470F">
        <w:rPr>
          <w:rFonts w:asciiTheme="majorHAnsi" w:hAnsiTheme="majorHAnsi" w:cstheme="majorHAnsi"/>
          <w:b/>
          <w:bCs/>
          <w:color w:val="000000"/>
        </w:rPr>
        <w:t>.</w:t>
      </w:r>
      <w:r w:rsidR="00712125" w:rsidRPr="005A470F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712125" w:rsidRPr="005A470F">
        <w:rPr>
          <w:rFonts w:asciiTheme="majorHAnsi" w:hAnsiTheme="majorHAnsi" w:cstheme="majorHAnsi"/>
          <w:color w:val="000000"/>
        </w:rPr>
        <w:t xml:space="preserve">Jeżeli przyznanie dotacji stanowi pomoc de </w:t>
      </w:r>
      <w:proofErr w:type="spellStart"/>
      <w:r w:rsidR="00712125" w:rsidRPr="005A470F">
        <w:rPr>
          <w:rFonts w:asciiTheme="majorHAnsi" w:hAnsiTheme="majorHAnsi" w:cstheme="majorHAnsi"/>
          <w:color w:val="000000"/>
        </w:rPr>
        <w:t>minimis</w:t>
      </w:r>
      <w:proofErr w:type="spellEnd"/>
      <w:r w:rsidR="00712125" w:rsidRPr="005A470F">
        <w:rPr>
          <w:rFonts w:asciiTheme="majorHAnsi" w:hAnsiTheme="majorHAnsi" w:cstheme="majorHAnsi"/>
          <w:color w:val="000000"/>
        </w:rPr>
        <w:t xml:space="preserve"> w rolnictwie, wniosek pozostawia </w:t>
      </w:r>
      <w:r w:rsidR="004D0CB1">
        <w:rPr>
          <w:rFonts w:asciiTheme="majorHAnsi" w:hAnsiTheme="majorHAnsi" w:cstheme="majorHAnsi"/>
          <w:color w:val="000000"/>
        </w:rPr>
        <w:t xml:space="preserve">           </w:t>
      </w:r>
      <w:r w:rsidR="00712125" w:rsidRPr="005A470F">
        <w:rPr>
          <w:rFonts w:asciiTheme="majorHAnsi" w:hAnsiTheme="majorHAnsi" w:cstheme="majorHAnsi"/>
          <w:color w:val="000000"/>
        </w:rPr>
        <w:t xml:space="preserve">się bez rozpoznania w przypadku wyczerpania się krajowego limitu kwoty pomocy de </w:t>
      </w:r>
      <w:proofErr w:type="spellStart"/>
      <w:r w:rsidR="00712125" w:rsidRPr="005A470F">
        <w:rPr>
          <w:rFonts w:asciiTheme="majorHAnsi" w:hAnsiTheme="majorHAnsi" w:cstheme="majorHAnsi"/>
          <w:color w:val="000000"/>
        </w:rPr>
        <w:t>minimis</w:t>
      </w:r>
      <w:proofErr w:type="spellEnd"/>
      <w:r w:rsidR="00712125" w:rsidRPr="005A470F">
        <w:rPr>
          <w:rFonts w:asciiTheme="majorHAnsi" w:hAnsiTheme="majorHAnsi" w:cstheme="majorHAnsi"/>
          <w:color w:val="000000"/>
        </w:rPr>
        <w:t xml:space="preserve"> </w:t>
      </w:r>
      <w:r w:rsidR="00646DF4">
        <w:rPr>
          <w:rFonts w:asciiTheme="majorHAnsi" w:hAnsiTheme="majorHAnsi" w:cstheme="majorHAnsi"/>
          <w:color w:val="000000"/>
        </w:rPr>
        <w:br/>
      </w:r>
      <w:r w:rsidR="00712125" w:rsidRPr="005A470F">
        <w:rPr>
          <w:rFonts w:asciiTheme="majorHAnsi" w:hAnsiTheme="majorHAnsi" w:cstheme="majorHAnsi"/>
          <w:color w:val="000000"/>
        </w:rPr>
        <w:t>w rolnictwie</w:t>
      </w:r>
      <w:r w:rsidR="00DD285E" w:rsidRPr="005A470F">
        <w:rPr>
          <w:rFonts w:asciiTheme="majorHAnsi" w:hAnsiTheme="majorHAnsi" w:cstheme="majorHAnsi"/>
          <w:color w:val="000000"/>
        </w:rPr>
        <w:t>.</w:t>
      </w:r>
    </w:p>
    <w:p w14:paraId="1B713E28" w14:textId="54535228" w:rsidR="00CC40C5" w:rsidRPr="005A470F" w:rsidRDefault="00254ACE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254ACE">
        <w:rPr>
          <w:rFonts w:asciiTheme="majorHAnsi" w:hAnsiTheme="majorHAnsi" w:cstheme="majorHAnsi"/>
          <w:b/>
          <w:bCs/>
          <w:color w:val="000000"/>
        </w:rPr>
        <w:t>2</w:t>
      </w:r>
      <w:r w:rsidR="00C32D81">
        <w:rPr>
          <w:rFonts w:asciiTheme="majorHAnsi" w:hAnsiTheme="majorHAnsi" w:cstheme="majorHAnsi"/>
          <w:b/>
          <w:bCs/>
          <w:color w:val="000000"/>
        </w:rPr>
        <w:t>2</w:t>
      </w:r>
      <w:r>
        <w:rPr>
          <w:rFonts w:asciiTheme="majorHAnsi" w:hAnsiTheme="majorHAnsi" w:cstheme="majorHAnsi"/>
          <w:color w:val="000000"/>
        </w:rPr>
        <w:t xml:space="preserve">. Jeżeli przyznanie dotacji stanowi pomoc de </w:t>
      </w:r>
      <w:proofErr w:type="spellStart"/>
      <w:r>
        <w:rPr>
          <w:rFonts w:asciiTheme="majorHAnsi" w:hAnsiTheme="majorHAnsi" w:cstheme="majorHAnsi"/>
          <w:color w:val="000000"/>
        </w:rPr>
        <w:t>minimis</w:t>
      </w:r>
      <w:proofErr w:type="spellEnd"/>
      <w:r>
        <w:rPr>
          <w:rFonts w:asciiTheme="majorHAnsi" w:hAnsiTheme="majorHAnsi" w:cstheme="majorHAnsi"/>
          <w:color w:val="000000"/>
        </w:rPr>
        <w:t>, dzień zawarcia umowy pomiędzy Gminą a Wnioskodawcą stanowi dzień udzielenia pomocy w rozumieniu art. 2 pkt 11 ustawy o pomocy publicznej, w którym</w:t>
      </w:r>
      <w:r w:rsidR="00586723"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t>przed jej przyznaniem</w:t>
      </w:r>
      <w:r w:rsidR="00586723"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t xml:space="preserve">następuje ocena warunków dopuszczalności pomocy de </w:t>
      </w:r>
      <w:proofErr w:type="spellStart"/>
      <w:r>
        <w:rPr>
          <w:rFonts w:asciiTheme="majorHAnsi" w:hAnsiTheme="majorHAnsi" w:cstheme="majorHAnsi"/>
          <w:color w:val="000000"/>
        </w:rPr>
        <w:t>minimis</w:t>
      </w:r>
      <w:proofErr w:type="spellEnd"/>
      <w:r>
        <w:rPr>
          <w:rFonts w:asciiTheme="majorHAnsi" w:hAnsiTheme="majorHAnsi" w:cstheme="majorHAnsi"/>
          <w:color w:val="000000"/>
        </w:rPr>
        <w:t>.</w:t>
      </w:r>
      <w:r w:rsidR="00DD285E" w:rsidRPr="005A470F">
        <w:rPr>
          <w:rFonts w:asciiTheme="majorHAnsi" w:hAnsiTheme="majorHAnsi" w:cstheme="majorHAnsi"/>
          <w:color w:val="000000"/>
        </w:rPr>
        <w:t xml:space="preserve">  </w:t>
      </w:r>
    </w:p>
    <w:p w14:paraId="13DE2CAF" w14:textId="329CE630" w:rsidR="00DD285E" w:rsidRPr="005A470F" w:rsidRDefault="00CC40C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C32D81">
        <w:rPr>
          <w:rFonts w:asciiTheme="majorHAnsi" w:hAnsiTheme="majorHAnsi" w:cstheme="majorHAnsi"/>
          <w:b/>
          <w:bCs/>
          <w:color w:val="000000"/>
        </w:rPr>
        <w:t>3</w:t>
      </w:r>
      <w:r w:rsidR="005503DA" w:rsidRPr="005A470F">
        <w:rPr>
          <w:rFonts w:asciiTheme="majorHAnsi" w:hAnsiTheme="majorHAnsi" w:cstheme="majorHAnsi"/>
          <w:color w:val="000000"/>
        </w:rPr>
        <w:t>. Rozliczenie dotacji następuje po realizacji inwestycji, poprzez przedstawienie przez Wnioskodawcę sprawozdania merytorycznego i finansowo-rzeczowego</w:t>
      </w:r>
      <w:r w:rsidRPr="005A470F">
        <w:rPr>
          <w:rFonts w:asciiTheme="majorHAnsi" w:hAnsiTheme="majorHAnsi" w:cstheme="majorHAnsi"/>
          <w:color w:val="000000"/>
        </w:rPr>
        <w:t xml:space="preserve"> wraz z wymaganymi dokumentami, którego zakres i termin zostanie wskazany w umowie.</w:t>
      </w:r>
      <w:r w:rsidR="00DD285E" w:rsidRPr="005A470F">
        <w:rPr>
          <w:rFonts w:asciiTheme="majorHAnsi" w:hAnsiTheme="majorHAnsi" w:cstheme="majorHAnsi"/>
          <w:color w:val="000000"/>
        </w:rPr>
        <w:t xml:space="preserve"> </w:t>
      </w:r>
    </w:p>
    <w:p w14:paraId="6A4AE49D" w14:textId="7435C770" w:rsidR="00DD285E" w:rsidRPr="005A470F" w:rsidRDefault="00DD285E" w:rsidP="005A470F">
      <w:pPr>
        <w:pStyle w:val="Standard"/>
        <w:keepLines/>
        <w:autoSpaceDE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09E1458F" w14:textId="77777777" w:rsidR="00DD285E" w:rsidRPr="005A470F" w:rsidRDefault="00DD285E" w:rsidP="005A470F">
      <w:pPr>
        <w:pStyle w:val="Standard"/>
        <w:autoSpaceDE w:val="0"/>
        <w:spacing w:before="120" w:after="120" w:line="276" w:lineRule="auto"/>
        <w:ind w:left="340" w:hanging="227"/>
        <w:jc w:val="both"/>
        <w:rPr>
          <w:rFonts w:asciiTheme="majorHAnsi" w:hAnsiTheme="majorHAnsi" w:cstheme="majorHAnsi"/>
        </w:rPr>
      </w:pPr>
    </w:p>
    <w:p w14:paraId="6E09720E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178E5A46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5791D65A" w14:textId="77777777" w:rsidR="007B43F8" w:rsidRDefault="007B43F8">
      <w:pPr>
        <w:rPr>
          <w:rFonts w:hint="eastAsia"/>
        </w:rPr>
      </w:pPr>
    </w:p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814AB" w14:textId="77777777" w:rsidR="003E6361" w:rsidRDefault="003E6361" w:rsidP="00F33064">
      <w:pPr>
        <w:rPr>
          <w:rFonts w:hint="eastAsia"/>
        </w:rPr>
      </w:pPr>
      <w:r>
        <w:separator/>
      </w:r>
    </w:p>
  </w:endnote>
  <w:endnote w:type="continuationSeparator" w:id="0">
    <w:p w14:paraId="4C6C7A3D" w14:textId="77777777" w:rsidR="003E6361" w:rsidRDefault="003E6361" w:rsidP="00F330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9731C" w14:textId="77777777" w:rsidR="003E6361" w:rsidRDefault="003E6361" w:rsidP="00F33064">
      <w:pPr>
        <w:rPr>
          <w:rFonts w:hint="eastAsia"/>
        </w:rPr>
      </w:pPr>
      <w:r>
        <w:separator/>
      </w:r>
    </w:p>
  </w:footnote>
  <w:footnote w:type="continuationSeparator" w:id="0">
    <w:p w14:paraId="483294AF" w14:textId="77777777" w:rsidR="003E6361" w:rsidRDefault="003E6361" w:rsidP="00F330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415"/>
    <w:multiLevelType w:val="hybridMultilevel"/>
    <w:tmpl w:val="8C1A3174"/>
    <w:lvl w:ilvl="0" w:tplc="BD5E772C">
      <w:start w:val="3"/>
      <w:numFmt w:val="decimal"/>
      <w:lvlText w:val="%1)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CF7BA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A00F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4411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CB4A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8A0E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674E6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E8124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C02C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91071"/>
    <w:multiLevelType w:val="hybridMultilevel"/>
    <w:tmpl w:val="D550DE7E"/>
    <w:lvl w:ilvl="0" w:tplc="3E3025B0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8B2E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808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ABD3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814A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AFCD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A51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7A02B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413C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A46798"/>
    <w:multiLevelType w:val="hybridMultilevel"/>
    <w:tmpl w:val="ACACF69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E22F3"/>
    <w:multiLevelType w:val="hybridMultilevel"/>
    <w:tmpl w:val="EF3682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BFB5491"/>
    <w:multiLevelType w:val="hybridMultilevel"/>
    <w:tmpl w:val="3036EE1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B855B9"/>
    <w:multiLevelType w:val="hybridMultilevel"/>
    <w:tmpl w:val="DC16C54C"/>
    <w:lvl w:ilvl="0" w:tplc="6C78C9B4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523896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E3A4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8DDE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2434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DAEEB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8EEB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9C1AB6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8D69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9E3D52"/>
    <w:multiLevelType w:val="hybridMultilevel"/>
    <w:tmpl w:val="8AB6EA88"/>
    <w:lvl w:ilvl="0" w:tplc="EA1AAF80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3C1722">
      <w:start w:val="8"/>
      <w:numFmt w:val="decimal"/>
      <w:lvlText w:val="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CFF5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6EFE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8FE12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4B79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A1B8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0F10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2B012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013470">
    <w:abstractNumId w:val="0"/>
  </w:num>
  <w:num w:numId="2" w16cid:durableId="2125689391">
    <w:abstractNumId w:val="4"/>
  </w:num>
  <w:num w:numId="3" w16cid:durableId="629361483">
    <w:abstractNumId w:val="5"/>
  </w:num>
  <w:num w:numId="4" w16cid:durableId="1741518922">
    <w:abstractNumId w:val="1"/>
  </w:num>
  <w:num w:numId="5" w16cid:durableId="1342775566">
    <w:abstractNumId w:val="2"/>
  </w:num>
  <w:num w:numId="6" w16cid:durableId="1325091506">
    <w:abstractNumId w:val="6"/>
  </w:num>
  <w:num w:numId="7" w16cid:durableId="2074816965">
    <w:abstractNumId w:val="7"/>
  </w:num>
  <w:num w:numId="8" w16cid:durableId="2061440647">
    <w:abstractNumId w:val="8"/>
  </w:num>
  <w:num w:numId="9" w16cid:durableId="584344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5E"/>
    <w:rsid w:val="00003DAF"/>
    <w:rsid w:val="00020EFA"/>
    <w:rsid w:val="000512A2"/>
    <w:rsid w:val="000A7A5A"/>
    <w:rsid w:val="000B5183"/>
    <w:rsid w:val="000C2D12"/>
    <w:rsid w:val="001020C5"/>
    <w:rsid w:val="001041D7"/>
    <w:rsid w:val="00106E61"/>
    <w:rsid w:val="00112341"/>
    <w:rsid w:val="00120197"/>
    <w:rsid w:val="00150C83"/>
    <w:rsid w:val="001554CC"/>
    <w:rsid w:val="00193708"/>
    <w:rsid w:val="0019457B"/>
    <w:rsid w:val="001B5AFF"/>
    <w:rsid w:val="001C421A"/>
    <w:rsid w:val="00245BFA"/>
    <w:rsid w:val="00254ACE"/>
    <w:rsid w:val="00255FD2"/>
    <w:rsid w:val="00257388"/>
    <w:rsid w:val="00286EDA"/>
    <w:rsid w:val="00293B82"/>
    <w:rsid w:val="002D0198"/>
    <w:rsid w:val="002D3570"/>
    <w:rsid w:val="002D4D75"/>
    <w:rsid w:val="00302CB9"/>
    <w:rsid w:val="00327C26"/>
    <w:rsid w:val="00345664"/>
    <w:rsid w:val="003565BE"/>
    <w:rsid w:val="003620B5"/>
    <w:rsid w:val="00394866"/>
    <w:rsid w:val="003C5815"/>
    <w:rsid w:val="003E6361"/>
    <w:rsid w:val="00443148"/>
    <w:rsid w:val="0047519D"/>
    <w:rsid w:val="004B3E8E"/>
    <w:rsid w:val="004D0CB1"/>
    <w:rsid w:val="00525BF8"/>
    <w:rsid w:val="005503DA"/>
    <w:rsid w:val="00563A36"/>
    <w:rsid w:val="00586723"/>
    <w:rsid w:val="005A470F"/>
    <w:rsid w:val="005B3EE5"/>
    <w:rsid w:val="005D1A39"/>
    <w:rsid w:val="005D6980"/>
    <w:rsid w:val="00604925"/>
    <w:rsid w:val="00646DF4"/>
    <w:rsid w:val="00661333"/>
    <w:rsid w:val="00687307"/>
    <w:rsid w:val="006B0A38"/>
    <w:rsid w:val="00701FA2"/>
    <w:rsid w:val="0070321D"/>
    <w:rsid w:val="007111B7"/>
    <w:rsid w:val="00712125"/>
    <w:rsid w:val="0072370E"/>
    <w:rsid w:val="00723E82"/>
    <w:rsid w:val="00753F79"/>
    <w:rsid w:val="00764471"/>
    <w:rsid w:val="00767DC5"/>
    <w:rsid w:val="007749B8"/>
    <w:rsid w:val="007B43F8"/>
    <w:rsid w:val="007C05E7"/>
    <w:rsid w:val="007D0E3B"/>
    <w:rsid w:val="007F19F3"/>
    <w:rsid w:val="00816A99"/>
    <w:rsid w:val="008356D7"/>
    <w:rsid w:val="00836E5A"/>
    <w:rsid w:val="0085310D"/>
    <w:rsid w:val="00883E46"/>
    <w:rsid w:val="00885CB5"/>
    <w:rsid w:val="00886DD2"/>
    <w:rsid w:val="008870EA"/>
    <w:rsid w:val="00980BE2"/>
    <w:rsid w:val="009A0AC7"/>
    <w:rsid w:val="009B4816"/>
    <w:rsid w:val="009C516C"/>
    <w:rsid w:val="00A2227A"/>
    <w:rsid w:val="00A411B9"/>
    <w:rsid w:val="00A674DB"/>
    <w:rsid w:val="00A6754D"/>
    <w:rsid w:val="00AE16AC"/>
    <w:rsid w:val="00B234B8"/>
    <w:rsid w:val="00B377B6"/>
    <w:rsid w:val="00B819A1"/>
    <w:rsid w:val="00B84911"/>
    <w:rsid w:val="00BE64E9"/>
    <w:rsid w:val="00C1798C"/>
    <w:rsid w:val="00C32D81"/>
    <w:rsid w:val="00C53051"/>
    <w:rsid w:val="00C654B5"/>
    <w:rsid w:val="00C76361"/>
    <w:rsid w:val="00C95447"/>
    <w:rsid w:val="00CC12AE"/>
    <w:rsid w:val="00CC40C5"/>
    <w:rsid w:val="00CC7A7E"/>
    <w:rsid w:val="00CF1B74"/>
    <w:rsid w:val="00CF63BC"/>
    <w:rsid w:val="00D77125"/>
    <w:rsid w:val="00D93BAB"/>
    <w:rsid w:val="00DD285E"/>
    <w:rsid w:val="00DD7308"/>
    <w:rsid w:val="00DF2DB9"/>
    <w:rsid w:val="00DF613D"/>
    <w:rsid w:val="00DF64CB"/>
    <w:rsid w:val="00E10228"/>
    <w:rsid w:val="00E34136"/>
    <w:rsid w:val="00E37EB6"/>
    <w:rsid w:val="00E56DC6"/>
    <w:rsid w:val="00EA00CD"/>
    <w:rsid w:val="00EA24A0"/>
    <w:rsid w:val="00EB02FE"/>
    <w:rsid w:val="00EE42C4"/>
    <w:rsid w:val="00EF2395"/>
    <w:rsid w:val="00F33064"/>
    <w:rsid w:val="00F35CD6"/>
    <w:rsid w:val="00FB5FF3"/>
    <w:rsid w:val="00FC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30B1"/>
  <w15:chartTrackingRefBased/>
  <w15:docId w15:val="{9277D8FD-2C13-49F1-A1DE-737D0DD0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8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D28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5B3EE5"/>
    <w:pPr>
      <w:ind w:left="720"/>
      <w:contextualSpacing/>
    </w:pPr>
    <w:rPr>
      <w:rFonts w:cs="Mangal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06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064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06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0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9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2019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A47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19EDE-E6A5-4813-865A-E50F6EFA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1592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</cp:revision>
  <cp:lastPrinted>2026-04-21T07:21:00Z</cp:lastPrinted>
  <dcterms:created xsi:type="dcterms:W3CDTF">2026-04-21T09:01:00Z</dcterms:created>
  <dcterms:modified xsi:type="dcterms:W3CDTF">2026-04-21T09:01:00Z</dcterms:modified>
</cp:coreProperties>
</file>