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6C66" w14:textId="77777777" w:rsidR="00DC4F56" w:rsidRPr="00DC4F56" w:rsidRDefault="00A3105D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1A49C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6663144" r:id="rId5"/>
        </w:object>
      </w:r>
    </w:p>
    <w:p w14:paraId="3927F1BB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5474689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23503FBA" w14:textId="4C716548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6D94716" w14:textId="77777777" w:rsidR="00444B64" w:rsidRPr="00DC4F56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>
        <w:rPr>
          <w:color w:val="3B3838" w:themeColor="background2" w:themeShade="40"/>
          <w:spacing w:val="30"/>
          <w:sz w:val="22"/>
          <w:szCs w:val="22"/>
        </w:rPr>
        <w:t>wy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7888D4F4" w14:textId="77777777" w:rsidR="00444B64" w:rsidRPr="005F61B7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przebudowy, o której mowa w art. 29 ust. 3 pkt 1 lit. a </w:t>
      </w:r>
    </w:p>
    <w:p w14:paraId="679EA9B8" w14:textId="2CC005F0" w:rsidR="00DC4F56" w:rsidRPr="00A428E1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instalowania, o którym mowa w art. 29 ust. 3 pkt 3 lit. d 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12ED41EF" w14:textId="72B1CD81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A3105D">
        <w:rPr>
          <w:rFonts w:ascii="Arial" w:eastAsia="Bookman Old Style" w:hAnsi="Arial" w:cs="Arial"/>
          <w:sz w:val="24"/>
          <w:szCs w:val="24"/>
        </w:rPr>
        <w:t>07</w:t>
      </w:r>
      <w:r w:rsidR="008A5CC3">
        <w:rPr>
          <w:rFonts w:ascii="Arial" w:eastAsia="Bookman Old Style" w:hAnsi="Arial" w:cs="Arial"/>
          <w:sz w:val="24"/>
          <w:szCs w:val="24"/>
        </w:rPr>
        <w:t>.</w:t>
      </w:r>
      <w:r w:rsidR="009E10AF">
        <w:rPr>
          <w:rFonts w:ascii="Arial" w:eastAsia="Bookman Old Style" w:hAnsi="Arial" w:cs="Arial"/>
          <w:sz w:val="24"/>
          <w:szCs w:val="24"/>
        </w:rPr>
        <w:t>10</w:t>
      </w:r>
      <w:r w:rsidRPr="00DC4F56">
        <w:rPr>
          <w:rFonts w:ascii="Arial" w:eastAsia="Bookman Old Style" w:hAnsi="Arial" w:cs="Arial"/>
          <w:sz w:val="24"/>
          <w:szCs w:val="24"/>
        </w:rPr>
        <w:t>.202</w:t>
      </w:r>
      <w:r w:rsidR="000961F0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33071C5B" w14:textId="106D952D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="009E10AF">
        <w:rPr>
          <w:rFonts w:ascii="Arial" w:hAnsi="Arial" w:cs="Arial"/>
          <w:b/>
          <w:sz w:val="24"/>
          <w:szCs w:val="24"/>
        </w:rPr>
        <w:t>8</w:t>
      </w:r>
      <w:r w:rsidR="00A3105D">
        <w:rPr>
          <w:rFonts w:ascii="Arial" w:hAnsi="Arial" w:cs="Arial"/>
          <w:b/>
          <w:sz w:val="24"/>
          <w:szCs w:val="24"/>
        </w:rPr>
        <w:t>64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D80457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D226E6">
        <w:rPr>
          <w:rFonts w:ascii="Arial" w:hAnsi="Arial" w:cs="Arial"/>
          <w:sz w:val="24"/>
          <w:szCs w:val="24"/>
        </w:rPr>
        <w:t>RB</w:t>
      </w:r>
    </w:p>
    <w:p w14:paraId="32D7A12E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154F3E8D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C1F5CB9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A34F334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5C631577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603B4E92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430AE43B" w14:textId="5A5FFB7E" w:rsidR="008A6239" w:rsidRPr="004D4839" w:rsidRDefault="00DC4F56" w:rsidP="005B685A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>(tekst jednolity</w:t>
      </w:r>
      <w:r w:rsidR="00542886">
        <w:rPr>
          <w:rFonts w:ascii="Arial" w:hAnsi="Arial"/>
          <w:i/>
          <w:sz w:val="24"/>
          <w:szCs w:val="24"/>
        </w:rPr>
        <w:t>:</w:t>
      </w:r>
      <w:r w:rsidRPr="00F33234">
        <w:rPr>
          <w:rFonts w:ascii="Arial" w:hAnsi="Arial"/>
          <w:i/>
          <w:sz w:val="24"/>
          <w:szCs w:val="24"/>
        </w:rPr>
        <w:t xml:space="preserve"> Dz.U. z 202</w:t>
      </w:r>
      <w:r w:rsidR="000961F0">
        <w:rPr>
          <w:rFonts w:ascii="Arial" w:hAnsi="Arial"/>
          <w:i/>
          <w:sz w:val="24"/>
          <w:szCs w:val="24"/>
        </w:rPr>
        <w:t>1</w:t>
      </w:r>
      <w:r w:rsidRPr="00F33234">
        <w:rPr>
          <w:rFonts w:ascii="Arial" w:hAnsi="Arial"/>
          <w:i/>
          <w:sz w:val="24"/>
          <w:szCs w:val="24"/>
        </w:rPr>
        <w:t xml:space="preserve"> roku</w:t>
      </w:r>
      <w:r w:rsidR="000961F0">
        <w:rPr>
          <w:rFonts w:ascii="Arial" w:hAnsi="Arial"/>
          <w:i/>
          <w:sz w:val="24"/>
          <w:szCs w:val="24"/>
        </w:rPr>
        <w:t>,</w:t>
      </w:r>
      <w:r w:rsidRPr="00F33234">
        <w:rPr>
          <w:rFonts w:ascii="Arial" w:hAnsi="Arial"/>
          <w:i/>
          <w:sz w:val="24"/>
          <w:szCs w:val="24"/>
        </w:rPr>
        <w:t xml:space="preserve"> poz. </w:t>
      </w:r>
      <w:r w:rsidR="000961F0">
        <w:rPr>
          <w:rFonts w:ascii="Arial" w:hAnsi="Arial"/>
          <w:i/>
          <w:sz w:val="24"/>
          <w:szCs w:val="24"/>
        </w:rPr>
        <w:t>2351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>informuj</w:t>
      </w:r>
      <w:r w:rsidR="005C1D47">
        <w:rPr>
          <w:rFonts w:ascii="Arial" w:hAnsi="Arial"/>
          <w:sz w:val="24"/>
          <w:szCs w:val="24"/>
        </w:rPr>
        <w:t>ę</w:t>
      </w:r>
      <w:r w:rsidRPr="00F33234">
        <w:rPr>
          <w:rFonts w:ascii="Arial" w:hAnsi="Arial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 xml:space="preserve">z dnia </w:t>
      </w:r>
      <w:r w:rsidR="00A3105D">
        <w:rPr>
          <w:rFonts w:ascii="Arial" w:hAnsi="Arial"/>
          <w:bCs/>
          <w:sz w:val="24"/>
          <w:szCs w:val="24"/>
        </w:rPr>
        <w:t>23</w:t>
      </w:r>
      <w:r w:rsidR="00D80457">
        <w:rPr>
          <w:rFonts w:ascii="Arial" w:hAnsi="Arial"/>
          <w:bCs/>
          <w:sz w:val="24"/>
          <w:szCs w:val="24"/>
        </w:rPr>
        <w:t xml:space="preserve"> </w:t>
      </w:r>
      <w:r w:rsidR="009E10AF">
        <w:rPr>
          <w:rFonts w:ascii="Arial" w:hAnsi="Arial"/>
          <w:bCs/>
          <w:sz w:val="24"/>
          <w:szCs w:val="24"/>
        </w:rPr>
        <w:t>września</w:t>
      </w:r>
      <w:r w:rsidR="00175A84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>202</w:t>
      </w:r>
      <w:r w:rsidR="00D80457">
        <w:rPr>
          <w:rFonts w:ascii="Arial" w:hAnsi="Arial"/>
          <w:bCs/>
          <w:sz w:val="24"/>
          <w:szCs w:val="24"/>
        </w:rPr>
        <w:t xml:space="preserve">2 roku </w:t>
      </w:r>
      <w:r w:rsidR="00F33234" w:rsidRPr="00F33234">
        <w:rPr>
          <w:rFonts w:ascii="Arial" w:hAnsi="Arial"/>
          <w:sz w:val="24"/>
          <w:szCs w:val="24"/>
        </w:rPr>
        <w:t xml:space="preserve">złożonego </w:t>
      </w:r>
      <w:r w:rsidR="00086A26">
        <w:rPr>
          <w:rFonts w:ascii="Arial" w:hAnsi="Arial"/>
          <w:sz w:val="24"/>
          <w:szCs w:val="24"/>
        </w:rPr>
        <w:t xml:space="preserve">przez </w:t>
      </w:r>
      <w:r w:rsidR="00A3105D">
        <w:rPr>
          <w:rFonts w:ascii="Arial" w:hAnsi="Arial"/>
          <w:b/>
          <w:bCs/>
          <w:sz w:val="24"/>
          <w:szCs w:val="24"/>
        </w:rPr>
        <w:t>Polską Spółkę Gazownictwa Sp. z o.o.</w:t>
      </w:r>
      <w:r w:rsidR="00CD79DA">
        <w:rPr>
          <w:rFonts w:ascii="Arial" w:hAnsi="Arial"/>
          <w:sz w:val="24"/>
          <w:szCs w:val="24"/>
        </w:rPr>
        <w:t xml:space="preserve">, </w:t>
      </w:r>
      <w:r w:rsidR="00CD79DA" w:rsidRPr="008322E4">
        <w:rPr>
          <w:rFonts w:ascii="Arial" w:hAnsi="Arial"/>
          <w:bCs/>
          <w:sz w:val="24"/>
          <w:szCs w:val="24"/>
        </w:rPr>
        <w:t>DOTYCZĄCE</w:t>
      </w:r>
      <w:r w:rsidR="00CD79DA">
        <w:rPr>
          <w:rFonts w:ascii="Arial" w:hAnsi="Arial"/>
          <w:bCs/>
          <w:sz w:val="24"/>
          <w:szCs w:val="24"/>
        </w:rPr>
        <w:t>GO</w:t>
      </w:r>
      <w:r w:rsidR="00CD79DA" w:rsidRPr="008322E4">
        <w:rPr>
          <w:rFonts w:ascii="Arial" w:hAnsi="Arial"/>
          <w:bCs/>
          <w:sz w:val="24"/>
          <w:szCs w:val="24"/>
        </w:rPr>
        <w:t xml:space="preserve"> ZAMIARU PRZYSTĄPIENIA </w:t>
      </w:r>
      <w:r w:rsidR="005B685A">
        <w:rPr>
          <w:rFonts w:ascii="Arial" w:hAnsi="Arial"/>
          <w:bCs/>
          <w:sz w:val="24"/>
          <w:szCs w:val="24"/>
        </w:rPr>
        <w:t xml:space="preserve">DO </w:t>
      </w:r>
      <w:r w:rsidR="005B685A" w:rsidRPr="008322E4">
        <w:rPr>
          <w:rFonts w:ascii="Arial" w:hAnsi="Arial"/>
          <w:bCs/>
          <w:sz w:val="24"/>
          <w:szCs w:val="24"/>
        </w:rPr>
        <w:t xml:space="preserve">BUDOWY </w:t>
      </w:r>
      <w:r w:rsidR="00A3105D">
        <w:rPr>
          <w:rFonts w:ascii="Arial" w:hAnsi="Arial"/>
          <w:bCs/>
          <w:sz w:val="24"/>
          <w:szCs w:val="24"/>
        </w:rPr>
        <w:t>SIECI GAZOWEJ ŚREDNIEGO CIŚNIENIA O CIŚNIENIU ROBOCZYM NIE WYŻSZYM NIŻ 0,5 MPa</w:t>
      </w:r>
      <w:r w:rsidR="009E10AF">
        <w:rPr>
          <w:rFonts w:ascii="Arial" w:hAnsi="Arial"/>
          <w:bCs/>
          <w:sz w:val="24"/>
          <w:szCs w:val="24"/>
        </w:rPr>
        <w:t xml:space="preserve"> </w:t>
      </w:r>
      <w:r w:rsidR="005B685A" w:rsidRPr="008322E4">
        <w:rPr>
          <w:rFonts w:ascii="Arial" w:hAnsi="Arial"/>
          <w:bCs/>
          <w:sz w:val="24"/>
          <w:szCs w:val="24"/>
        </w:rPr>
        <w:t>NA DZIAŁ</w:t>
      </w:r>
      <w:r w:rsidR="00A3105D">
        <w:rPr>
          <w:rFonts w:ascii="Arial" w:hAnsi="Arial"/>
          <w:bCs/>
          <w:sz w:val="24"/>
          <w:szCs w:val="24"/>
        </w:rPr>
        <w:t>CE O</w:t>
      </w:r>
      <w:r w:rsidR="005B685A" w:rsidRPr="008322E4">
        <w:rPr>
          <w:rFonts w:ascii="Arial" w:hAnsi="Arial"/>
          <w:bCs/>
          <w:sz w:val="24"/>
          <w:szCs w:val="24"/>
        </w:rPr>
        <w:t xml:space="preserve"> NR </w:t>
      </w:r>
      <w:r w:rsidR="00A3105D">
        <w:rPr>
          <w:rFonts w:ascii="Arial" w:hAnsi="Arial"/>
          <w:bCs/>
          <w:sz w:val="24"/>
          <w:szCs w:val="24"/>
        </w:rPr>
        <w:t>EWID. 7985</w:t>
      </w:r>
      <w:r w:rsidR="005B685A" w:rsidRPr="008322E4">
        <w:rPr>
          <w:rFonts w:ascii="Arial" w:hAnsi="Arial"/>
          <w:bCs/>
          <w:sz w:val="24"/>
          <w:szCs w:val="24"/>
        </w:rPr>
        <w:t xml:space="preserve"> POŁOŻON</w:t>
      </w:r>
      <w:r w:rsidR="00A3105D">
        <w:rPr>
          <w:rFonts w:ascii="Arial" w:hAnsi="Arial"/>
          <w:bCs/>
          <w:sz w:val="24"/>
          <w:szCs w:val="24"/>
        </w:rPr>
        <w:t>EJ</w:t>
      </w:r>
      <w:r w:rsidR="005B685A" w:rsidRPr="008322E4">
        <w:rPr>
          <w:rFonts w:ascii="Arial" w:hAnsi="Arial"/>
          <w:bCs/>
          <w:sz w:val="24"/>
          <w:szCs w:val="24"/>
        </w:rPr>
        <w:t xml:space="preserve"> W </w:t>
      </w:r>
      <w:r w:rsidR="008A5CC3">
        <w:rPr>
          <w:rFonts w:ascii="Arial" w:hAnsi="Arial"/>
          <w:bCs/>
          <w:sz w:val="24"/>
          <w:szCs w:val="24"/>
        </w:rPr>
        <w:t>GARWOLINIE</w:t>
      </w:r>
      <w:r w:rsidR="008A6239">
        <w:rPr>
          <w:rFonts w:ascii="Arial" w:hAnsi="Arial"/>
          <w:bCs/>
          <w:sz w:val="24"/>
          <w:szCs w:val="24"/>
        </w:rPr>
        <w:t xml:space="preserve">, </w:t>
      </w:r>
      <w:r w:rsidR="008A6239" w:rsidRPr="004D4839">
        <w:rPr>
          <w:rFonts w:ascii="Arial" w:hAnsi="Arial"/>
          <w:b/>
          <w:bCs/>
          <w:sz w:val="24"/>
          <w:szCs w:val="24"/>
        </w:rPr>
        <w:t>TUTEJSZY URZĄD NIE WNIÓSŁ SPRZECIWU</w:t>
      </w:r>
      <w:r w:rsidR="008A6239" w:rsidRPr="00F33234">
        <w:rPr>
          <w:rFonts w:ascii="Arial" w:hAnsi="Arial"/>
          <w:sz w:val="24"/>
          <w:szCs w:val="24"/>
        </w:rPr>
        <w:t>.</w:t>
      </w:r>
    </w:p>
    <w:p w14:paraId="22C397E6" w14:textId="13E27EFB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C029C85" w14:textId="77777777" w:rsidR="001B48A1" w:rsidRDefault="001B48A1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4A71803" w14:textId="636C6701" w:rsidR="00DC4F56" w:rsidRPr="008322E4" w:rsidRDefault="00175A8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 xml:space="preserve"> Starosta Powiatu Garwolińskiego </w:t>
      </w:r>
    </w:p>
    <w:p w14:paraId="5951138A" w14:textId="77777777" w:rsidR="0097658C" w:rsidRDefault="0097658C"/>
    <w:p w14:paraId="166776EB" w14:textId="7777777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85DAE"/>
    <w:rsid w:val="00086A26"/>
    <w:rsid w:val="000961F0"/>
    <w:rsid w:val="000D1908"/>
    <w:rsid w:val="000E2B0C"/>
    <w:rsid w:val="00161DF1"/>
    <w:rsid w:val="00175A84"/>
    <w:rsid w:val="001B48A1"/>
    <w:rsid w:val="00232B17"/>
    <w:rsid w:val="00254795"/>
    <w:rsid w:val="002B05C1"/>
    <w:rsid w:val="003055DA"/>
    <w:rsid w:val="003212D0"/>
    <w:rsid w:val="00363960"/>
    <w:rsid w:val="003C4844"/>
    <w:rsid w:val="00444B64"/>
    <w:rsid w:val="004D4839"/>
    <w:rsid w:val="004D6845"/>
    <w:rsid w:val="00542886"/>
    <w:rsid w:val="005B685A"/>
    <w:rsid w:val="005C1D47"/>
    <w:rsid w:val="005C1EFB"/>
    <w:rsid w:val="00607B56"/>
    <w:rsid w:val="006C662E"/>
    <w:rsid w:val="00734891"/>
    <w:rsid w:val="007A362C"/>
    <w:rsid w:val="008322E4"/>
    <w:rsid w:val="00851826"/>
    <w:rsid w:val="008A5CC3"/>
    <w:rsid w:val="008A6239"/>
    <w:rsid w:val="008D1F7D"/>
    <w:rsid w:val="0097658C"/>
    <w:rsid w:val="009E10AF"/>
    <w:rsid w:val="00A3105D"/>
    <w:rsid w:val="00A428E1"/>
    <w:rsid w:val="00A544D2"/>
    <w:rsid w:val="00A67B36"/>
    <w:rsid w:val="00AA245A"/>
    <w:rsid w:val="00B42409"/>
    <w:rsid w:val="00B66E70"/>
    <w:rsid w:val="00B83EA2"/>
    <w:rsid w:val="00BE7401"/>
    <w:rsid w:val="00C2041E"/>
    <w:rsid w:val="00C75BF2"/>
    <w:rsid w:val="00CD79DA"/>
    <w:rsid w:val="00D20C68"/>
    <w:rsid w:val="00D226E6"/>
    <w:rsid w:val="00D80457"/>
    <w:rsid w:val="00DC217E"/>
    <w:rsid w:val="00DC4F56"/>
    <w:rsid w:val="00E047EA"/>
    <w:rsid w:val="00E32CD9"/>
    <w:rsid w:val="00F33234"/>
    <w:rsid w:val="00FA0DDD"/>
    <w:rsid w:val="00FA4326"/>
    <w:rsid w:val="00FD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8B8AF"/>
  <w15:docId w15:val="{41C81A84-2661-4577-8F91-0F672EC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Robert Bielecki</cp:lastModifiedBy>
  <cp:revision>40</cp:revision>
  <cp:lastPrinted>2021-06-11T06:50:00Z</cp:lastPrinted>
  <dcterms:created xsi:type="dcterms:W3CDTF">2021-06-18T12:25:00Z</dcterms:created>
  <dcterms:modified xsi:type="dcterms:W3CDTF">2022-10-07T13:53:00Z</dcterms:modified>
</cp:coreProperties>
</file>