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D4F" w:rsidRDefault="00900D4F" w:rsidP="00900D4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V/56/2015</w:t>
      </w:r>
    </w:p>
    <w:p w:rsidR="00900D4F" w:rsidRDefault="00900D4F" w:rsidP="00900D4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900D4F" w:rsidRDefault="00900D4F" w:rsidP="00900D4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27 marca 2015 r.</w:t>
      </w:r>
    </w:p>
    <w:p w:rsidR="00900D4F" w:rsidRDefault="00900D4F" w:rsidP="00900D4F">
      <w:pPr>
        <w:jc w:val="center"/>
        <w:rPr>
          <w:rFonts w:ascii="Arial" w:hAnsi="Arial" w:cs="Arial"/>
          <w:b/>
        </w:rPr>
      </w:pPr>
    </w:p>
    <w:p w:rsidR="00900D4F" w:rsidRDefault="00900D4F" w:rsidP="00900D4F">
      <w:pPr>
        <w:jc w:val="center"/>
        <w:rPr>
          <w:rFonts w:ascii="Arial" w:hAnsi="Arial" w:cs="Arial"/>
        </w:rPr>
      </w:pPr>
    </w:p>
    <w:p w:rsidR="00900D4F" w:rsidRDefault="00900D4F" w:rsidP="00900D4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umów dzierżawy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900D4F" w:rsidRDefault="00900D4F" w:rsidP="00900D4F">
      <w:pPr>
        <w:jc w:val="center"/>
        <w:rPr>
          <w:rFonts w:ascii="Arial" w:hAnsi="Arial" w:cs="Arial"/>
          <w:b/>
        </w:rPr>
      </w:pPr>
    </w:p>
    <w:p w:rsidR="00900D4F" w:rsidRDefault="00900D4F" w:rsidP="00900D4F">
      <w:pPr>
        <w:jc w:val="center"/>
        <w:rPr>
          <w:rFonts w:ascii="Arial" w:hAnsi="Arial" w:cs="Arial"/>
        </w:rPr>
      </w:pPr>
    </w:p>
    <w:p w:rsidR="00900D4F" w:rsidRDefault="00900D4F" w:rsidP="00900D4F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2013 r. poz. 594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art. 37 ust. 4 ustawy z dnia 21 sierpnia 1997 o gospodarce nieruchomościami (Dz. U z 2014 r. poz. 518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900D4F" w:rsidRDefault="00900D4F" w:rsidP="00900D4F">
      <w:pPr>
        <w:jc w:val="both"/>
      </w:pPr>
    </w:p>
    <w:p w:rsidR="00900D4F" w:rsidRDefault="00900D4F" w:rsidP="00900D4F">
      <w:pPr>
        <w:jc w:val="both"/>
      </w:pPr>
    </w:p>
    <w:p w:rsidR="00900D4F" w:rsidRDefault="00900D4F" w:rsidP="00900D4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Pr="00900D4F">
        <w:rPr>
          <w:rFonts w:ascii="Arial" w:hAnsi="Arial" w:cs="Arial"/>
          <w:b/>
        </w:rPr>
        <w:t>1.1.</w:t>
      </w:r>
      <w:r>
        <w:rPr>
          <w:rFonts w:ascii="Arial" w:hAnsi="Arial" w:cs="Arial"/>
        </w:rPr>
        <w:t xml:space="preserve"> Wyraża się zgodę na zawarcie umów dzierżawy gruntu oznaczonego geodezyjnie nr 333/70, obręb Międzylesie, gmina Skąpe z dotychczasowymi dzierżawcami na czas nieokreślony. </w:t>
      </w:r>
    </w:p>
    <w:p w:rsidR="00900D4F" w:rsidRDefault="00900D4F" w:rsidP="00900D4F">
      <w:pPr>
        <w:spacing w:line="276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2. </w:t>
      </w:r>
      <w:r>
        <w:rPr>
          <w:rFonts w:ascii="Arial" w:eastAsia="Calibri" w:hAnsi="Arial" w:cs="Arial"/>
        </w:rPr>
        <w:t xml:space="preserve">Wykaz powierzchni przeznaczonych do dzierżawy stanowi załącznik nr 1 do niniejszej uchwały. </w:t>
      </w:r>
    </w:p>
    <w:p w:rsidR="00900D4F" w:rsidRDefault="00900D4F" w:rsidP="00900D4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Pr="00900D4F">
        <w:rPr>
          <w:rFonts w:ascii="Arial" w:hAnsi="Arial" w:cs="Arial"/>
          <w:b/>
        </w:rPr>
        <w:t>2.1.</w:t>
      </w:r>
      <w:r>
        <w:rPr>
          <w:rFonts w:ascii="Arial" w:hAnsi="Arial" w:cs="Arial"/>
        </w:rPr>
        <w:t xml:space="preserve"> Wyraża się zgodę na zawarcie umowy dzierżawy gruntu oznaczonego geodezyjnie nr 333/70, obręb Międzylesie, gmina Skąpe z dotychczasowym dzierżawcą na okres 5 lat. </w:t>
      </w:r>
    </w:p>
    <w:p w:rsidR="00900D4F" w:rsidRDefault="00900D4F" w:rsidP="00900D4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</w:rPr>
        <w:t xml:space="preserve">Wyraża się zgodę na zawarcie umowy dzierżawy gruntu oznaczonego geodezyjnie nr 37/30, obręb Niesulice, gmina Skąpe z dotychczasowym dzierżawcą na okres 3 lat. </w:t>
      </w:r>
    </w:p>
    <w:p w:rsidR="00900D4F" w:rsidRPr="00900D4F" w:rsidRDefault="00900D4F" w:rsidP="00900D4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eastAsia="Calibri" w:hAnsi="Arial" w:cs="Arial"/>
          <w:b/>
        </w:rPr>
        <w:t>3.</w:t>
      </w:r>
      <w:r>
        <w:rPr>
          <w:rFonts w:ascii="Arial" w:eastAsia="Calibri" w:hAnsi="Arial" w:cs="Arial"/>
        </w:rPr>
        <w:t xml:space="preserve"> Wykaz powierzchni przeznaczonych do dzierżawy stanowi załącznik nr 2 do niniejszej uchwały. </w:t>
      </w:r>
    </w:p>
    <w:p w:rsidR="00900D4F" w:rsidRDefault="00900D4F" w:rsidP="00900D4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 Wyraża się zgodę na odstąpienie od przetargowego trybu zawarcia umowy dzierżawy, o której mowa w § 1 i 2 niniejszej uchwały.  </w:t>
      </w:r>
    </w:p>
    <w:p w:rsidR="00900D4F" w:rsidRDefault="00900D4F" w:rsidP="00900D4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Uchwała wchodzi w życie z dniem podjęcia.  </w:t>
      </w:r>
    </w:p>
    <w:p w:rsidR="00900D4F" w:rsidRDefault="00900D4F"/>
    <w:p w:rsidR="00900D4F" w:rsidRDefault="00900D4F"/>
    <w:p w:rsidR="00900D4F" w:rsidRDefault="00900D4F" w:rsidP="00900D4F">
      <w:pPr>
        <w:jc w:val="right"/>
        <w:rPr>
          <w:rFonts w:ascii="Arial" w:hAnsi="Arial" w:cs="Arial"/>
        </w:rPr>
      </w:pPr>
    </w:p>
    <w:p w:rsidR="00900D4F" w:rsidRPr="00900D4F" w:rsidRDefault="00900D4F" w:rsidP="00900D4F">
      <w:pPr>
        <w:jc w:val="right"/>
        <w:rPr>
          <w:rFonts w:ascii="Arial" w:hAnsi="Arial" w:cs="Arial"/>
        </w:rPr>
      </w:pPr>
      <w:r w:rsidRPr="00900D4F">
        <w:rPr>
          <w:rFonts w:ascii="Arial" w:hAnsi="Arial" w:cs="Arial"/>
        </w:rPr>
        <w:t>Przewodnicząca Rady Gminy</w:t>
      </w:r>
    </w:p>
    <w:p w:rsidR="00900D4F" w:rsidRDefault="00900D4F" w:rsidP="00900D4F">
      <w:pPr>
        <w:jc w:val="right"/>
        <w:rPr>
          <w:rFonts w:ascii="Arial" w:hAnsi="Arial" w:cs="Arial"/>
        </w:rPr>
      </w:pPr>
    </w:p>
    <w:p w:rsidR="00C9208E" w:rsidRDefault="00900D4F" w:rsidP="00900D4F">
      <w:pPr>
        <w:jc w:val="right"/>
        <w:rPr>
          <w:rFonts w:ascii="Arial" w:hAnsi="Arial" w:cs="Arial"/>
        </w:rPr>
      </w:pPr>
      <w:r w:rsidRPr="00900D4F">
        <w:rPr>
          <w:rFonts w:ascii="Arial" w:hAnsi="Arial" w:cs="Arial"/>
        </w:rPr>
        <w:t xml:space="preserve">Halina </w:t>
      </w:r>
      <w:proofErr w:type="spellStart"/>
      <w:r w:rsidRPr="00900D4F">
        <w:rPr>
          <w:rFonts w:ascii="Arial" w:hAnsi="Arial" w:cs="Arial"/>
        </w:rPr>
        <w:t>Staszyńska</w:t>
      </w:r>
      <w:proofErr w:type="spellEnd"/>
    </w:p>
    <w:p w:rsidR="00C9208E" w:rsidRDefault="00C9208E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9208E" w:rsidRPr="00D07933" w:rsidRDefault="00C9208E" w:rsidP="00C9208E">
      <w:pPr>
        <w:pStyle w:val="Bezodstpw"/>
        <w:jc w:val="right"/>
        <w:rPr>
          <w:rFonts w:ascii="Arial" w:hAnsi="Arial" w:cs="Arial"/>
          <w:b/>
        </w:rPr>
      </w:pPr>
      <w:r w:rsidRPr="00D07933">
        <w:rPr>
          <w:rFonts w:ascii="Arial" w:hAnsi="Arial" w:cs="Arial"/>
          <w:b/>
        </w:rPr>
        <w:lastRenderedPageBreak/>
        <w:t xml:space="preserve">Załącznik nr 1 </w:t>
      </w:r>
    </w:p>
    <w:p w:rsidR="00C9208E" w:rsidRPr="00D07933" w:rsidRDefault="00C9208E" w:rsidP="00C9208E">
      <w:pPr>
        <w:pStyle w:val="Bezodstpw"/>
        <w:jc w:val="right"/>
        <w:rPr>
          <w:rFonts w:ascii="Arial" w:hAnsi="Arial" w:cs="Arial"/>
          <w:b/>
        </w:rPr>
      </w:pPr>
      <w:r w:rsidRPr="00D07933">
        <w:rPr>
          <w:rFonts w:ascii="Arial" w:hAnsi="Arial" w:cs="Arial"/>
          <w:b/>
        </w:rPr>
        <w:t xml:space="preserve">do uchwały nr </w:t>
      </w:r>
      <w:r>
        <w:rPr>
          <w:rFonts w:ascii="Arial" w:hAnsi="Arial" w:cs="Arial"/>
          <w:b/>
        </w:rPr>
        <w:t>V/56/2015</w:t>
      </w:r>
    </w:p>
    <w:p w:rsidR="00C9208E" w:rsidRPr="00D07933" w:rsidRDefault="00C9208E" w:rsidP="00C9208E">
      <w:pPr>
        <w:pStyle w:val="Bezodstpw"/>
        <w:jc w:val="right"/>
        <w:rPr>
          <w:rFonts w:ascii="Arial" w:hAnsi="Arial" w:cs="Arial"/>
          <w:b/>
        </w:rPr>
      </w:pPr>
      <w:r w:rsidRPr="00D07933">
        <w:rPr>
          <w:rFonts w:ascii="Arial" w:hAnsi="Arial" w:cs="Arial"/>
          <w:b/>
        </w:rPr>
        <w:t>Rady Gminy Skąpe</w:t>
      </w:r>
    </w:p>
    <w:p w:rsidR="00C9208E" w:rsidRPr="00D07933" w:rsidRDefault="00C9208E" w:rsidP="00C9208E">
      <w:pPr>
        <w:pStyle w:val="Bezodstpw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</w:t>
      </w:r>
      <w:r w:rsidRPr="00D07933">
        <w:rPr>
          <w:rFonts w:ascii="Arial" w:hAnsi="Arial" w:cs="Arial"/>
          <w:b/>
        </w:rPr>
        <w:t xml:space="preserve"> dnia </w:t>
      </w:r>
      <w:r>
        <w:rPr>
          <w:rFonts w:ascii="Arial" w:hAnsi="Arial" w:cs="Arial"/>
          <w:b/>
        </w:rPr>
        <w:t xml:space="preserve">27 </w:t>
      </w:r>
      <w:r w:rsidRPr="00D07933">
        <w:rPr>
          <w:rFonts w:ascii="Arial" w:hAnsi="Arial" w:cs="Arial"/>
          <w:b/>
        </w:rPr>
        <w:t>marca 2015 r.</w:t>
      </w:r>
    </w:p>
    <w:p w:rsidR="00C9208E" w:rsidRPr="0019447A" w:rsidRDefault="00C9208E" w:rsidP="00C9208E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jc w:val="center"/>
        <w:outlineLvl w:val="2"/>
        <w:rPr>
          <w:rFonts w:ascii="Arial Narrow" w:hAnsi="Arial Narrow"/>
          <w:b/>
          <w:bCs/>
        </w:rPr>
      </w:pPr>
    </w:p>
    <w:p w:rsidR="00C9208E" w:rsidRPr="00FE531A" w:rsidRDefault="00C9208E" w:rsidP="00C9208E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8189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9"/>
        <w:gridCol w:w="3864"/>
        <w:gridCol w:w="3686"/>
      </w:tblGrid>
      <w:tr w:rsidR="00C9208E" w:rsidRPr="00FE531A" w:rsidTr="00A51A9C">
        <w:tc>
          <w:tcPr>
            <w:tcW w:w="639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Cs/>
                <w:sz w:val="20"/>
                <w:szCs w:val="20"/>
              </w:rPr>
              <w:t>Lp.</w:t>
            </w:r>
          </w:p>
        </w:tc>
        <w:tc>
          <w:tcPr>
            <w:tcW w:w="3864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Sposób zagospodarowania nieruchomości, na cele </w:t>
            </w:r>
          </w:p>
        </w:tc>
        <w:tc>
          <w:tcPr>
            <w:tcW w:w="3686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>Powierzchnia nieruchomości         /m2/</w:t>
            </w:r>
          </w:p>
        </w:tc>
      </w:tr>
      <w:tr w:rsidR="00C9208E" w:rsidRPr="00FE531A" w:rsidTr="00A51A9C">
        <w:tc>
          <w:tcPr>
            <w:tcW w:w="639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864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garażowe</w:t>
            </w:r>
          </w:p>
        </w:tc>
        <w:tc>
          <w:tcPr>
            <w:tcW w:w="3686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24</w:t>
            </w:r>
          </w:p>
        </w:tc>
      </w:tr>
      <w:tr w:rsidR="00C9208E" w:rsidRPr="00FE531A" w:rsidTr="00A51A9C">
        <w:tc>
          <w:tcPr>
            <w:tcW w:w="639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864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Cs/>
                <w:sz w:val="20"/>
                <w:szCs w:val="20"/>
              </w:rPr>
              <w:t>rekreacyjne</w:t>
            </w:r>
          </w:p>
        </w:tc>
        <w:tc>
          <w:tcPr>
            <w:tcW w:w="3686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50</w:t>
            </w:r>
          </w:p>
        </w:tc>
      </w:tr>
      <w:tr w:rsidR="00C9208E" w:rsidRPr="00FE531A" w:rsidTr="00A51A9C">
        <w:tc>
          <w:tcPr>
            <w:tcW w:w="639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3864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rolnicze</w:t>
            </w:r>
          </w:p>
        </w:tc>
        <w:tc>
          <w:tcPr>
            <w:tcW w:w="3686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130</w:t>
            </w:r>
          </w:p>
        </w:tc>
      </w:tr>
      <w:tr w:rsidR="00C9208E" w:rsidRPr="00FE531A" w:rsidTr="00A51A9C">
        <w:tc>
          <w:tcPr>
            <w:tcW w:w="639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864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rekreacyjne</w:t>
            </w:r>
          </w:p>
        </w:tc>
        <w:tc>
          <w:tcPr>
            <w:tcW w:w="3686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112</w:t>
            </w:r>
          </w:p>
        </w:tc>
      </w:tr>
      <w:tr w:rsidR="00C9208E" w:rsidRPr="00FE531A" w:rsidTr="00A51A9C">
        <w:tc>
          <w:tcPr>
            <w:tcW w:w="639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3864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rekreacyjne </w:t>
            </w:r>
          </w:p>
        </w:tc>
        <w:tc>
          <w:tcPr>
            <w:tcW w:w="3686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111</w:t>
            </w:r>
          </w:p>
        </w:tc>
      </w:tr>
      <w:tr w:rsidR="00C9208E" w:rsidRPr="00FE531A" w:rsidTr="00A51A9C">
        <w:tc>
          <w:tcPr>
            <w:tcW w:w="639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3864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rolnicze</w:t>
            </w:r>
          </w:p>
        </w:tc>
        <w:tc>
          <w:tcPr>
            <w:tcW w:w="3686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</w:tr>
      <w:tr w:rsidR="00C9208E" w:rsidRPr="00FE531A" w:rsidTr="00A51A9C">
        <w:tc>
          <w:tcPr>
            <w:tcW w:w="639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3864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Cs/>
                <w:sz w:val="20"/>
                <w:szCs w:val="20"/>
              </w:rPr>
              <w:t>garażowe</w:t>
            </w:r>
          </w:p>
        </w:tc>
        <w:tc>
          <w:tcPr>
            <w:tcW w:w="3686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30</w:t>
            </w:r>
          </w:p>
        </w:tc>
      </w:tr>
      <w:tr w:rsidR="00C9208E" w:rsidRPr="00FE531A" w:rsidTr="00A51A9C">
        <w:tc>
          <w:tcPr>
            <w:tcW w:w="639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3864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garażowe</w:t>
            </w:r>
          </w:p>
        </w:tc>
        <w:tc>
          <w:tcPr>
            <w:tcW w:w="3686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24</w:t>
            </w:r>
          </w:p>
        </w:tc>
      </w:tr>
      <w:tr w:rsidR="00C9208E" w:rsidRPr="00FE531A" w:rsidTr="00A51A9C">
        <w:tc>
          <w:tcPr>
            <w:tcW w:w="639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3864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rekreacyjne</w:t>
            </w:r>
          </w:p>
        </w:tc>
        <w:tc>
          <w:tcPr>
            <w:tcW w:w="3686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180</w:t>
            </w:r>
          </w:p>
        </w:tc>
      </w:tr>
      <w:tr w:rsidR="00C9208E" w:rsidRPr="00FE531A" w:rsidTr="00A51A9C">
        <w:tc>
          <w:tcPr>
            <w:tcW w:w="639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3864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garażowe</w:t>
            </w:r>
          </w:p>
        </w:tc>
        <w:tc>
          <w:tcPr>
            <w:tcW w:w="3686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</w:tr>
      <w:tr w:rsidR="00C9208E" w:rsidRPr="00FE531A" w:rsidTr="00A51A9C">
        <w:tc>
          <w:tcPr>
            <w:tcW w:w="639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3864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rekreacyjne </w:t>
            </w:r>
          </w:p>
        </w:tc>
        <w:tc>
          <w:tcPr>
            <w:tcW w:w="3686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52</w:t>
            </w:r>
          </w:p>
        </w:tc>
      </w:tr>
    </w:tbl>
    <w:p w:rsidR="00C9208E" w:rsidRDefault="00C9208E" w:rsidP="00C9208E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outlineLvl w:val="2"/>
        <w:rPr>
          <w:rFonts w:ascii="Arial Narrow" w:hAnsi="Arial Narrow"/>
          <w:b/>
          <w:bCs/>
          <w:sz w:val="20"/>
          <w:szCs w:val="20"/>
        </w:rPr>
      </w:pPr>
    </w:p>
    <w:p w:rsidR="00C9208E" w:rsidRDefault="00C9208E" w:rsidP="00C9208E">
      <w:pPr>
        <w:pStyle w:val="Bezodstpw"/>
        <w:jc w:val="right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r>
        <w:rPr>
          <w:rFonts w:ascii="Arial Narrow" w:hAnsi="Arial Narrow"/>
          <w:b/>
          <w:bCs/>
          <w:sz w:val="20"/>
          <w:szCs w:val="20"/>
        </w:rPr>
        <w:tab/>
        <w:t xml:space="preserve"> </w:t>
      </w:r>
      <w:r>
        <w:rPr>
          <w:rFonts w:ascii="Arial Narrow" w:hAnsi="Arial Narrow"/>
          <w:b/>
          <w:bCs/>
          <w:sz w:val="20"/>
          <w:szCs w:val="20"/>
        </w:rPr>
        <w:tab/>
      </w:r>
    </w:p>
    <w:p w:rsidR="00C9208E" w:rsidRDefault="00C9208E" w:rsidP="00C9208E">
      <w:pPr>
        <w:pStyle w:val="Bezodstpw"/>
        <w:jc w:val="right"/>
        <w:rPr>
          <w:rFonts w:ascii="Arial Narrow" w:hAnsi="Arial Narrow"/>
          <w:b/>
          <w:bCs/>
          <w:sz w:val="20"/>
          <w:szCs w:val="20"/>
        </w:rPr>
      </w:pPr>
    </w:p>
    <w:p w:rsidR="00C9208E" w:rsidRDefault="00C9208E" w:rsidP="00C9208E">
      <w:pPr>
        <w:pStyle w:val="Bezodstpw"/>
        <w:jc w:val="right"/>
        <w:rPr>
          <w:rFonts w:ascii="Arial Narrow" w:hAnsi="Arial Narrow"/>
          <w:b/>
          <w:bCs/>
          <w:sz w:val="20"/>
          <w:szCs w:val="20"/>
        </w:rPr>
      </w:pPr>
    </w:p>
    <w:p w:rsidR="00C9208E" w:rsidRDefault="00C9208E" w:rsidP="00C9208E">
      <w:pPr>
        <w:pStyle w:val="Bezodstpw"/>
        <w:jc w:val="right"/>
        <w:rPr>
          <w:rFonts w:ascii="Arial Narrow" w:hAnsi="Arial Narrow"/>
          <w:b/>
          <w:bCs/>
          <w:sz w:val="20"/>
          <w:szCs w:val="20"/>
        </w:rPr>
      </w:pPr>
    </w:p>
    <w:p w:rsidR="00C9208E" w:rsidRDefault="00C9208E" w:rsidP="00C9208E">
      <w:pPr>
        <w:pStyle w:val="Bezodstpw"/>
        <w:jc w:val="right"/>
        <w:rPr>
          <w:rFonts w:ascii="Arial Narrow" w:hAnsi="Arial Narrow"/>
          <w:b/>
          <w:bCs/>
          <w:sz w:val="20"/>
          <w:szCs w:val="20"/>
        </w:rPr>
      </w:pPr>
    </w:p>
    <w:p w:rsidR="00C9208E" w:rsidRDefault="00C9208E" w:rsidP="00C9208E">
      <w:pPr>
        <w:pStyle w:val="Bezodstpw"/>
        <w:jc w:val="right"/>
        <w:rPr>
          <w:rFonts w:ascii="Arial Narrow" w:hAnsi="Arial Narrow"/>
          <w:b/>
          <w:bCs/>
          <w:sz w:val="20"/>
          <w:szCs w:val="20"/>
        </w:rPr>
      </w:pPr>
    </w:p>
    <w:p w:rsidR="00C9208E" w:rsidRPr="00D07933" w:rsidRDefault="00C9208E" w:rsidP="00C9208E">
      <w:pPr>
        <w:pStyle w:val="Bezodstpw"/>
        <w:jc w:val="right"/>
        <w:rPr>
          <w:rFonts w:ascii="Arial" w:hAnsi="Arial" w:cs="Arial"/>
          <w:b/>
        </w:rPr>
      </w:pPr>
      <w:r w:rsidRPr="00D07933">
        <w:rPr>
          <w:rFonts w:ascii="Arial" w:hAnsi="Arial" w:cs="Arial"/>
          <w:b/>
        </w:rPr>
        <w:t xml:space="preserve">Załącznik nr </w:t>
      </w:r>
      <w:r>
        <w:rPr>
          <w:rFonts w:ascii="Arial" w:hAnsi="Arial" w:cs="Arial"/>
          <w:b/>
        </w:rPr>
        <w:t>2</w:t>
      </w:r>
      <w:r w:rsidRPr="00D07933">
        <w:rPr>
          <w:rFonts w:ascii="Arial" w:hAnsi="Arial" w:cs="Arial"/>
          <w:b/>
        </w:rPr>
        <w:t xml:space="preserve"> </w:t>
      </w:r>
    </w:p>
    <w:p w:rsidR="00C9208E" w:rsidRPr="00D07933" w:rsidRDefault="00C9208E" w:rsidP="00C9208E">
      <w:pPr>
        <w:pStyle w:val="Bezodstpw"/>
        <w:jc w:val="right"/>
        <w:rPr>
          <w:rFonts w:ascii="Arial" w:hAnsi="Arial" w:cs="Arial"/>
          <w:b/>
        </w:rPr>
      </w:pPr>
      <w:r w:rsidRPr="00D07933">
        <w:rPr>
          <w:rFonts w:ascii="Arial" w:hAnsi="Arial" w:cs="Arial"/>
          <w:b/>
        </w:rPr>
        <w:t xml:space="preserve">do uchwały nr </w:t>
      </w:r>
      <w:r>
        <w:rPr>
          <w:rFonts w:ascii="Arial" w:hAnsi="Arial" w:cs="Arial"/>
          <w:b/>
        </w:rPr>
        <w:t>V/56/2015</w:t>
      </w:r>
    </w:p>
    <w:p w:rsidR="00C9208E" w:rsidRPr="00D07933" w:rsidRDefault="00C9208E" w:rsidP="00C9208E">
      <w:pPr>
        <w:pStyle w:val="Bezodstpw"/>
        <w:jc w:val="right"/>
        <w:rPr>
          <w:rFonts w:ascii="Arial" w:hAnsi="Arial" w:cs="Arial"/>
          <w:b/>
        </w:rPr>
      </w:pPr>
      <w:r w:rsidRPr="00D07933">
        <w:rPr>
          <w:rFonts w:ascii="Arial" w:hAnsi="Arial" w:cs="Arial"/>
          <w:b/>
        </w:rPr>
        <w:t>Rady Gminy Skąpe</w:t>
      </w:r>
    </w:p>
    <w:p w:rsidR="00C9208E" w:rsidRPr="00D07933" w:rsidRDefault="00C9208E" w:rsidP="00C9208E">
      <w:pPr>
        <w:pStyle w:val="Bezodstpw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</w:t>
      </w:r>
      <w:r w:rsidRPr="00D07933">
        <w:rPr>
          <w:rFonts w:ascii="Arial" w:hAnsi="Arial" w:cs="Arial"/>
          <w:b/>
        </w:rPr>
        <w:t xml:space="preserve"> dnia </w:t>
      </w:r>
      <w:r>
        <w:rPr>
          <w:rFonts w:ascii="Arial" w:hAnsi="Arial" w:cs="Arial"/>
          <w:b/>
        </w:rPr>
        <w:t xml:space="preserve">27 </w:t>
      </w:r>
      <w:r w:rsidRPr="00D07933">
        <w:rPr>
          <w:rFonts w:ascii="Arial" w:hAnsi="Arial" w:cs="Arial"/>
          <w:b/>
        </w:rPr>
        <w:t>marca 2015 r.</w:t>
      </w:r>
    </w:p>
    <w:p w:rsidR="00C9208E" w:rsidRPr="0019447A" w:rsidRDefault="00C9208E" w:rsidP="00C9208E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jc w:val="center"/>
        <w:outlineLvl w:val="2"/>
        <w:rPr>
          <w:rFonts w:ascii="Arial Narrow" w:hAnsi="Arial Narrow"/>
          <w:b/>
          <w:bCs/>
        </w:rPr>
      </w:pPr>
    </w:p>
    <w:p w:rsidR="00C9208E" w:rsidRPr="00FE531A" w:rsidRDefault="00C9208E" w:rsidP="00C9208E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8189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9"/>
        <w:gridCol w:w="3864"/>
        <w:gridCol w:w="3686"/>
      </w:tblGrid>
      <w:tr w:rsidR="00C9208E" w:rsidRPr="00FE531A" w:rsidTr="00A51A9C">
        <w:tc>
          <w:tcPr>
            <w:tcW w:w="639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Cs/>
                <w:sz w:val="20"/>
                <w:szCs w:val="20"/>
              </w:rPr>
              <w:t>Lp.</w:t>
            </w:r>
          </w:p>
        </w:tc>
        <w:tc>
          <w:tcPr>
            <w:tcW w:w="3864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Sposób zagospodarowania nieruchomości, na cele </w:t>
            </w:r>
          </w:p>
        </w:tc>
        <w:tc>
          <w:tcPr>
            <w:tcW w:w="3686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>Powierzchnia nieruchomości         /m2/</w:t>
            </w:r>
          </w:p>
        </w:tc>
      </w:tr>
      <w:tr w:rsidR="00C9208E" w:rsidRPr="00FE531A" w:rsidTr="00A51A9C">
        <w:tc>
          <w:tcPr>
            <w:tcW w:w="639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864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garażowe</w:t>
            </w:r>
          </w:p>
        </w:tc>
        <w:tc>
          <w:tcPr>
            <w:tcW w:w="3686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</w:tr>
      <w:tr w:rsidR="00C9208E" w:rsidRPr="00FE531A" w:rsidTr="00A51A9C">
        <w:tc>
          <w:tcPr>
            <w:tcW w:w="639" w:type="dxa"/>
            <w:shd w:val="clear" w:color="auto" w:fill="auto"/>
          </w:tcPr>
          <w:p w:rsidR="00C9208E" w:rsidRPr="0010487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3864" w:type="dxa"/>
            <w:shd w:val="clear" w:color="auto" w:fill="auto"/>
          </w:tcPr>
          <w:p w:rsidR="00C9208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rekreacyjne</w:t>
            </w:r>
          </w:p>
        </w:tc>
        <w:tc>
          <w:tcPr>
            <w:tcW w:w="3686" w:type="dxa"/>
            <w:shd w:val="clear" w:color="auto" w:fill="auto"/>
          </w:tcPr>
          <w:p w:rsidR="00C9208E" w:rsidRDefault="00C9208E" w:rsidP="00A51A9C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70</w:t>
            </w:r>
          </w:p>
        </w:tc>
      </w:tr>
    </w:tbl>
    <w:p w:rsidR="00C9208E" w:rsidRDefault="00C9208E" w:rsidP="00C9208E">
      <w:pPr>
        <w:jc w:val="both"/>
      </w:pPr>
    </w:p>
    <w:p w:rsidR="00C9208E" w:rsidRDefault="00C9208E" w:rsidP="00C9208E">
      <w:pPr>
        <w:jc w:val="both"/>
      </w:pPr>
    </w:p>
    <w:p w:rsidR="00900D4F" w:rsidRPr="00900D4F" w:rsidRDefault="00900D4F" w:rsidP="00900D4F">
      <w:pPr>
        <w:jc w:val="right"/>
        <w:rPr>
          <w:rFonts w:ascii="Arial" w:hAnsi="Arial" w:cs="Arial"/>
        </w:rPr>
      </w:pPr>
    </w:p>
    <w:sectPr w:rsidR="00900D4F" w:rsidRPr="00900D4F" w:rsidSect="006D17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00D4F"/>
    <w:rsid w:val="006D17CB"/>
    <w:rsid w:val="00900D4F"/>
    <w:rsid w:val="00C920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0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92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278</Words>
  <Characters>1670</Characters>
  <Application>Microsoft Office Word</Application>
  <DocSecurity>0</DocSecurity>
  <Lines>13</Lines>
  <Paragraphs>3</Paragraphs>
  <ScaleCrop>false</ScaleCrop>
  <Company>Hewlett-Packard</Company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URZĄD GMINY SKĄPE</cp:lastModifiedBy>
  <cp:revision>2</cp:revision>
  <cp:lastPrinted>2015-03-30T08:15:00Z</cp:lastPrinted>
  <dcterms:created xsi:type="dcterms:W3CDTF">2015-03-30T08:09:00Z</dcterms:created>
  <dcterms:modified xsi:type="dcterms:W3CDTF">2015-03-30T08:36:00Z</dcterms:modified>
</cp:coreProperties>
</file>