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563" w:rsidRPr="007C4474" w:rsidRDefault="00B007F3" w:rsidP="00F004D1">
      <w:pPr>
        <w:rPr>
          <w:rFonts w:ascii="Arial Narrow" w:hAnsi="Arial Narrow" w:cs="Arial"/>
          <w:sz w:val="24"/>
          <w:szCs w:val="24"/>
        </w:rPr>
      </w:pPr>
      <w:bookmarkStart w:id="0" w:name="_GoBack"/>
      <w:bookmarkEnd w:id="0"/>
      <w:r>
        <w:rPr>
          <w:rFonts w:ascii="Arial Narrow" w:hAnsi="Arial Narrow" w:cs="Arial"/>
          <w:sz w:val="24"/>
          <w:szCs w:val="24"/>
        </w:rPr>
        <w:t>W.0050.54.2024</w:t>
      </w:r>
    </w:p>
    <w:p w:rsidR="00421563" w:rsidRPr="00DE2CF0" w:rsidRDefault="00B007F3" w:rsidP="00DE2CF0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Zarządzenie Nr 54</w:t>
      </w:r>
    </w:p>
    <w:p w:rsidR="00421563" w:rsidRPr="00DE2CF0" w:rsidRDefault="00421563" w:rsidP="00DE2CF0">
      <w:pPr>
        <w:jc w:val="center"/>
        <w:rPr>
          <w:rFonts w:ascii="Arial Narrow" w:hAnsi="Arial Narrow" w:cs="Arial"/>
          <w:b/>
          <w:sz w:val="24"/>
          <w:szCs w:val="24"/>
        </w:rPr>
      </w:pPr>
      <w:r w:rsidRPr="00DE2CF0">
        <w:rPr>
          <w:rFonts w:ascii="Arial Narrow" w:hAnsi="Arial Narrow" w:cs="Arial"/>
          <w:b/>
          <w:sz w:val="24"/>
          <w:szCs w:val="24"/>
        </w:rPr>
        <w:t>Wójta Gminy Siedlce</w:t>
      </w:r>
    </w:p>
    <w:p w:rsidR="00421563" w:rsidRDefault="00B007F3" w:rsidP="00DE2CF0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z dnia 1 Lipca 2024</w:t>
      </w:r>
      <w:r w:rsidR="007C4474">
        <w:rPr>
          <w:rFonts w:ascii="Arial Narrow" w:hAnsi="Arial Narrow" w:cs="Arial"/>
          <w:b/>
          <w:sz w:val="24"/>
          <w:szCs w:val="24"/>
        </w:rPr>
        <w:t xml:space="preserve"> roku</w:t>
      </w:r>
    </w:p>
    <w:p w:rsidR="007C4474" w:rsidRPr="00DE2CF0" w:rsidRDefault="007C4474" w:rsidP="00DE2CF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421563" w:rsidRPr="007F5685" w:rsidRDefault="00421563" w:rsidP="007C4474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7F5685">
        <w:rPr>
          <w:rFonts w:ascii="Arial Narrow" w:hAnsi="Arial Narrow" w:cs="Times New Roman"/>
          <w:b/>
          <w:sz w:val="24"/>
          <w:szCs w:val="24"/>
        </w:rPr>
        <w:t>w sprawie wprowadzenia procedur przeprowadzania kontroli podatkowej u osób fizycznych</w:t>
      </w:r>
      <w:r w:rsidR="007C4474">
        <w:rPr>
          <w:rFonts w:ascii="Arial Narrow" w:hAnsi="Arial Narrow" w:cs="Times New Roman"/>
          <w:b/>
          <w:sz w:val="24"/>
          <w:szCs w:val="24"/>
        </w:rPr>
        <w:t xml:space="preserve">                       </w:t>
      </w:r>
      <w:r w:rsidRPr="007F5685">
        <w:rPr>
          <w:rFonts w:ascii="Arial Narrow" w:hAnsi="Arial Narrow" w:cs="Times New Roman"/>
          <w:b/>
          <w:sz w:val="24"/>
          <w:szCs w:val="24"/>
        </w:rPr>
        <w:t xml:space="preserve"> i pr</w:t>
      </w:r>
      <w:r w:rsidR="007C4474">
        <w:rPr>
          <w:rFonts w:ascii="Arial Narrow" w:hAnsi="Arial Narrow" w:cs="Times New Roman"/>
          <w:b/>
          <w:sz w:val="24"/>
          <w:szCs w:val="24"/>
        </w:rPr>
        <w:t>awnych na terenie Gminy Siedlce</w:t>
      </w:r>
    </w:p>
    <w:p w:rsidR="00421563" w:rsidRPr="00DE2CF0" w:rsidRDefault="00421563" w:rsidP="00DE2CF0">
      <w:pPr>
        <w:jc w:val="center"/>
        <w:rPr>
          <w:rFonts w:ascii="Arial Narrow" w:hAnsi="Arial Narrow" w:cs="Times New Roman"/>
          <w:sz w:val="24"/>
          <w:szCs w:val="24"/>
        </w:rPr>
      </w:pPr>
    </w:p>
    <w:p w:rsidR="00421563" w:rsidRDefault="00421563" w:rsidP="00546560">
      <w:pPr>
        <w:jc w:val="both"/>
        <w:rPr>
          <w:rFonts w:ascii="Arial Narrow" w:hAnsi="Arial Narrow" w:cs="Arial"/>
          <w:b/>
          <w:sz w:val="24"/>
          <w:szCs w:val="24"/>
        </w:rPr>
      </w:pPr>
      <w:r w:rsidRPr="00DE2CF0">
        <w:rPr>
          <w:rFonts w:ascii="Arial Narrow" w:hAnsi="Arial Narrow" w:cs="Times New Roman"/>
          <w:sz w:val="24"/>
          <w:szCs w:val="24"/>
        </w:rPr>
        <w:t>Na podstawie art. 281 §1 ustawy z dnia 29 sierpnia 19</w:t>
      </w:r>
      <w:r w:rsidR="007C4474">
        <w:rPr>
          <w:rFonts w:ascii="Arial Narrow" w:hAnsi="Arial Narrow" w:cs="Times New Roman"/>
          <w:sz w:val="24"/>
          <w:szCs w:val="24"/>
        </w:rPr>
        <w:t>97 r. Ordyna</w:t>
      </w:r>
      <w:r w:rsidR="00B007F3">
        <w:rPr>
          <w:rFonts w:ascii="Arial Narrow" w:hAnsi="Arial Narrow" w:cs="Times New Roman"/>
          <w:sz w:val="24"/>
          <w:szCs w:val="24"/>
        </w:rPr>
        <w:t>cja podatkowa (</w:t>
      </w:r>
      <w:proofErr w:type="spellStart"/>
      <w:r w:rsidR="00B007F3">
        <w:rPr>
          <w:rFonts w:ascii="Arial Narrow" w:hAnsi="Arial Narrow" w:cs="Times New Roman"/>
          <w:sz w:val="24"/>
          <w:szCs w:val="24"/>
        </w:rPr>
        <w:t>t.j</w:t>
      </w:r>
      <w:proofErr w:type="spellEnd"/>
      <w:r w:rsidR="00B007F3">
        <w:rPr>
          <w:rFonts w:ascii="Arial Narrow" w:hAnsi="Arial Narrow" w:cs="Times New Roman"/>
          <w:sz w:val="24"/>
          <w:szCs w:val="24"/>
        </w:rPr>
        <w:t>. Dz. U. z 2023</w:t>
      </w:r>
      <w:r w:rsidR="007C4474">
        <w:rPr>
          <w:rFonts w:ascii="Arial Narrow" w:hAnsi="Arial Narrow" w:cs="Times New Roman"/>
          <w:sz w:val="24"/>
          <w:szCs w:val="24"/>
        </w:rPr>
        <w:t xml:space="preserve"> r. poz. </w:t>
      </w:r>
      <w:r w:rsidR="00B007F3">
        <w:rPr>
          <w:rFonts w:ascii="Arial Narrow" w:hAnsi="Arial Narrow" w:cs="Times New Roman"/>
          <w:sz w:val="24"/>
          <w:szCs w:val="24"/>
        </w:rPr>
        <w:t>2383</w:t>
      </w:r>
      <w:r w:rsidRPr="00DE2CF0">
        <w:rPr>
          <w:rFonts w:ascii="Arial Narrow" w:hAnsi="Arial Narrow" w:cs="Times New Roman"/>
          <w:sz w:val="24"/>
          <w:szCs w:val="24"/>
        </w:rPr>
        <w:t>), art. 9u ustawy z dnia z dnia</w:t>
      </w:r>
      <w:r w:rsidR="00F004D1">
        <w:rPr>
          <w:rFonts w:ascii="Arial Narrow" w:hAnsi="Arial Narrow" w:cs="Times New Roman"/>
          <w:sz w:val="24"/>
          <w:szCs w:val="24"/>
        </w:rPr>
        <w:t xml:space="preserve"> </w:t>
      </w:r>
      <w:r w:rsidRPr="00DE2CF0">
        <w:rPr>
          <w:rFonts w:ascii="Arial Narrow" w:hAnsi="Arial Narrow" w:cs="Times New Roman"/>
          <w:sz w:val="24"/>
          <w:szCs w:val="24"/>
        </w:rPr>
        <w:t>13 września 1996 r o utrzymaniu cz</w:t>
      </w:r>
      <w:r w:rsidR="00B007F3">
        <w:rPr>
          <w:rFonts w:ascii="Arial Narrow" w:hAnsi="Arial Narrow" w:cs="Times New Roman"/>
          <w:sz w:val="24"/>
          <w:szCs w:val="24"/>
        </w:rPr>
        <w:t>ystości</w:t>
      </w:r>
      <w:r w:rsidR="007C4474">
        <w:rPr>
          <w:rFonts w:ascii="Arial Narrow" w:hAnsi="Arial Narrow" w:cs="Times New Roman"/>
          <w:sz w:val="24"/>
          <w:szCs w:val="24"/>
        </w:rPr>
        <w:t xml:space="preserve"> i porządku w gminach (</w:t>
      </w:r>
      <w:proofErr w:type="spellStart"/>
      <w:r w:rsidR="007C4474">
        <w:rPr>
          <w:rFonts w:ascii="Arial Narrow" w:hAnsi="Arial Narrow" w:cs="Times New Roman"/>
          <w:sz w:val="24"/>
          <w:szCs w:val="24"/>
        </w:rPr>
        <w:t>t</w:t>
      </w:r>
      <w:r w:rsidR="00B007F3">
        <w:rPr>
          <w:rFonts w:ascii="Arial Narrow" w:hAnsi="Arial Narrow" w:cs="Times New Roman"/>
          <w:sz w:val="24"/>
          <w:szCs w:val="24"/>
        </w:rPr>
        <w:t>.j</w:t>
      </w:r>
      <w:proofErr w:type="spellEnd"/>
      <w:r w:rsidR="00B007F3">
        <w:rPr>
          <w:rFonts w:ascii="Arial Narrow" w:hAnsi="Arial Narrow" w:cs="Times New Roman"/>
          <w:sz w:val="24"/>
          <w:szCs w:val="24"/>
        </w:rPr>
        <w:t>. Dz. U z 2024 r. poz. 399</w:t>
      </w:r>
      <w:r w:rsidRPr="00DE2CF0">
        <w:rPr>
          <w:rFonts w:ascii="Arial Narrow" w:hAnsi="Arial Narrow" w:cs="Times New Roman"/>
          <w:sz w:val="24"/>
          <w:szCs w:val="24"/>
        </w:rPr>
        <w:t>)</w:t>
      </w:r>
      <w:r w:rsidR="007C4474">
        <w:rPr>
          <w:rFonts w:ascii="Arial Narrow" w:hAnsi="Arial Narrow" w:cs="Arial"/>
          <w:b/>
          <w:sz w:val="24"/>
          <w:szCs w:val="24"/>
        </w:rPr>
        <w:t xml:space="preserve">  </w:t>
      </w:r>
      <w:r w:rsidRPr="00DE2CF0">
        <w:rPr>
          <w:rFonts w:ascii="Arial Narrow" w:hAnsi="Arial Narrow" w:cs="Arial"/>
          <w:b/>
          <w:sz w:val="24"/>
          <w:szCs w:val="24"/>
        </w:rPr>
        <w:t>zarządza</w:t>
      </w:r>
      <w:r w:rsidR="007C4474">
        <w:rPr>
          <w:rFonts w:ascii="Arial Narrow" w:hAnsi="Arial Narrow" w:cs="Arial"/>
          <w:b/>
          <w:sz w:val="24"/>
          <w:szCs w:val="24"/>
        </w:rPr>
        <w:t xml:space="preserve"> się</w:t>
      </w:r>
      <w:r w:rsidRPr="00DE2CF0">
        <w:rPr>
          <w:rFonts w:ascii="Arial Narrow" w:hAnsi="Arial Narrow" w:cs="Arial"/>
          <w:b/>
          <w:sz w:val="24"/>
          <w:szCs w:val="24"/>
        </w:rPr>
        <w:t>, co następuje:</w:t>
      </w:r>
    </w:p>
    <w:p w:rsidR="00DE2CF0" w:rsidRPr="00DE2CF0" w:rsidRDefault="00DE2CF0" w:rsidP="00DE2CF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421563" w:rsidRPr="007F5685" w:rsidRDefault="00421563" w:rsidP="00DE2CF0">
      <w:pPr>
        <w:jc w:val="center"/>
        <w:rPr>
          <w:rFonts w:ascii="Arial Narrow" w:hAnsi="Arial Narrow" w:cs="Arial"/>
          <w:sz w:val="24"/>
          <w:szCs w:val="24"/>
        </w:rPr>
      </w:pPr>
      <w:r w:rsidRPr="007F5685">
        <w:rPr>
          <w:rFonts w:ascii="Arial Narrow" w:hAnsi="Arial Narrow" w:cs="Arial"/>
          <w:sz w:val="24"/>
          <w:szCs w:val="24"/>
        </w:rPr>
        <w:t>§ 1</w:t>
      </w:r>
    </w:p>
    <w:p w:rsidR="00B11F26" w:rsidRPr="00DE2CF0" w:rsidRDefault="00B11F26" w:rsidP="00DE2CF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B11F26" w:rsidRPr="00DE2CF0" w:rsidRDefault="00B11F26" w:rsidP="007C4474">
      <w:pPr>
        <w:pStyle w:val="Style"/>
        <w:spacing w:line="0" w:lineRule="atLeast"/>
        <w:ind w:left="1" w:hanging="1"/>
        <w:jc w:val="both"/>
        <w:textAlignment w:val="baseline"/>
        <w:rPr>
          <w:rFonts w:ascii="Arial Narrow" w:hAnsi="Arial Narrow" w:cs="Times New Roman"/>
        </w:rPr>
      </w:pPr>
      <w:r w:rsidRPr="00DE2CF0">
        <w:rPr>
          <w:rFonts w:ascii="Arial Narrow" w:hAnsi="Arial Narrow" w:cs="Times New Roman"/>
        </w:rPr>
        <w:t>Wprowadza się procedurę przeprowadzania kontroli podatkowej u osób fizycznych i prawnych</w:t>
      </w:r>
      <w:r w:rsidR="00DE2CF0" w:rsidRPr="00DE2CF0">
        <w:rPr>
          <w:rFonts w:ascii="Arial Narrow" w:hAnsi="Arial Narrow" w:cs="Times New Roman"/>
        </w:rPr>
        <w:t xml:space="preserve"> na terenie Gminy Siedlce</w:t>
      </w:r>
      <w:r w:rsidR="007C4474">
        <w:rPr>
          <w:rFonts w:ascii="Arial Narrow" w:hAnsi="Arial Narrow" w:cs="Times New Roman"/>
        </w:rPr>
        <w:t>,</w:t>
      </w:r>
      <w:r w:rsidR="00F071A3">
        <w:rPr>
          <w:rFonts w:ascii="Arial Narrow" w:hAnsi="Arial Narrow" w:cs="Times New Roman"/>
        </w:rPr>
        <w:t xml:space="preserve"> stanowiącą Załącznik </w:t>
      </w:r>
      <w:r w:rsidRPr="00DE2CF0">
        <w:rPr>
          <w:rFonts w:ascii="Arial Narrow" w:hAnsi="Arial Narrow" w:cs="Times New Roman"/>
        </w:rPr>
        <w:t>do niniejszego Zarządzenia.</w:t>
      </w:r>
    </w:p>
    <w:p w:rsidR="00B11F26" w:rsidRPr="00DE2CF0" w:rsidRDefault="00B11F26" w:rsidP="00DE2CF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421563" w:rsidRPr="007F5685" w:rsidRDefault="00DE2CF0" w:rsidP="00DE2CF0">
      <w:pPr>
        <w:jc w:val="center"/>
        <w:rPr>
          <w:rFonts w:ascii="Arial Narrow" w:hAnsi="Arial Narrow" w:cs="Arial"/>
          <w:sz w:val="24"/>
          <w:szCs w:val="24"/>
        </w:rPr>
      </w:pPr>
      <w:r w:rsidRPr="007F5685">
        <w:rPr>
          <w:rFonts w:ascii="Arial Narrow" w:hAnsi="Arial Narrow" w:cs="Arial"/>
          <w:sz w:val="24"/>
          <w:szCs w:val="24"/>
        </w:rPr>
        <w:t>§ 2</w:t>
      </w:r>
    </w:p>
    <w:p w:rsidR="00421563" w:rsidRPr="00DE2CF0" w:rsidRDefault="00421563" w:rsidP="00DE2CF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421563" w:rsidRPr="00DE2CF0" w:rsidRDefault="00F071A3" w:rsidP="00DE2CF0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Wykonanie Z</w:t>
      </w:r>
      <w:r w:rsidR="00421563" w:rsidRPr="00DE2CF0">
        <w:rPr>
          <w:rFonts w:ascii="Arial Narrow" w:hAnsi="Arial Narrow" w:cs="Arial"/>
          <w:sz w:val="24"/>
          <w:szCs w:val="24"/>
        </w:rPr>
        <w:t>arządzenia powierz</w:t>
      </w:r>
      <w:r w:rsidR="000C0B26">
        <w:rPr>
          <w:rFonts w:ascii="Arial Narrow" w:hAnsi="Arial Narrow" w:cs="Arial"/>
          <w:sz w:val="24"/>
          <w:szCs w:val="24"/>
        </w:rPr>
        <w:t xml:space="preserve">a się Kierownikowi Wydziału Organizacji, Administracji,            Funduszy Zewnętrznych, Zamówień Publicznych </w:t>
      </w:r>
    </w:p>
    <w:p w:rsidR="00DE2CF0" w:rsidRPr="00DE2CF0" w:rsidRDefault="00DE2CF0" w:rsidP="00DE2CF0">
      <w:pPr>
        <w:rPr>
          <w:rFonts w:ascii="Arial Narrow" w:hAnsi="Arial Narrow" w:cs="Arial"/>
          <w:sz w:val="24"/>
          <w:szCs w:val="24"/>
        </w:rPr>
      </w:pPr>
    </w:p>
    <w:p w:rsidR="00421563" w:rsidRPr="007F5685" w:rsidRDefault="00DE2CF0" w:rsidP="00DE2CF0">
      <w:pPr>
        <w:jc w:val="center"/>
        <w:rPr>
          <w:rFonts w:ascii="Arial Narrow" w:hAnsi="Arial Narrow" w:cs="Arial"/>
          <w:sz w:val="24"/>
          <w:szCs w:val="24"/>
        </w:rPr>
      </w:pPr>
      <w:r w:rsidRPr="007F5685">
        <w:rPr>
          <w:rFonts w:ascii="Arial Narrow" w:hAnsi="Arial Narrow" w:cs="Arial"/>
          <w:sz w:val="24"/>
          <w:szCs w:val="24"/>
        </w:rPr>
        <w:t>§ 3</w:t>
      </w:r>
    </w:p>
    <w:p w:rsidR="00DE2CF0" w:rsidRPr="00DE2CF0" w:rsidRDefault="00DE2CF0" w:rsidP="00DE2CF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421563" w:rsidRPr="00DE2CF0" w:rsidRDefault="00421563" w:rsidP="00DE2CF0">
      <w:pPr>
        <w:rPr>
          <w:rFonts w:ascii="Arial Narrow" w:hAnsi="Arial Narrow" w:cs="Arial"/>
          <w:sz w:val="24"/>
          <w:szCs w:val="24"/>
        </w:rPr>
      </w:pPr>
      <w:r w:rsidRPr="00DE2CF0">
        <w:rPr>
          <w:rFonts w:ascii="Arial Narrow" w:hAnsi="Arial Narrow" w:cs="Arial"/>
          <w:sz w:val="24"/>
          <w:szCs w:val="24"/>
        </w:rPr>
        <w:t xml:space="preserve">Zarządzenie wchodzi </w:t>
      </w:r>
      <w:r w:rsidR="00DE2CF0" w:rsidRPr="00DE2CF0">
        <w:rPr>
          <w:rFonts w:ascii="Arial Narrow" w:hAnsi="Arial Narrow" w:cs="Arial"/>
          <w:sz w:val="24"/>
          <w:szCs w:val="24"/>
        </w:rPr>
        <w:t>w życie z dniem podpisania</w:t>
      </w:r>
    </w:p>
    <w:p w:rsidR="00DE2CF0" w:rsidRPr="00DE2CF0" w:rsidRDefault="00DE2CF0" w:rsidP="00DE2CF0">
      <w:pPr>
        <w:rPr>
          <w:rFonts w:ascii="Arial Narrow" w:hAnsi="Arial Narrow" w:cs="Arial"/>
          <w:sz w:val="24"/>
          <w:szCs w:val="24"/>
        </w:rPr>
      </w:pPr>
    </w:p>
    <w:p w:rsidR="00DE2CF0" w:rsidRPr="00DE2CF0" w:rsidRDefault="00DE2CF0" w:rsidP="00DE2CF0">
      <w:pPr>
        <w:jc w:val="center"/>
        <w:rPr>
          <w:rFonts w:ascii="Arial Narrow" w:hAnsi="Arial Narrow" w:cs="Arial"/>
          <w:sz w:val="24"/>
          <w:szCs w:val="24"/>
        </w:rPr>
      </w:pPr>
    </w:p>
    <w:p w:rsidR="00421563" w:rsidRPr="009D14CE" w:rsidRDefault="007F5685" w:rsidP="00DE2CF0">
      <w:pPr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</w:t>
      </w:r>
      <w:r w:rsidR="007C4474">
        <w:rPr>
          <w:rFonts w:ascii="Arial Narrow" w:hAnsi="Arial Narrow" w:cs="Arial"/>
          <w:sz w:val="24"/>
          <w:szCs w:val="24"/>
        </w:rPr>
        <w:t xml:space="preserve">                                 </w:t>
      </w:r>
      <w:r w:rsidR="009D14CE">
        <w:rPr>
          <w:rFonts w:ascii="Arial Narrow" w:hAnsi="Arial Narrow" w:cs="Arial"/>
          <w:sz w:val="24"/>
          <w:szCs w:val="24"/>
        </w:rPr>
        <w:t xml:space="preserve">    </w:t>
      </w:r>
      <w:r w:rsidR="007C4474">
        <w:rPr>
          <w:rFonts w:ascii="Arial Narrow" w:hAnsi="Arial Narrow" w:cs="Arial"/>
          <w:sz w:val="24"/>
          <w:szCs w:val="24"/>
        </w:rPr>
        <w:t xml:space="preserve">  </w:t>
      </w:r>
      <w:r w:rsidR="00421563" w:rsidRPr="009D14CE">
        <w:rPr>
          <w:rFonts w:ascii="Arial Narrow" w:hAnsi="Arial Narrow" w:cs="Arial"/>
          <w:sz w:val="20"/>
          <w:szCs w:val="20"/>
        </w:rPr>
        <w:t>WÓJT</w:t>
      </w:r>
    </w:p>
    <w:p w:rsidR="007C4474" w:rsidRPr="009D14CE" w:rsidRDefault="007C4474" w:rsidP="00DE2CF0">
      <w:pPr>
        <w:jc w:val="center"/>
        <w:rPr>
          <w:rFonts w:ascii="Arial Narrow" w:hAnsi="Arial Narrow" w:cs="Arial"/>
          <w:sz w:val="20"/>
          <w:szCs w:val="20"/>
        </w:rPr>
      </w:pPr>
    </w:p>
    <w:p w:rsidR="00421563" w:rsidRPr="009D14CE" w:rsidRDefault="007F5685" w:rsidP="00DE2CF0">
      <w:pPr>
        <w:jc w:val="center"/>
        <w:rPr>
          <w:rFonts w:ascii="Arial Narrow" w:hAnsi="Arial Narrow" w:cs="Arial"/>
          <w:sz w:val="20"/>
          <w:szCs w:val="20"/>
        </w:rPr>
      </w:pPr>
      <w:r w:rsidRPr="009D14CE">
        <w:rPr>
          <w:rFonts w:ascii="Arial Narrow" w:hAnsi="Arial Narrow" w:cs="Arial"/>
          <w:sz w:val="20"/>
          <w:szCs w:val="20"/>
        </w:rPr>
        <w:t xml:space="preserve">                                                                </w:t>
      </w:r>
      <w:r w:rsidR="007C4474" w:rsidRPr="009D14CE">
        <w:rPr>
          <w:rFonts w:ascii="Arial Narrow" w:hAnsi="Arial Narrow" w:cs="Arial"/>
          <w:sz w:val="20"/>
          <w:szCs w:val="20"/>
        </w:rPr>
        <w:t xml:space="preserve">                               </w:t>
      </w:r>
      <w:r w:rsidR="009D14CE">
        <w:rPr>
          <w:rFonts w:ascii="Arial Narrow" w:hAnsi="Arial Narrow" w:cs="Arial"/>
          <w:sz w:val="20"/>
          <w:szCs w:val="20"/>
        </w:rPr>
        <w:t xml:space="preserve">                           </w:t>
      </w:r>
      <w:r w:rsidR="007C4474" w:rsidRPr="009D14CE">
        <w:rPr>
          <w:rFonts w:ascii="Arial Narrow" w:hAnsi="Arial Narrow" w:cs="Arial"/>
          <w:sz w:val="20"/>
          <w:szCs w:val="20"/>
        </w:rPr>
        <w:t xml:space="preserve">      </w:t>
      </w:r>
      <w:r w:rsidRPr="009D14CE">
        <w:rPr>
          <w:rFonts w:ascii="Arial Narrow" w:hAnsi="Arial Narrow" w:cs="Arial"/>
          <w:sz w:val="20"/>
          <w:szCs w:val="20"/>
        </w:rPr>
        <w:t xml:space="preserve">  </w:t>
      </w:r>
      <w:r w:rsidR="00421563" w:rsidRPr="009D14CE">
        <w:rPr>
          <w:rFonts w:ascii="Arial Narrow" w:hAnsi="Arial Narrow" w:cs="Arial"/>
          <w:sz w:val="20"/>
          <w:szCs w:val="20"/>
        </w:rPr>
        <w:t>dr inż. Henryk Brodowski</w:t>
      </w:r>
    </w:p>
    <w:p w:rsidR="00421563" w:rsidRPr="009D14CE" w:rsidRDefault="00421563" w:rsidP="00DE2CF0">
      <w:pPr>
        <w:jc w:val="center"/>
        <w:rPr>
          <w:rFonts w:ascii="Arial Narrow" w:hAnsi="Arial Narrow"/>
          <w:sz w:val="20"/>
          <w:szCs w:val="20"/>
        </w:rPr>
      </w:pPr>
    </w:p>
    <w:p w:rsidR="00421563" w:rsidRPr="00DE2CF0" w:rsidRDefault="00421563" w:rsidP="00DE2CF0">
      <w:pPr>
        <w:jc w:val="center"/>
        <w:rPr>
          <w:rFonts w:ascii="Arial Narrow" w:hAnsi="Arial Narrow"/>
          <w:sz w:val="24"/>
          <w:szCs w:val="24"/>
        </w:rPr>
      </w:pPr>
    </w:p>
    <w:p w:rsidR="00421563" w:rsidRDefault="00421563" w:rsidP="00421563">
      <w:pPr>
        <w:pStyle w:val="Standard"/>
        <w:jc w:val="right"/>
        <w:rPr>
          <w:rFonts w:ascii="Arial Narrow" w:hAnsi="Arial Narrow" w:cs="Times New Roman"/>
          <w:sz w:val="24"/>
          <w:szCs w:val="24"/>
        </w:rPr>
      </w:pPr>
    </w:p>
    <w:p w:rsidR="00DE2CF0" w:rsidRDefault="00DE2CF0" w:rsidP="00421563">
      <w:pPr>
        <w:pStyle w:val="Standard"/>
        <w:jc w:val="right"/>
        <w:rPr>
          <w:rFonts w:ascii="Arial Narrow" w:hAnsi="Arial Narrow" w:cs="Times New Roman"/>
          <w:sz w:val="24"/>
          <w:szCs w:val="24"/>
        </w:rPr>
      </w:pPr>
    </w:p>
    <w:p w:rsidR="00DE2CF0" w:rsidRDefault="00DE2CF0" w:rsidP="007F5685">
      <w:pPr>
        <w:pStyle w:val="Standard"/>
        <w:jc w:val="center"/>
        <w:rPr>
          <w:rFonts w:ascii="Arial Narrow" w:hAnsi="Arial Narrow" w:cs="Times New Roman"/>
          <w:sz w:val="24"/>
          <w:szCs w:val="24"/>
        </w:rPr>
      </w:pPr>
    </w:p>
    <w:p w:rsidR="007F5685" w:rsidRDefault="007F5685" w:rsidP="007F5685">
      <w:pPr>
        <w:pStyle w:val="Standard"/>
        <w:jc w:val="center"/>
        <w:rPr>
          <w:rFonts w:ascii="Arial Narrow" w:hAnsi="Arial Narrow" w:cs="Times New Roman"/>
          <w:sz w:val="24"/>
          <w:szCs w:val="24"/>
        </w:rPr>
      </w:pPr>
    </w:p>
    <w:p w:rsidR="007F5685" w:rsidRDefault="007F5685" w:rsidP="007F5685">
      <w:pPr>
        <w:pStyle w:val="Standard"/>
        <w:jc w:val="center"/>
        <w:rPr>
          <w:rFonts w:ascii="Arial Narrow" w:hAnsi="Arial Narrow" w:cs="Times New Roman"/>
          <w:sz w:val="24"/>
          <w:szCs w:val="24"/>
        </w:rPr>
      </w:pPr>
    </w:p>
    <w:p w:rsidR="007F5685" w:rsidRPr="007C4474" w:rsidRDefault="007F5685" w:rsidP="007F5685">
      <w:pPr>
        <w:pStyle w:val="Standard"/>
        <w:jc w:val="center"/>
        <w:rPr>
          <w:rFonts w:ascii="Arial Narrow" w:hAnsi="Arial Narrow" w:cs="Times New Roman"/>
          <w:sz w:val="20"/>
          <w:szCs w:val="20"/>
        </w:rPr>
      </w:pPr>
    </w:p>
    <w:p w:rsidR="007F5685" w:rsidRDefault="007F5685" w:rsidP="007F5685">
      <w:pPr>
        <w:pStyle w:val="Standard"/>
        <w:jc w:val="center"/>
        <w:rPr>
          <w:rFonts w:ascii="Arial Narrow" w:hAnsi="Arial Narrow" w:cs="Times New Roman"/>
          <w:sz w:val="20"/>
          <w:szCs w:val="20"/>
        </w:rPr>
      </w:pPr>
    </w:p>
    <w:p w:rsidR="007C4474" w:rsidRDefault="007C4474" w:rsidP="007F5685">
      <w:pPr>
        <w:pStyle w:val="Standard"/>
        <w:jc w:val="center"/>
        <w:rPr>
          <w:rFonts w:ascii="Arial Narrow" w:hAnsi="Arial Narrow" w:cs="Times New Roman"/>
          <w:sz w:val="20"/>
          <w:szCs w:val="20"/>
        </w:rPr>
      </w:pPr>
    </w:p>
    <w:p w:rsidR="007C4474" w:rsidRDefault="007C4474" w:rsidP="007F5685">
      <w:pPr>
        <w:pStyle w:val="Standard"/>
        <w:jc w:val="center"/>
        <w:rPr>
          <w:rFonts w:ascii="Arial Narrow" w:hAnsi="Arial Narrow" w:cs="Times New Roman"/>
          <w:sz w:val="20"/>
          <w:szCs w:val="20"/>
        </w:rPr>
      </w:pPr>
    </w:p>
    <w:p w:rsidR="007C4474" w:rsidRDefault="007C4474" w:rsidP="007F5685">
      <w:pPr>
        <w:pStyle w:val="Standard"/>
        <w:jc w:val="center"/>
        <w:rPr>
          <w:rFonts w:ascii="Arial Narrow" w:hAnsi="Arial Narrow" w:cs="Times New Roman"/>
          <w:sz w:val="20"/>
          <w:szCs w:val="20"/>
        </w:rPr>
      </w:pPr>
    </w:p>
    <w:p w:rsidR="007C4474" w:rsidRPr="007C4474" w:rsidRDefault="007C4474" w:rsidP="007F5685">
      <w:pPr>
        <w:pStyle w:val="Standard"/>
        <w:jc w:val="center"/>
        <w:rPr>
          <w:rFonts w:ascii="Arial Narrow" w:hAnsi="Arial Narrow" w:cs="Times New Roman"/>
          <w:sz w:val="20"/>
          <w:szCs w:val="20"/>
        </w:rPr>
      </w:pPr>
    </w:p>
    <w:p w:rsidR="00DE2CF0" w:rsidRDefault="00DE2CF0" w:rsidP="00421563">
      <w:pPr>
        <w:pStyle w:val="Standard"/>
        <w:jc w:val="right"/>
        <w:rPr>
          <w:rFonts w:ascii="Arial Narrow" w:hAnsi="Arial Narrow" w:cs="Times New Roman"/>
          <w:sz w:val="20"/>
          <w:szCs w:val="20"/>
        </w:rPr>
      </w:pPr>
    </w:p>
    <w:p w:rsidR="009D14CE" w:rsidRPr="007C4474" w:rsidRDefault="009D14CE" w:rsidP="00421563">
      <w:pPr>
        <w:pStyle w:val="Standard"/>
        <w:jc w:val="right"/>
        <w:rPr>
          <w:rFonts w:ascii="Arial Narrow" w:hAnsi="Arial Narrow" w:cs="Times New Roman"/>
          <w:sz w:val="20"/>
          <w:szCs w:val="20"/>
        </w:rPr>
      </w:pPr>
    </w:p>
    <w:p w:rsidR="00AC5EBA" w:rsidRDefault="007C4474" w:rsidP="007C4474">
      <w:pPr>
        <w:pStyle w:val="Standard"/>
        <w:spacing w:after="0"/>
        <w:jc w:val="center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                                                                                                                 </w:t>
      </w:r>
    </w:p>
    <w:p w:rsidR="00E9611F" w:rsidRDefault="00AC5EBA" w:rsidP="007C4474">
      <w:pPr>
        <w:pStyle w:val="Standard"/>
        <w:spacing w:after="0"/>
        <w:jc w:val="center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</w:t>
      </w:r>
      <w:r w:rsidR="007C4474">
        <w:rPr>
          <w:rFonts w:ascii="Arial Narrow" w:hAnsi="Arial Narrow" w:cs="Times New Roman"/>
          <w:sz w:val="20"/>
          <w:szCs w:val="20"/>
        </w:rPr>
        <w:t xml:space="preserve">    </w:t>
      </w:r>
    </w:p>
    <w:p w:rsidR="007C4474" w:rsidRPr="007C4474" w:rsidRDefault="007C4474" w:rsidP="00E9611F">
      <w:pPr>
        <w:pStyle w:val="Standard"/>
        <w:spacing w:after="0"/>
        <w:jc w:val="center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    </w:t>
      </w:r>
      <w:r w:rsidR="00E9611F">
        <w:rPr>
          <w:rFonts w:ascii="Arial Narrow" w:hAnsi="Arial Narrow" w:cs="Times New Roman"/>
          <w:sz w:val="20"/>
          <w:szCs w:val="20"/>
        </w:rPr>
        <w:t xml:space="preserve">                                                                                    </w:t>
      </w:r>
      <w:r w:rsidR="00B007F3">
        <w:rPr>
          <w:rFonts w:ascii="Arial Narrow" w:hAnsi="Arial Narrow" w:cs="Times New Roman"/>
          <w:sz w:val="20"/>
          <w:szCs w:val="20"/>
        </w:rPr>
        <w:t xml:space="preserve">                              </w:t>
      </w:r>
      <w:r w:rsidR="00421563" w:rsidRPr="007C4474">
        <w:rPr>
          <w:rFonts w:ascii="Arial Narrow" w:hAnsi="Arial Narrow" w:cs="Times New Roman"/>
          <w:sz w:val="20"/>
          <w:szCs w:val="20"/>
        </w:rPr>
        <w:t>Załącznik</w:t>
      </w:r>
    </w:p>
    <w:p w:rsidR="007C4474" w:rsidRDefault="007C4474" w:rsidP="007C4474">
      <w:pPr>
        <w:pStyle w:val="Standard"/>
        <w:spacing w:after="0"/>
        <w:jc w:val="center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="00B007F3">
        <w:rPr>
          <w:rFonts w:ascii="Arial Narrow" w:hAnsi="Arial Narrow" w:cs="Times New Roman"/>
          <w:sz w:val="20"/>
          <w:szCs w:val="20"/>
        </w:rPr>
        <w:t xml:space="preserve"> </w:t>
      </w:r>
      <w:r>
        <w:rPr>
          <w:rFonts w:ascii="Arial Narrow" w:hAnsi="Arial Narrow" w:cs="Times New Roman"/>
          <w:sz w:val="20"/>
          <w:szCs w:val="20"/>
        </w:rPr>
        <w:t xml:space="preserve"> </w:t>
      </w:r>
      <w:r w:rsidR="00421563" w:rsidRPr="007C4474">
        <w:rPr>
          <w:rFonts w:ascii="Arial Narrow" w:hAnsi="Arial Narrow" w:cs="Times New Roman"/>
          <w:sz w:val="20"/>
          <w:szCs w:val="20"/>
        </w:rPr>
        <w:t xml:space="preserve">do </w:t>
      </w:r>
      <w:r>
        <w:rPr>
          <w:rFonts w:ascii="Arial Narrow" w:hAnsi="Arial Narrow" w:cs="Times New Roman"/>
          <w:sz w:val="20"/>
          <w:szCs w:val="20"/>
        </w:rPr>
        <w:t xml:space="preserve">Zarządzenia </w:t>
      </w:r>
      <w:r w:rsidR="00421563" w:rsidRPr="007C4474">
        <w:rPr>
          <w:rFonts w:ascii="Arial Narrow" w:hAnsi="Arial Narrow" w:cs="Times New Roman"/>
          <w:sz w:val="20"/>
          <w:szCs w:val="20"/>
        </w:rPr>
        <w:t>Nr</w:t>
      </w:r>
      <w:r w:rsidR="00F004D1" w:rsidRPr="007C4474">
        <w:rPr>
          <w:rFonts w:ascii="Arial Narrow" w:hAnsi="Arial Narrow" w:cs="Times New Roman"/>
          <w:sz w:val="20"/>
          <w:szCs w:val="20"/>
        </w:rPr>
        <w:t xml:space="preserve"> </w:t>
      </w:r>
      <w:r w:rsidR="00B007F3">
        <w:rPr>
          <w:rFonts w:ascii="Arial Narrow" w:hAnsi="Arial Narrow" w:cs="Times New Roman"/>
          <w:sz w:val="20"/>
          <w:szCs w:val="20"/>
        </w:rPr>
        <w:t>54/2024</w:t>
      </w:r>
    </w:p>
    <w:p w:rsidR="00421563" w:rsidRPr="007C4474" w:rsidRDefault="007C4474" w:rsidP="007C4474">
      <w:pPr>
        <w:pStyle w:val="Standard"/>
        <w:spacing w:after="0"/>
        <w:jc w:val="center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="00B007F3">
        <w:rPr>
          <w:rFonts w:ascii="Arial Narrow" w:hAnsi="Arial Narrow" w:cs="Times New Roman"/>
          <w:sz w:val="20"/>
          <w:szCs w:val="20"/>
        </w:rPr>
        <w:t xml:space="preserve">                        </w:t>
      </w:r>
      <w:r>
        <w:rPr>
          <w:rFonts w:ascii="Arial Narrow" w:hAnsi="Arial Narrow" w:cs="Times New Roman"/>
          <w:sz w:val="20"/>
          <w:szCs w:val="20"/>
        </w:rPr>
        <w:t>Wójta Gminy Siedlce</w:t>
      </w:r>
      <w:r w:rsidR="00421563" w:rsidRPr="007C4474">
        <w:rPr>
          <w:rFonts w:ascii="Arial Narrow" w:hAnsi="Arial Narrow" w:cs="Times New Roman"/>
          <w:sz w:val="20"/>
          <w:szCs w:val="20"/>
        </w:rPr>
        <w:t xml:space="preserve">    </w:t>
      </w:r>
    </w:p>
    <w:p w:rsidR="00421563" w:rsidRPr="007C4474" w:rsidRDefault="007C4474" w:rsidP="007C4474">
      <w:pPr>
        <w:pStyle w:val="Standard"/>
        <w:jc w:val="center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B007F3">
        <w:rPr>
          <w:rFonts w:ascii="Arial Narrow" w:hAnsi="Arial Narrow" w:cs="Times New Roman"/>
          <w:sz w:val="20"/>
          <w:szCs w:val="20"/>
        </w:rPr>
        <w:t xml:space="preserve">                     z dnia 1</w:t>
      </w:r>
      <w:r w:rsidR="00A60CDF">
        <w:rPr>
          <w:rFonts w:ascii="Arial Narrow" w:hAnsi="Arial Narrow" w:cs="Times New Roman"/>
          <w:sz w:val="20"/>
          <w:szCs w:val="20"/>
        </w:rPr>
        <w:t xml:space="preserve"> </w:t>
      </w:r>
      <w:r w:rsidR="00B007F3">
        <w:rPr>
          <w:rFonts w:ascii="Arial Narrow" w:hAnsi="Arial Narrow" w:cs="Times New Roman"/>
          <w:sz w:val="20"/>
          <w:szCs w:val="20"/>
        </w:rPr>
        <w:t>Lipca</w:t>
      </w:r>
      <w:r>
        <w:rPr>
          <w:rFonts w:ascii="Arial Narrow" w:hAnsi="Arial Narrow" w:cs="Times New Roman"/>
          <w:sz w:val="20"/>
          <w:szCs w:val="20"/>
        </w:rPr>
        <w:t xml:space="preserve"> 20</w:t>
      </w:r>
      <w:r w:rsidR="00B007F3">
        <w:rPr>
          <w:rFonts w:ascii="Arial Narrow" w:hAnsi="Arial Narrow" w:cs="Times New Roman"/>
          <w:sz w:val="20"/>
          <w:szCs w:val="20"/>
        </w:rPr>
        <w:t>24</w:t>
      </w:r>
      <w:r>
        <w:rPr>
          <w:rFonts w:ascii="Arial Narrow" w:hAnsi="Arial Narrow" w:cs="Times New Roman"/>
          <w:sz w:val="20"/>
          <w:szCs w:val="20"/>
        </w:rPr>
        <w:t xml:space="preserve"> roku</w:t>
      </w:r>
    </w:p>
    <w:p w:rsidR="00421563" w:rsidRPr="007C4474" w:rsidRDefault="00421563" w:rsidP="001230C3">
      <w:pPr>
        <w:pStyle w:val="Style"/>
        <w:spacing w:line="0" w:lineRule="atLeast"/>
        <w:ind w:left="-1" w:right="-1" w:hanging="1"/>
        <w:jc w:val="center"/>
        <w:textAlignment w:val="baseline"/>
        <w:rPr>
          <w:rFonts w:ascii="Times New Roman" w:hAnsi="Times New Roman" w:cs="Times New Roman"/>
          <w:color w:val="00B050"/>
          <w:sz w:val="20"/>
          <w:szCs w:val="20"/>
        </w:rPr>
      </w:pPr>
    </w:p>
    <w:p w:rsidR="00D3450C" w:rsidRPr="007C4474" w:rsidRDefault="00D3450C">
      <w:pPr>
        <w:pStyle w:val="Style"/>
        <w:spacing w:line="1" w:lineRule="atLeast"/>
        <w:rPr>
          <w:sz w:val="20"/>
          <w:szCs w:val="20"/>
        </w:rPr>
        <w:sectPr w:rsidR="00D3450C" w:rsidRPr="007C4474" w:rsidSect="00E9611F">
          <w:type w:val="continuous"/>
          <w:pgSz w:w="11900" w:h="16840"/>
          <w:pgMar w:top="993" w:right="1417" w:bottom="1417" w:left="1417" w:header="708" w:footer="708" w:gutter="0"/>
          <w:cols w:space="708"/>
          <w:docGrid w:linePitch="299"/>
        </w:sectPr>
      </w:pPr>
    </w:p>
    <w:p w:rsidR="0030775A" w:rsidRDefault="007E1761" w:rsidP="00DF3A8C">
      <w:pPr>
        <w:pStyle w:val="Style"/>
        <w:spacing w:line="0" w:lineRule="atLeast"/>
        <w:ind w:left="1" w:right="-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 w:rsidRPr="00F071A3">
        <w:rPr>
          <w:rFonts w:ascii="Arial Narrow" w:eastAsia="TimesNewRomanPS-BoldMT" w:hAnsi="Arial Narrow" w:cs="Times New Roman"/>
          <w:b/>
        </w:rPr>
        <w:lastRenderedPageBreak/>
        <w:t>Procedura przeprowadzania kontroli podatkowej u osób fizycznych i prawnych</w:t>
      </w:r>
      <w:r w:rsidR="0030775A">
        <w:rPr>
          <w:rFonts w:ascii="Arial Narrow" w:eastAsia="TimesNewRomanPS-BoldMT" w:hAnsi="Arial Narrow" w:cs="Times New Roman"/>
          <w:b/>
        </w:rPr>
        <w:t xml:space="preserve"> </w:t>
      </w:r>
      <w:r w:rsidRPr="00F071A3">
        <w:rPr>
          <w:rFonts w:ascii="Arial Narrow" w:eastAsia="TimesNewRomanPS-BoldMT" w:hAnsi="Arial Narrow" w:cs="Times New Roman"/>
          <w:b/>
        </w:rPr>
        <w:t>na terenie</w:t>
      </w:r>
    </w:p>
    <w:p w:rsidR="00D3450C" w:rsidRDefault="007E1761" w:rsidP="00DF3A8C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 w:rsidRPr="00F071A3">
        <w:rPr>
          <w:rFonts w:ascii="Arial Narrow" w:eastAsia="TimesNewRomanPS-BoldMT" w:hAnsi="Arial Narrow" w:cs="Times New Roman"/>
          <w:b/>
        </w:rPr>
        <w:t xml:space="preserve">Gminy </w:t>
      </w:r>
      <w:r w:rsidR="001268FF" w:rsidRPr="00F071A3">
        <w:rPr>
          <w:rFonts w:ascii="Arial Narrow" w:eastAsia="TimesNewRomanPS-BoldMT" w:hAnsi="Arial Narrow" w:cs="Times New Roman"/>
          <w:b/>
        </w:rPr>
        <w:t>Siedlce</w:t>
      </w:r>
    </w:p>
    <w:p w:rsidR="00DF5872" w:rsidRPr="0030775A" w:rsidRDefault="00DF5872" w:rsidP="00DF5872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</w:p>
    <w:p w:rsidR="001268FF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  <w:r w:rsidRPr="00F071A3">
        <w:rPr>
          <w:rFonts w:ascii="Arial Narrow" w:eastAsia="TimesNewRomanPS-BoldMT" w:hAnsi="Arial Narrow" w:cs="Times New Roman"/>
        </w:rPr>
        <w:t>§ 1</w:t>
      </w:r>
    </w:p>
    <w:p w:rsidR="00546560" w:rsidRPr="00F071A3" w:rsidRDefault="00546560" w:rsidP="00DF5872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D3450C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 w:rsidRPr="00F071A3">
        <w:rPr>
          <w:rFonts w:ascii="Arial Narrow" w:eastAsia="TimesNewRomanPS-BoldMT" w:hAnsi="Arial Narrow" w:cs="Times New Roman"/>
          <w:b/>
        </w:rPr>
        <w:t>Podstawa prawna ustalenia zasad prze</w:t>
      </w:r>
      <w:r w:rsidR="0030775A">
        <w:rPr>
          <w:rFonts w:ascii="Arial Narrow" w:eastAsia="TimesNewRomanPS-BoldMT" w:hAnsi="Arial Narrow" w:cs="Times New Roman"/>
          <w:b/>
        </w:rPr>
        <w:t>prowadzania kontroli podatkowej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hAnsi="Arial Narrow" w:cs="Times New Roman"/>
          <w:b/>
        </w:rPr>
      </w:pPr>
    </w:p>
    <w:p w:rsidR="00D3450C" w:rsidRPr="00F24732" w:rsidRDefault="00F24732" w:rsidP="0030775A">
      <w:pPr>
        <w:pStyle w:val="Akapitzlist"/>
        <w:numPr>
          <w:ilvl w:val="0"/>
          <w:numId w:val="14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24732">
        <w:rPr>
          <w:rFonts w:ascii="Arial Narrow" w:hAnsi="Arial Narrow"/>
          <w:sz w:val="24"/>
          <w:szCs w:val="24"/>
        </w:rPr>
        <w:t xml:space="preserve">Dział </w:t>
      </w:r>
      <w:r>
        <w:rPr>
          <w:rFonts w:ascii="Arial Narrow" w:hAnsi="Arial Narrow"/>
          <w:sz w:val="24"/>
          <w:szCs w:val="24"/>
        </w:rPr>
        <w:t>VI u</w:t>
      </w:r>
      <w:r w:rsidR="007E1761" w:rsidRPr="00F24732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>tawy z dnia 29 sierpnia 1997</w:t>
      </w:r>
      <w:r w:rsidR="0030775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r.</w:t>
      </w:r>
      <w:r w:rsidR="0030775A">
        <w:rPr>
          <w:rFonts w:ascii="Arial Narrow" w:hAnsi="Arial Narrow"/>
          <w:sz w:val="24"/>
          <w:szCs w:val="24"/>
        </w:rPr>
        <w:t xml:space="preserve"> Ordynacja podatkowa (</w:t>
      </w:r>
      <w:proofErr w:type="spellStart"/>
      <w:r w:rsidR="0030775A">
        <w:rPr>
          <w:rFonts w:ascii="Arial Narrow" w:hAnsi="Arial Narrow"/>
          <w:sz w:val="24"/>
          <w:szCs w:val="24"/>
        </w:rPr>
        <w:t>t</w:t>
      </w:r>
      <w:r w:rsidR="00B007F3">
        <w:rPr>
          <w:rFonts w:ascii="Arial Narrow" w:hAnsi="Arial Narrow"/>
          <w:sz w:val="24"/>
          <w:szCs w:val="24"/>
        </w:rPr>
        <w:t>.j</w:t>
      </w:r>
      <w:proofErr w:type="spellEnd"/>
      <w:r w:rsidR="00B007F3">
        <w:rPr>
          <w:rFonts w:ascii="Arial Narrow" w:hAnsi="Arial Narrow"/>
          <w:sz w:val="24"/>
          <w:szCs w:val="24"/>
        </w:rPr>
        <w:t>. Dz. U. z 2023</w:t>
      </w:r>
      <w:r w:rsidR="0030775A">
        <w:rPr>
          <w:rFonts w:ascii="Arial Narrow" w:hAnsi="Arial Narrow"/>
          <w:sz w:val="24"/>
          <w:szCs w:val="24"/>
        </w:rPr>
        <w:t xml:space="preserve"> </w:t>
      </w:r>
      <w:r w:rsidR="00B007F3">
        <w:rPr>
          <w:rFonts w:ascii="Arial Narrow" w:hAnsi="Arial Narrow"/>
          <w:sz w:val="24"/>
          <w:szCs w:val="24"/>
        </w:rPr>
        <w:t xml:space="preserve">r. poz. 2383 </w:t>
      </w:r>
      <w:r>
        <w:rPr>
          <w:rFonts w:ascii="Arial Narrow" w:hAnsi="Arial Narrow"/>
          <w:sz w:val="24"/>
          <w:szCs w:val="24"/>
        </w:rPr>
        <w:t>),</w:t>
      </w:r>
    </w:p>
    <w:p w:rsidR="00D3450C" w:rsidRDefault="007E1761" w:rsidP="0030775A">
      <w:pPr>
        <w:pStyle w:val="Akapitzlist"/>
        <w:numPr>
          <w:ilvl w:val="0"/>
          <w:numId w:val="14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24732">
        <w:rPr>
          <w:rFonts w:ascii="Arial Narrow" w:hAnsi="Arial Narrow"/>
          <w:sz w:val="24"/>
          <w:szCs w:val="24"/>
        </w:rPr>
        <w:t xml:space="preserve">Rozdział </w:t>
      </w:r>
      <w:r w:rsidR="00643D2B" w:rsidRPr="00F24732">
        <w:rPr>
          <w:rFonts w:ascii="Arial Narrow" w:hAnsi="Arial Narrow"/>
          <w:sz w:val="24"/>
          <w:szCs w:val="24"/>
        </w:rPr>
        <w:t>4C</w:t>
      </w:r>
      <w:r w:rsidR="00F24732">
        <w:rPr>
          <w:rFonts w:ascii="Arial Narrow" w:hAnsi="Arial Narrow"/>
          <w:sz w:val="24"/>
          <w:szCs w:val="24"/>
        </w:rPr>
        <w:t xml:space="preserve"> u</w:t>
      </w:r>
      <w:r w:rsidRPr="00F24732">
        <w:rPr>
          <w:rFonts w:ascii="Arial Narrow" w:hAnsi="Arial Narrow"/>
          <w:sz w:val="24"/>
          <w:szCs w:val="24"/>
        </w:rPr>
        <w:t>stawy z dnia</w:t>
      </w:r>
      <w:r w:rsidR="00643D2B" w:rsidRPr="00F24732">
        <w:rPr>
          <w:rFonts w:ascii="Arial Narrow" w:hAnsi="Arial Narrow"/>
          <w:sz w:val="24"/>
          <w:szCs w:val="24"/>
        </w:rPr>
        <w:t xml:space="preserve"> 13 września 1996</w:t>
      </w:r>
      <w:r w:rsidR="0030775A">
        <w:rPr>
          <w:rFonts w:ascii="Arial Narrow" w:hAnsi="Arial Narrow"/>
          <w:sz w:val="24"/>
          <w:szCs w:val="24"/>
        </w:rPr>
        <w:t xml:space="preserve"> </w:t>
      </w:r>
      <w:r w:rsidR="00643D2B" w:rsidRPr="00F24732">
        <w:rPr>
          <w:rFonts w:ascii="Arial Narrow" w:hAnsi="Arial Narrow"/>
          <w:sz w:val="24"/>
          <w:szCs w:val="24"/>
        </w:rPr>
        <w:t>r</w:t>
      </w:r>
      <w:r w:rsidRPr="00F24732">
        <w:rPr>
          <w:rFonts w:ascii="Arial Narrow" w:hAnsi="Arial Narrow"/>
          <w:sz w:val="24"/>
          <w:szCs w:val="24"/>
        </w:rPr>
        <w:t xml:space="preserve">. </w:t>
      </w:r>
      <w:r w:rsidR="0030775A">
        <w:rPr>
          <w:rFonts w:ascii="Arial Narrow" w:hAnsi="Arial Narrow"/>
          <w:sz w:val="24"/>
          <w:szCs w:val="24"/>
        </w:rPr>
        <w:t>o</w:t>
      </w:r>
      <w:r w:rsidR="00643D2B" w:rsidRPr="00F24732">
        <w:rPr>
          <w:rFonts w:ascii="Arial Narrow" w:hAnsi="Arial Narrow"/>
          <w:sz w:val="24"/>
          <w:szCs w:val="24"/>
        </w:rPr>
        <w:t xml:space="preserve"> utrzymaniu czystości i porządku w gminach</w:t>
      </w:r>
      <w:r w:rsidR="00B007F3">
        <w:rPr>
          <w:rFonts w:ascii="Arial Narrow" w:hAnsi="Arial Narrow"/>
          <w:sz w:val="24"/>
          <w:szCs w:val="24"/>
        </w:rPr>
        <w:t xml:space="preserve">                </w:t>
      </w:r>
      <w:r w:rsidR="0030775A">
        <w:rPr>
          <w:rFonts w:ascii="Arial Narrow" w:hAnsi="Arial Narrow"/>
          <w:sz w:val="24"/>
          <w:szCs w:val="24"/>
        </w:rPr>
        <w:t xml:space="preserve"> (</w:t>
      </w:r>
      <w:proofErr w:type="spellStart"/>
      <w:r w:rsidR="0030775A">
        <w:rPr>
          <w:rFonts w:ascii="Arial Narrow" w:hAnsi="Arial Narrow"/>
          <w:sz w:val="24"/>
          <w:szCs w:val="24"/>
        </w:rPr>
        <w:t>t</w:t>
      </w:r>
      <w:r w:rsidR="00B007F3">
        <w:rPr>
          <w:rFonts w:ascii="Arial Narrow" w:hAnsi="Arial Narrow"/>
          <w:sz w:val="24"/>
          <w:szCs w:val="24"/>
        </w:rPr>
        <w:t>.j</w:t>
      </w:r>
      <w:proofErr w:type="spellEnd"/>
      <w:r w:rsidR="00B007F3">
        <w:rPr>
          <w:rFonts w:ascii="Arial Narrow" w:hAnsi="Arial Narrow"/>
          <w:sz w:val="24"/>
          <w:szCs w:val="24"/>
        </w:rPr>
        <w:t>. Dz. U z 2024 r. poz. 399</w:t>
      </w:r>
      <w:r w:rsidR="009A589F" w:rsidRPr="00F24732">
        <w:rPr>
          <w:rFonts w:ascii="Arial Narrow" w:hAnsi="Arial Narrow"/>
          <w:sz w:val="24"/>
          <w:szCs w:val="24"/>
        </w:rPr>
        <w:t>)</w:t>
      </w:r>
    </w:p>
    <w:p w:rsidR="00F24732" w:rsidRDefault="00F24732" w:rsidP="0030775A">
      <w:pPr>
        <w:pStyle w:val="Akapitzlist"/>
        <w:numPr>
          <w:ilvl w:val="0"/>
          <w:numId w:val="14"/>
        </w:num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Rozdział 5 ustawy z dnia 6 marca 2018</w:t>
      </w:r>
      <w:r w:rsidR="0030775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r. Prawo p</w:t>
      </w:r>
      <w:r w:rsidR="0030775A">
        <w:rPr>
          <w:rFonts w:ascii="Arial Narrow" w:hAnsi="Arial Narrow"/>
          <w:sz w:val="24"/>
          <w:szCs w:val="24"/>
        </w:rPr>
        <w:t>rzedsiębiorców (</w:t>
      </w:r>
      <w:proofErr w:type="spellStart"/>
      <w:r w:rsidR="00B007F3">
        <w:rPr>
          <w:rFonts w:ascii="Arial Narrow" w:hAnsi="Arial Narrow"/>
          <w:sz w:val="24"/>
          <w:szCs w:val="24"/>
        </w:rPr>
        <w:t>t.j</w:t>
      </w:r>
      <w:proofErr w:type="spellEnd"/>
      <w:r w:rsidR="00B007F3">
        <w:rPr>
          <w:rFonts w:ascii="Arial Narrow" w:hAnsi="Arial Narrow"/>
          <w:sz w:val="24"/>
          <w:szCs w:val="24"/>
        </w:rPr>
        <w:t xml:space="preserve"> Dz.U. z 2024 </w:t>
      </w:r>
      <w:r w:rsidR="0030775A">
        <w:rPr>
          <w:rFonts w:ascii="Arial Narrow" w:hAnsi="Arial Narrow"/>
          <w:sz w:val="24"/>
          <w:szCs w:val="24"/>
        </w:rPr>
        <w:t xml:space="preserve">r. </w:t>
      </w:r>
      <w:r w:rsidR="00B007F3">
        <w:rPr>
          <w:rFonts w:ascii="Arial Narrow" w:hAnsi="Arial Narrow"/>
          <w:sz w:val="24"/>
          <w:szCs w:val="24"/>
        </w:rPr>
        <w:t>poz. 236</w:t>
      </w:r>
      <w:r>
        <w:rPr>
          <w:rFonts w:ascii="Arial Narrow" w:hAnsi="Arial Narrow"/>
          <w:sz w:val="24"/>
          <w:szCs w:val="24"/>
        </w:rPr>
        <w:t>)</w:t>
      </w:r>
    </w:p>
    <w:p w:rsidR="00546560" w:rsidRPr="00736D71" w:rsidRDefault="00546560" w:rsidP="00546560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643D2B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  <w:r w:rsidRPr="00F071A3">
        <w:rPr>
          <w:rFonts w:ascii="Arial Narrow" w:eastAsia="TimesNewRomanPS-BoldMT" w:hAnsi="Arial Narrow" w:cs="Times New Roman"/>
        </w:rPr>
        <w:t>§ 2</w:t>
      </w:r>
    </w:p>
    <w:p w:rsidR="00546560" w:rsidRPr="00F071A3" w:rsidRDefault="00546560" w:rsidP="00546560">
      <w:pPr>
        <w:pStyle w:val="Style"/>
        <w:spacing w:line="0" w:lineRule="atLeast"/>
        <w:ind w:left="1" w:right="-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D3450C" w:rsidRDefault="0030775A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>
        <w:rPr>
          <w:rFonts w:ascii="Arial Narrow" w:eastAsia="TimesNewRomanPS-BoldMT" w:hAnsi="Arial Narrow" w:cs="Times New Roman"/>
          <w:b/>
        </w:rPr>
        <w:t>Cel kontroli podatkowej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hAnsi="Arial Narrow" w:cs="Times New Roman"/>
          <w:b/>
        </w:rPr>
      </w:pPr>
    </w:p>
    <w:p w:rsidR="00D3450C" w:rsidRPr="00F071A3" w:rsidRDefault="007E1761" w:rsidP="00DF3A8C">
      <w:pPr>
        <w:pStyle w:val="Style"/>
        <w:numPr>
          <w:ilvl w:val="0"/>
          <w:numId w:val="2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Sprawdzenie wywiązywania się podatników z obowiązków wynikających z przepisów prawa podatkowego</w:t>
      </w:r>
      <w:r w:rsidR="00643D2B" w:rsidRPr="00F071A3">
        <w:rPr>
          <w:rFonts w:ascii="Arial Narrow" w:hAnsi="Arial Narrow" w:cs="Times New Roman"/>
        </w:rPr>
        <w:t xml:space="preserve"> i opłat</w:t>
      </w:r>
      <w:r w:rsidRPr="00F071A3">
        <w:rPr>
          <w:rFonts w:ascii="Arial Narrow" w:hAnsi="Arial Narrow" w:cs="Times New Roman"/>
        </w:rPr>
        <w:t>.</w:t>
      </w:r>
    </w:p>
    <w:p w:rsidR="00D3450C" w:rsidRPr="00F071A3" w:rsidRDefault="007E1761" w:rsidP="00DF3A8C">
      <w:pPr>
        <w:pStyle w:val="Style"/>
        <w:numPr>
          <w:ilvl w:val="0"/>
          <w:numId w:val="2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Kontrola powszechności i prawidłowości opodatkowania w zakresie podatku od nieruchomości, podatku rolnego, podatku leśnego, podatku od środków transportowych</w:t>
      </w:r>
      <w:r w:rsidR="007F5685" w:rsidRPr="00F071A3">
        <w:rPr>
          <w:rFonts w:ascii="Arial Narrow" w:hAnsi="Arial Narrow" w:cs="Times New Roman"/>
        </w:rPr>
        <w:t xml:space="preserve"> oraz </w:t>
      </w:r>
      <w:r w:rsidR="00643D2B" w:rsidRPr="00F071A3">
        <w:rPr>
          <w:rFonts w:ascii="Arial Narrow" w:hAnsi="Arial Narrow" w:cs="Times New Roman"/>
        </w:rPr>
        <w:t xml:space="preserve">opłat za </w:t>
      </w:r>
      <w:r w:rsidR="000E0244" w:rsidRPr="00F071A3">
        <w:rPr>
          <w:rFonts w:ascii="Arial Narrow" w:hAnsi="Arial Narrow" w:cs="Times New Roman"/>
        </w:rPr>
        <w:t xml:space="preserve">gospodarowanie odpadami komunalnymi </w:t>
      </w:r>
      <w:r w:rsidRPr="00F071A3">
        <w:rPr>
          <w:rFonts w:ascii="Arial Narrow" w:hAnsi="Arial Narrow" w:cs="Times New Roman"/>
        </w:rPr>
        <w:t>.</w:t>
      </w:r>
    </w:p>
    <w:p w:rsidR="00D3450C" w:rsidRPr="00F071A3" w:rsidRDefault="007E1761" w:rsidP="00DF3A8C">
      <w:pPr>
        <w:pStyle w:val="Style"/>
        <w:numPr>
          <w:ilvl w:val="0"/>
          <w:numId w:val="2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Weryfikacja rzetelności deklarowanych podstaw opodatkowania.</w:t>
      </w:r>
    </w:p>
    <w:p w:rsidR="00D3450C" w:rsidRPr="00F071A3" w:rsidRDefault="007E1761" w:rsidP="00546560">
      <w:pPr>
        <w:pStyle w:val="Style"/>
        <w:numPr>
          <w:ilvl w:val="0"/>
          <w:numId w:val="2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Kontrola zgodności ze stanem faktycznym deklaracji i informacji składanych przez podatników na których ciąży obowiązek podatkowy.</w:t>
      </w:r>
    </w:p>
    <w:p w:rsidR="00546560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0E0244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  <w:r w:rsidRPr="00F071A3">
        <w:rPr>
          <w:rFonts w:ascii="Arial Narrow" w:eastAsia="TimesNewRomanPS-BoldMT" w:hAnsi="Arial Narrow" w:cs="Times New Roman"/>
        </w:rPr>
        <w:t>§ 3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D3450C" w:rsidRDefault="0030775A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>
        <w:rPr>
          <w:rFonts w:ascii="Arial Narrow" w:eastAsia="TimesNewRomanPS-BoldMT" w:hAnsi="Arial Narrow" w:cs="Times New Roman"/>
          <w:b/>
        </w:rPr>
        <w:t>Przedmiot kontroli podatkowej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hAnsi="Arial Narrow" w:cs="Times New Roman"/>
          <w:b/>
        </w:rPr>
      </w:pPr>
    </w:p>
    <w:p w:rsidR="00D3450C" w:rsidRPr="00F071A3" w:rsidRDefault="007E1761" w:rsidP="00546560">
      <w:pPr>
        <w:pStyle w:val="Style"/>
        <w:numPr>
          <w:ilvl w:val="0"/>
          <w:numId w:val="6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Powierzchnie gruntów i sposób ich wykorzystywania.</w:t>
      </w:r>
    </w:p>
    <w:p w:rsidR="00D3450C" w:rsidRPr="00F071A3" w:rsidRDefault="007E1761" w:rsidP="00DF3A8C">
      <w:pPr>
        <w:pStyle w:val="Style"/>
        <w:numPr>
          <w:ilvl w:val="0"/>
          <w:numId w:val="6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Powierzchnie użytkowe budynków lub ich części oraz sposób ich wykorzystywania.</w:t>
      </w:r>
    </w:p>
    <w:p w:rsidR="00D3450C" w:rsidRPr="00F071A3" w:rsidRDefault="007E1761" w:rsidP="00DF3A8C">
      <w:pPr>
        <w:pStyle w:val="Style"/>
        <w:numPr>
          <w:ilvl w:val="0"/>
          <w:numId w:val="6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Budowle</w:t>
      </w:r>
      <w:r w:rsidR="000E0244" w:rsidRPr="00F071A3">
        <w:rPr>
          <w:rFonts w:ascii="Arial Narrow" w:hAnsi="Arial Narrow" w:cs="Times New Roman"/>
        </w:rPr>
        <w:t xml:space="preserve">, grunty </w:t>
      </w:r>
      <w:r w:rsidRPr="00F071A3">
        <w:rPr>
          <w:rFonts w:ascii="Arial Narrow" w:hAnsi="Arial Narrow" w:cs="Times New Roman"/>
        </w:rPr>
        <w:t>lub ich części związane z prowadzeniem działalności gospodarczej.</w:t>
      </w:r>
    </w:p>
    <w:p w:rsidR="00D3450C" w:rsidRPr="00F071A3" w:rsidRDefault="007E1761" w:rsidP="00546560">
      <w:pPr>
        <w:pStyle w:val="Style"/>
        <w:numPr>
          <w:ilvl w:val="0"/>
          <w:numId w:val="6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Dokumentacj</w:t>
      </w:r>
      <w:r w:rsidR="000E0244" w:rsidRPr="00F071A3">
        <w:rPr>
          <w:rFonts w:ascii="Arial Narrow" w:hAnsi="Arial Narrow" w:cs="Times New Roman"/>
        </w:rPr>
        <w:t>a</w:t>
      </w:r>
      <w:r w:rsidRPr="00F071A3">
        <w:rPr>
          <w:rFonts w:ascii="Arial Narrow" w:hAnsi="Arial Narrow" w:cs="Times New Roman"/>
        </w:rPr>
        <w:t xml:space="preserve"> dotycząc</w:t>
      </w:r>
      <w:r w:rsidR="000E0244" w:rsidRPr="00F071A3">
        <w:rPr>
          <w:rFonts w:ascii="Arial Narrow" w:hAnsi="Arial Narrow" w:cs="Times New Roman"/>
        </w:rPr>
        <w:t>a</w:t>
      </w:r>
      <w:r w:rsidRPr="00F071A3">
        <w:rPr>
          <w:rFonts w:ascii="Arial Narrow" w:hAnsi="Arial Narrow" w:cs="Times New Roman"/>
        </w:rPr>
        <w:t xml:space="preserve"> posiadanych środków transportowych.</w:t>
      </w:r>
    </w:p>
    <w:p w:rsidR="00D3450C" w:rsidRDefault="007E1761" w:rsidP="00DF3A8C">
      <w:pPr>
        <w:pStyle w:val="Style"/>
        <w:numPr>
          <w:ilvl w:val="0"/>
          <w:numId w:val="6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Dokumentacj</w:t>
      </w:r>
      <w:r w:rsidR="000E0244" w:rsidRPr="00F071A3">
        <w:rPr>
          <w:rFonts w:ascii="Arial Narrow" w:hAnsi="Arial Narrow" w:cs="Times New Roman"/>
        </w:rPr>
        <w:t>a</w:t>
      </w:r>
      <w:r w:rsidR="007F5685" w:rsidRPr="00F071A3">
        <w:rPr>
          <w:rFonts w:ascii="Arial Narrow" w:hAnsi="Arial Narrow" w:cs="Times New Roman"/>
        </w:rPr>
        <w:t xml:space="preserve"> księgowa w zakresie pkt</w:t>
      </w:r>
      <w:r w:rsidRPr="00F071A3">
        <w:rPr>
          <w:rFonts w:ascii="Arial Narrow" w:hAnsi="Arial Narrow" w:cs="Times New Roman"/>
        </w:rPr>
        <w:t xml:space="preserve"> 1-4 .</w:t>
      </w:r>
    </w:p>
    <w:p w:rsidR="00546560" w:rsidRPr="00F071A3" w:rsidRDefault="00546560" w:rsidP="00546560">
      <w:pPr>
        <w:pStyle w:val="Style"/>
        <w:spacing w:line="0" w:lineRule="atLeast"/>
        <w:ind w:left="360" w:right="-1"/>
        <w:textAlignment w:val="baseline"/>
        <w:rPr>
          <w:rFonts w:ascii="Arial Narrow" w:hAnsi="Arial Narrow" w:cs="Times New Roman"/>
        </w:rPr>
      </w:pPr>
    </w:p>
    <w:p w:rsidR="000E0244" w:rsidRDefault="007E1761" w:rsidP="00DF3A8C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  <w:r w:rsidRPr="00F071A3">
        <w:rPr>
          <w:rFonts w:ascii="Arial Narrow" w:eastAsia="TimesNewRomanPS-BoldMT" w:hAnsi="Arial Narrow" w:cs="Times New Roman"/>
        </w:rPr>
        <w:t>§ 4</w:t>
      </w:r>
    </w:p>
    <w:p w:rsidR="00546560" w:rsidRPr="00F071A3" w:rsidRDefault="00546560" w:rsidP="00546560">
      <w:pPr>
        <w:pStyle w:val="Style"/>
        <w:spacing w:line="0" w:lineRule="atLeast"/>
        <w:ind w:left="1" w:right="-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D3450C" w:rsidRDefault="00AC5EBA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>
        <w:rPr>
          <w:rFonts w:ascii="Arial Narrow" w:eastAsia="TimesNewRomanPS-BoldMT" w:hAnsi="Arial Narrow" w:cs="Times New Roman"/>
          <w:b/>
        </w:rPr>
        <w:t>Zadania kontroli podatkowej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hAnsi="Arial Narrow" w:cs="Times New Roman"/>
          <w:b/>
        </w:rPr>
      </w:pPr>
    </w:p>
    <w:p w:rsidR="00D3450C" w:rsidRPr="00F071A3" w:rsidRDefault="007E1761" w:rsidP="00DF3A8C">
      <w:pPr>
        <w:pStyle w:val="Style"/>
        <w:numPr>
          <w:ilvl w:val="0"/>
          <w:numId w:val="4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Wykonywanie czynności sprawdzających u podatników, płatników, inka</w:t>
      </w:r>
      <w:r w:rsidR="00F24732">
        <w:rPr>
          <w:rFonts w:ascii="Arial Narrow" w:hAnsi="Arial Narrow" w:cs="Times New Roman"/>
        </w:rPr>
        <w:t xml:space="preserve">sentów oraz następców prawnych </w:t>
      </w:r>
      <w:r w:rsidRPr="00F071A3">
        <w:rPr>
          <w:rFonts w:ascii="Arial Narrow" w:hAnsi="Arial Narrow" w:cs="Times New Roman"/>
        </w:rPr>
        <w:t>będących osoba</w:t>
      </w:r>
      <w:r w:rsidR="009A589F">
        <w:rPr>
          <w:rFonts w:ascii="Arial Narrow" w:hAnsi="Arial Narrow" w:cs="Times New Roman"/>
        </w:rPr>
        <w:t>mi fizycznymi, osobami prawnymi</w:t>
      </w:r>
      <w:r w:rsidR="000E0244" w:rsidRPr="00F071A3">
        <w:rPr>
          <w:rFonts w:ascii="Arial Narrow" w:hAnsi="Arial Narrow" w:cs="Times New Roman"/>
        </w:rPr>
        <w:t>.</w:t>
      </w:r>
    </w:p>
    <w:p w:rsidR="00D3450C" w:rsidRPr="00F071A3" w:rsidRDefault="007E1761" w:rsidP="00DF3A8C">
      <w:pPr>
        <w:pStyle w:val="Style"/>
        <w:numPr>
          <w:ilvl w:val="0"/>
          <w:numId w:val="4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Podejmowanie działań w </w:t>
      </w:r>
      <w:r w:rsidR="00AC5EBA">
        <w:rPr>
          <w:rFonts w:ascii="Arial Narrow" w:hAnsi="Arial Narrow" w:cs="Times New Roman"/>
        </w:rPr>
        <w:t xml:space="preserve">celu wyjaśnienia rozbieżności w </w:t>
      </w:r>
      <w:r w:rsidRPr="00F071A3">
        <w:rPr>
          <w:rFonts w:ascii="Arial Narrow" w:hAnsi="Arial Narrow" w:cs="Times New Roman"/>
        </w:rPr>
        <w:t xml:space="preserve">zakresie danych zawartych </w:t>
      </w:r>
      <w:r w:rsidR="00AC5EBA">
        <w:rPr>
          <w:rFonts w:ascii="Arial Narrow" w:hAnsi="Arial Narrow" w:cs="Times New Roman"/>
        </w:rPr>
        <w:t xml:space="preserve">                              w </w:t>
      </w:r>
      <w:r w:rsidR="009A589F">
        <w:rPr>
          <w:rFonts w:ascii="Arial Narrow" w:hAnsi="Arial Narrow" w:cs="Times New Roman"/>
        </w:rPr>
        <w:t xml:space="preserve">deklaracjach lub informacjach </w:t>
      </w:r>
      <w:r w:rsidRPr="00F071A3">
        <w:rPr>
          <w:rFonts w:ascii="Arial Narrow" w:hAnsi="Arial Narrow" w:cs="Times New Roman"/>
        </w:rPr>
        <w:t>a stanem faktycznym.</w:t>
      </w:r>
    </w:p>
    <w:p w:rsidR="00D3450C" w:rsidRPr="00F071A3" w:rsidRDefault="007E1761" w:rsidP="00DF3A8C">
      <w:pPr>
        <w:pStyle w:val="Style"/>
        <w:numPr>
          <w:ilvl w:val="0"/>
          <w:numId w:val="4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Prowadzenie rejestrów spraw przeprowadzonych kontroli, upoważnień</w:t>
      </w:r>
      <w:r w:rsidR="00192915" w:rsidRPr="00F071A3">
        <w:rPr>
          <w:rFonts w:ascii="Arial Narrow" w:hAnsi="Arial Narrow" w:cs="Times New Roman"/>
        </w:rPr>
        <w:t xml:space="preserve"> oraz pozostałej dokumentacji niezbędnej do przeprowadzania kontroli</w:t>
      </w:r>
      <w:r w:rsidRPr="00F071A3">
        <w:rPr>
          <w:rFonts w:ascii="Arial Narrow" w:hAnsi="Arial Narrow" w:cs="Times New Roman"/>
        </w:rPr>
        <w:t>.</w:t>
      </w:r>
    </w:p>
    <w:p w:rsidR="00D3450C" w:rsidRPr="00F071A3" w:rsidRDefault="007E1761" w:rsidP="002A20A9">
      <w:pPr>
        <w:pStyle w:val="Style"/>
        <w:numPr>
          <w:ilvl w:val="0"/>
          <w:numId w:val="4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Sporządzanie protokołów z kontroli podatkowych.</w:t>
      </w:r>
    </w:p>
    <w:p w:rsidR="00D3450C" w:rsidRPr="00F071A3" w:rsidRDefault="007E1761" w:rsidP="002A20A9">
      <w:pPr>
        <w:pStyle w:val="Style"/>
        <w:numPr>
          <w:ilvl w:val="0"/>
          <w:numId w:val="4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lastRenderedPageBreak/>
        <w:t>Przekazanie protokołów z przeprowadzonych kontroli podatkowych Wójtowi i Skarbnikowi Gminy.</w:t>
      </w:r>
    </w:p>
    <w:p w:rsidR="0044739C" w:rsidRDefault="0044739C" w:rsidP="002A20A9">
      <w:pPr>
        <w:pStyle w:val="Style"/>
        <w:numPr>
          <w:ilvl w:val="0"/>
          <w:numId w:val="4"/>
        </w:numPr>
        <w:spacing w:line="0" w:lineRule="atLeast"/>
        <w:ind w:left="36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Współpraca z innymi organami podatkowymi, zmierzająca do rzetelnego przeprowadzenia kontroli. </w:t>
      </w:r>
    </w:p>
    <w:p w:rsidR="00546560" w:rsidRPr="00F071A3" w:rsidRDefault="00546560" w:rsidP="00546560">
      <w:pPr>
        <w:pStyle w:val="Style"/>
        <w:spacing w:line="0" w:lineRule="atLeast"/>
        <w:ind w:left="360" w:right="-1"/>
        <w:textAlignment w:val="baseline"/>
        <w:rPr>
          <w:rFonts w:ascii="Arial Narrow" w:hAnsi="Arial Narrow" w:cs="Times New Roman"/>
        </w:rPr>
      </w:pPr>
    </w:p>
    <w:p w:rsidR="00192915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  <w:r w:rsidRPr="00F071A3">
        <w:rPr>
          <w:rFonts w:ascii="Arial Narrow" w:eastAsia="TimesNewRomanPS-BoldMT" w:hAnsi="Arial Narrow" w:cs="Times New Roman"/>
        </w:rPr>
        <w:t>§ 5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D3450C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 w:rsidRPr="00F071A3">
        <w:rPr>
          <w:rFonts w:ascii="Arial Narrow" w:eastAsia="TimesNewRomanPS-BoldMT" w:hAnsi="Arial Narrow" w:cs="Times New Roman"/>
          <w:b/>
        </w:rPr>
        <w:t>Organizacja kontroli podatkowej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hAnsi="Arial Narrow" w:cs="Times New Roman"/>
          <w:b/>
        </w:rPr>
      </w:pPr>
    </w:p>
    <w:p w:rsidR="00D3450C" w:rsidRPr="00736497" w:rsidRDefault="007E1761" w:rsidP="00AC5EBA">
      <w:pPr>
        <w:pStyle w:val="Style"/>
        <w:numPr>
          <w:ilvl w:val="0"/>
          <w:numId w:val="16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736497">
        <w:rPr>
          <w:rFonts w:ascii="Arial Narrow" w:hAnsi="Arial Narrow" w:cs="Times New Roman"/>
        </w:rPr>
        <w:t>Kontrola podatkowa jest przeprowadzana w oparciu o przepisy ustawy o podatkach i opłatach lokalnych, ustawy o podatku rolnym</w:t>
      </w:r>
      <w:r w:rsidR="007311BC" w:rsidRPr="00736497">
        <w:rPr>
          <w:rFonts w:ascii="Arial Narrow" w:hAnsi="Arial Narrow" w:cs="Times New Roman"/>
        </w:rPr>
        <w:t>, leśnym</w:t>
      </w:r>
      <w:r w:rsidRPr="00736497">
        <w:rPr>
          <w:rFonts w:ascii="Arial Narrow" w:hAnsi="Arial Narrow" w:cs="Times New Roman"/>
        </w:rPr>
        <w:t xml:space="preserve"> oraz ustawy o </w:t>
      </w:r>
      <w:r w:rsidR="007311BC" w:rsidRPr="00736497">
        <w:rPr>
          <w:rFonts w:ascii="Arial Narrow" w:hAnsi="Arial Narrow" w:cs="Times New Roman"/>
        </w:rPr>
        <w:t xml:space="preserve">utrzymaniu czystości i porządku </w:t>
      </w:r>
      <w:r w:rsidR="00AC5EBA">
        <w:rPr>
          <w:rFonts w:ascii="Arial Narrow" w:hAnsi="Arial Narrow" w:cs="Times New Roman"/>
        </w:rPr>
        <w:t xml:space="preserve">                    </w:t>
      </w:r>
      <w:r w:rsidR="007311BC" w:rsidRPr="00736497">
        <w:rPr>
          <w:rFonts w:ascii="Arial Narrow" w:hAnsi="Arial Narrow" w:cs="Times New Roman"/>
        </w:rPr>
        <w:t>w gminach</w:t>
      </w:r>
      <w:r w:rsidRPr="00736497">
        <w:rPr>
          <w:rFonts w:ascii="Arial Narrow" w:hAnsi="Arial Narrow" w:cs="Times New Roman"/>
        </w:rPr>
        <w:t>.</w:t>
      </w:r>
    </w:p>
    <w:p w:rsidR="00D3450C" w:rsidRPr="00F071A3" w:rsidRDefault="007E1761" w:rsidP="00AC5EBA">
      <w:pPr>
        <w:pStyle w:val="Style"/>
        <w:numPr>
          <w:ilvl w:val="0"/>
          <w:numId w:val="16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Zespół kontrolny prowadzi działania kontrolne, w szczególności w oparc</w:t>
      </w:r>
      <w:r w:rsidR="009B39AF" w:rsidRPr="00F071A3">
        <w:rPr>
          <w:rFonts w:ascii="Arial Narrow" w:hAnsi="Arial Narrow" w:cs="Times New Roman"/>
        </w:rPr>
        <w:t>iu</w:t>
      </w:r>
      <w:r w:rsidRPr="00F071A3">
        <w:rPr>
          <w:rFonts w:ascii="Arial Narrow" w:hAnsi="Arial Narrow" w:cs="Times New Roman"/>
        </w:rPr>
        <w:t xml:space="preserve"> o ewidencję podatników oraz analizę informacji i dokumentów źródłowych znajdujących się </w:t>
      </w:r>
      <w:r w:rsidR="007311BC" w:rsidRPr="00F071A3">
        <w:rPr>
          <w:rFonts w:ascii="Arial Narrow" w:hAnsi="Arial Narrow" w:cs="Times New Roman"/>
        </w:rPr>
        <w:t xml:space="preserve">w </w:t>
      </w:r>
      <w:r w:rsidRPr="00F071A3">
        <w:rPr>
          <w:rFonts w:ascii="Arial Narrow" w:hAnsi="Arial Narrow" w:cs="Times New Roman"/>
        </w:rPr>
        <w:t>zasobach Urzędu Gminy.</w:t>
      </w:r>
    </w:p>
    <w:p w:rsidR="00D3450C" w:rsidRPr="00F071A3" w:rsidRDefault="007E1761" w:rsidP="00AC5EBA">
      <w:pPr>
        <w:pStyle w:val="Style"/>
        <w:numPr>
          <w:ilvl w:val="0"/>
          <w:numId w:val="16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Planowanie kontroli podatkowej:</w:t>
      </w:r>
    </w:p>
    <w:p w:rsidR="00D3450C" w:rsidRPr="00F071A3" w:rsidRDefault="007E1761" w:rsidP="00AC5EBA">
      <w:pPr>
        <w:pStyle w:val="Style"/>
        <w:numPr>
          <w:ilvl w:val="1"/>
          <w:numId w:val="16"/>
        </w:numPr>
        <w:spacing w:line="0" w:lineRule="atLeast"/>
        <w:ind w:left="75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kontrole przeprowadza się na podstawie zatwierdzonego przez Wójta Gminy</w:t>
      </w:r>
      <w:r w:rsidR="00D66E18">
        <w:rPr>
          <w:rFonts w:ascii="Arial Narrow" w:hAnsi="Arial Narrow" w:cs="Times New Roman"/>
        </w:rPr>
        <w:t xml:space="preserve"> Planu k</w:t>
      </w:r>
      <w:r w:rsidRPr="00F071A3">
        <w:rPr>
          <w:rFonts w:ascii="Arial Narrow" w:hAnsi="Arial Narrow" w:cs="Times New Roman"/>
        </w:rPr>
        <w:t>ontroli,</w:t>
      </w:r>
    </w:p>
    <w:p w:rsidR="00D3450C" w:rsidRPr="00F071A3" w:rsidRDefault="00D66E18" w:rsidP="00AC5EBA">
      <w:pPr>
        <w:pStyle w:val="Style"/>
        <w:numPr>
          <w:ilvl w:val="1"/>
          <w:numId w:val="16"/>
        </w:numPr>
        <w:spacing w:line="0" w:lineRule="atLeast"/>
        <w:ind w:left="757"/>
        <w:jc w:val="both"/>
        <w:textAlignment w:val="baseline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pracownik ds. </w:t>
      </w:r>
      <w:r w:rsidR="007311BC" w:rsidRPr="00F071A3">
        <w:rPr>
          <w:rFonts w:ascii="Arial Narrow" w:hAnsi="Arial Narrow" w:cs="Times New Roman"/>
        </w:rPr>
        <w:t>kontroli</w:t>
      </w:r>
      <w:r w:rsidR="00B007F3">
        <w:rPr>
          <w:rFonts w:ascii="Arial Narrow" w:hAnsi="Arial Narrow" w:cs="Times New Roman"/>
        </w:rPr>
        <w:t xml:space="preserve"> </w:t>
      </w:r>
      <w:r w:rsidR="007E1761" w:rsidRPr="00F071A3">
        <w:rPr>
          <w:rFonts w:ascii="Arial Narrow" w:hAnsi="Arial Narrow" w:cs="Times New Roman"/>
        </w:rPr>
        <w:t xml:space="preserve">przygotowuje na podstawie </w:t>
      </w:r>
      <w:r w:rsidR="00736D71">
        <w:rPr>
          <w:rFonts w:ascii="Arial Narrow" w:hAnsi="Arial Narrow" w:cs="Times New Roman"/>
        </w:rPr>
        <w:t>propozycji pracowników</w:t>
      </w:r>
      <w:r w:rsidR="00AC5EBA">
        <w:rPr>
          <w:rFonts w:ascii="Arial Narrow" w:hAnsi="Arial Narrow" w:cs="Times New Roman"/>
        </w:rPr>
        <w:t xml:space="preserve"> </w:t>
      </w:r>
      <w:r w:rsidR="007E1761" w:rsidRPr="00F071A3">
        <w:rPr>
          <w:rFonts w:ascii="Arial Narrow" w:hAnsi="Arial Narrow" w:cs="Times New Roman"/>
        </w:rPr>
        <w:t xml:space="preserve">ds. wymiaru </w:t>
      </w:r>
      <w:r w:rsidR="00736D71">
        <w:rPr>
          <w:rFonts w:ascii="Arial Narrow" w:hAnsi="Arial Narrow" w:cs="Times New Roman"/>
        </w:rPr>
        <w:t>podatków i księgowości podatkowej</w:t>
      </w:r>
      <w:r w:rsidR="007311BC" w:rsidRPr="00F071A3">
        <w:rPr>
          <w:rFonts w:ascii="Arial Narrow" w:hAnsi="Arial Narrow" w:cs="Times New Roman"/>
        </w:rPr>
        <w:t xml:space="preserve"> </w:t>
      </w:r>
      <w:r w:rsidR="007E1761" w:rsidRPr="00F071A3">
        <w:rPr>
          <w:rFonts w:ascii="Arial Narrow" w:hAnsi="Arial Narrow" w:cs="Times New Roman"/>
        </w:rPr>
        <w:t>plan kontroli podatkowej,</w:t>
      </w:r>
    </w:p>
    <w:p w:rsidR="00D3450C" w:rsidRPr="00F071A3" w:rsidRDefault="007311BC" w:rsidP="00AC5EBA">
      <w:pPr>
        <w:pStyle w:val="Style"/>
        <w:numPr>
          <w:ilvl w:val="1"/>
          <w:numId w:val="16"/>
        </w:numPr>
        <w:spacing w:line="0" w:lineRule="atLeast"/>
        <w:ind w:left="75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pracownik </w:t>
      </w:r>
      <w:r w:rsidR="00736D71">
        <w:rPr>
          <w:rFonts w:ascii="Arial Narrow" w:hAnsi="Arial Narrow" w:cs="Times New Roman"/>
        </w:rPr>
        <w:t xml:space="preserve">ds. </w:t>
      </w:r>
      <w:r w:rsidRPr="00F071A3">
        <w:rPr>
          <w:rFonts w:ascii="Arial Narrow" w:hAnsi="Arial Narrow" w:cs="Times New Roman"/>
        </w:rPr>
        <w:t>kontroli</w:t>
      </w:r>
      <w:r w:rsidR="00CE4E91">
        <w:rPr>
          <w:rFonts w:ascii="Arial Narrow" w:hAnsi="Arial Narrow" w:cs="Times New Roman"/>
        </w:rPr>
        <w:t xml:space="preserve">  </w:t>
      </w:r>
      <w:r w:rsidR="007E1761" w:rsidRPr="00F071A3">
        <w:rPr>
          <w:rFonts w:ascii="Arial Narrow" w:hAnsi="Arial Narrow" w:cs="Times New Roman"/>
        </w:rPr>
        <w:t xml:space="preserve"> przedkłada Wójtowi Gminy </w:t>
      </w:r>
      <w:r w:rsidR="00CE4E91">
        <w:rPr>
          <w:rFonts w:ascii="Arial Narrow" w:hAnsi="Arial Narrow" w:cs="Times New Roman"/>
        </w:rPr>
        <w:t>do zatwierdzenia Plan kontroli w</w:t>
      </w:r>
      <w:r w:rsidR="00946DC3" w:rsidRPr="00F071A3">
        <w:rPr>
          <w:rFonts w:ascii="Arial Narrow" w:hAnsi="Arial Narrow" w:cs="Times New Roman"/>
        </w:rPr>
        <w:t xml:space="preserve"> terminie </w:t>
      </w:r>
      <w:r w:rsidR="007E1761" w:rsidRPr="00F071A3">
        <w:rPr>
          <w:rFonts w:ascii="Arial Narrow" w:hAnsi="Arial Narrow" w:cs="Times New Roman"/>
        </w:rPr>
        <w:t xml:space="preserve">do dnia 31 </w:t>
      </w:r>
      <w:r w:rsidR="00946DC3" w:rsidRPr="00F071A3">
        <w:rPr>
          <w:rFonts w:ascii="Arial Narrow" w:hAnsi="Arial Narrow" w:cs="Times New Roman"/>
        </w:rPr>
        <w:t>grudnia roku poprzedzającego planowane kontrole</w:t>
      </w:r>
      <w:r w:rsidR="007E1761" w:rsidRPr="00F071A3">
        <w:rPr>
          <w:rFonts w:ascii="Arial Narrow" w:hAnsi="Arial Narrow" w:cs="Times New Roman"/>
        </w:rPr>
        <w:t>.</w:t>
      </w:r>
    </w:p>
    <w:p w:rsidR="00D3450C" w:rsidRPr="00AC5EBA" w:rsidRDefault="007E1761" w:rsidP="00AC5EBA">
      <w:pPr>
        <w:pStyle w:val="Style"/>
        <w:numPr>
          <w:ilvl w:val="0"/>
          <w:numId w:val="16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Na polecenie Wójta Gminy, poza planem kontroli mogą być wszczynane</w:t>
      </w:r>
      <w:r w:rsidR="00946DC3" w:rsidRPr="00F071A3">
        <w:rPr>
          <w:rFonts w:ascii="Arial Narrow" w:hAnsi="Arial Narrow" w:cs="Times New Roman"/>
        </w:rPr>
        <w:t xml:space="preserve"> </w:t>
      </w:r>
      <w:r w:rsidRPr="00F071A3">
        <w:rPr>
          <w:rFonts w:ascii="Arial Narrow" w:hAnsi="Arial Narrow" w:cs="Times New Roman"/>
        </w:rPr>
        <w:t xml:space="preserve">kontrole podatkowe </w:t>
      </w:r>
      <w:r w:rsidR="00AC5EBA">
        <w:rPr>
          <w:rFonts w:ascii="Arial Narrow" w:hAnsi="Arial Narrow" w:cs="Times New Roman"/>
        </w:rPr>
        <w:t xml:space="preserve">                     </w:t>
      </w:r>
      <w:r w:rsidRPr="00F071A3">
        <w:rPr>
          <w:rFonts w:ascii="Arial Narrow" w:hAnsi="Arial Narrow" w:cs="Times New Roman"/>
        </w:rPr>
        <w:t>w</w:t>
      </w:r>
      <w:r w:rsidR="00AC5EBA">
        <w:rPr>
          <w:rFonts w:ascii="Arial Narrow" w:hAnsi="Arial Narrow" w:cs="Times New Roman"/>
        </w:rPr>
        <w:t xml:space="preserve"> </w:t>
      </w:r>
      <w:r w:rsidRPr="00AC5EBA">
        <w:rPr>
          <w:rFonts w:ascii="Arial Narrow" w:hAnsi="Arial Narrow" w:cs="Times New Roman"/>
        </w:rPr>
        <w:t>przypadku, gdy okoliczności faktyczne uzasadniają ich wszczęcie</w:t>
      </w:r>
      <w:r w:rsidR="00736D71" w:rsidRPr="00AC5EBA">
        <w:rPr>
          <w:rFonts w:ascii="Arial Narrow" w:hAnsi="Arial Narrow" w:cs="Times New Roman"/>
        </w:rPr>
        <w:t xml:space="preserve"> </w:t>
      </w:r>
      <w:r w:rsidR="00D66E18" w:rsidRPr="00AC5EBA">
        <w:rPr>
          <w:rFonts w:ascii="Arial Narrow" w:hAnsi="Arial Narrow" w:cs="Times New Roman"/>
        </w:rPr>
        <w:t>( kontrole doraźne)</w:t>
      </w:r>
      <w:r w:rsidRPr="00AC5EBA">
        <w:rPr>
          <w:rFonts w:ascii="Arial Narrow" w:hAnsi="Arial Narrow" w:cs="Times New Roman"/>
        </w:rPr>
        <w:t>.</w:t>
      </w:r>
    </w:p>
    <w:p w:rsidR="00D3450C" w:rsidRPr="00F071A3" w:rsidRDefault="007E1761" w:rsidP="00AC5EBA">
      <w:pPr>
        <w:pStyle w:val="Style"/>
        <w:numPr>
          <w:ilvl w:val="0"/>
          <w:numId w:val="16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Do przeprowad</w:t>
      </w:r>
      <w:r w:rsidR="00B87E25">
        <w:rPr>
          <w:rFonts w:ascii="Arial Narrow" w:hAnsi="Arial Narrow" w:cs="Times New Roman"/>
        </w:rPr>
        <w:t>zenia kontroli upoważnia</w:t>
      </w:r>
      <w:r w:rsidRPr="00F071A3">
        <w:rPr>
          <w:rFonts w:ascii="Arial Narrow" w:hAnsi="Arial Narrow" w:cs="Times New Roman"/>
        </w:rPr>
        <w:t xml:space="preserve"> legitymacja służbowa</w:t>
      </w:r>
      <w:r w:rsidR="00946DC3" w:rsidRPr="00F071A3">
        <w:rPr>
          <w:rFonts w:ascii="Arial Narrow" w:hAnsi="Arial Narrow" w:cs="Times New Roman"/>
        </w:rPr>
        <w:t xml:space="preserve"> </w:t>
      </w:r>
      <w:r w:rsidR="009B39AF" w:rsidRPr="00F071A3">
        <w:rPr>
          <w:rFonts w:ascii="Arial Narrow" w:hAnsi="Arial Narrow" w:cs="Times New Roman"/>
        </w:rPr>
        <w:t xml:space="preserve">oraz </w:t>
      </w:r>
      <w:r w:rsidR="00946DC3" w:rsidRPr="00F071A3">
        <w:rPr>
          <w:rFonts w:ascii="Arial Narrow" w:hAnsi="Arial Narrow" w:cs="Times New Roman"/>
        </w:rPr>
        <w:t>upowa</w:t>
      </w:r>
      <w:r w:rsidR="009B39AF" w:rsidRPr="00F071A3">
        <w:rPr>
          <w:rFonts w:ascii="Arial Narrow" w:hAnsi="Arial Narrow" w:cs="Times New Roman"/>
        </w:rPr>
        <w:t>ż</w:t>
      </w:r>
      <w:r w:rsidR="00946DC3" w:rsidRPr="00F071A3">
        <w:rPr>
          <w:rFonts w:ascii="Arial Narrow" w:hAnsi="Arial Narrow" w:cs="Times New Roman"/>
        </w:rPr>
        <w:t>nienie</w:t>
      </w:r>
      <w:r w:rsidRPr="00F071A3">
        <w:rPr>
          <w:rFonts w:ascii="Arial Narrow" w:hAnsi="Arial Narrow" w:cs="Times New Roman"/>
        </w:rPr>
        <w:t>.</w:t>
      </w:r>
    </w:p>
    <w:p w:rsidR="00D3450C" w:rsidRPr="00F071A3" w:rsidRDefault="007E1761" w:rsidP="00AC5EBA">
      <w:pPr>
        <w:pStyle w:val="Style"/>
        <w:numPr>
          <w:ilvl w:val="0"/>
          <w:numId w:val="16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Kontrole podatkowe przeprowadzane są w zespołach </w:t>
      </w:r>
      <w:r w:rsidR="00E81AAC" w:rsidRPr="00F071A3">
        <w:rPr>
          <w:rFonts w:ascii="Arial Narrow" w:hAnsi="Arial Narrow" w:cs="Times New Roman"/>
        </w:rPr>
        <w:t xml:space="preserve">minimum 2 </w:t>
      </w:r>
      <w:r w:rsidR="00AC5EBA">
        <w:rPr>
          <w:rFonts w:ascii="Arial Narrow" w:hAnsi="Arial Narrow" w:cs="Times New Roman"/>
        </w:rPr>
        <w:t>-</w:t>
      </w:r>
      <w:r w:rsidR="00E81AAC" w:rsidRPr="00F071A3">
        <w:rPr>
          <w:rFonts w:ascii="Arial Narrow" w:hAnsi="Arial Narrow" w:cs="Times New Roman"/>
        </w:rPr>
        <w:t>osobowych</w:t>
      </w:r>
      <w:r w:rsidRPr="00F071A3">
        <w:rPr>
          <w:rFonts w:ascii="Arial Narrow" w:hAnsi="Arial Narrow" w:cs="Times New Roman"/>
        </w:rPr>
        <w:t>.</w:t>
      </w:r>
    </w:p>
    <w:p w:rsidR="00B87E25" w:rsidRDefault="007E1761" w:rsidP="00AC5EBA">
      <w:pPr>
        <w:pStyle w:val="Akapitzlist"/>
        <w:numPr>
          <w:ilvl w:val="0"/>
          <w:numId w:val="16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87E25">
        <w:rPr>
          <w:rFonts w:ascii="Arial Narrow" w:hAnsi="Arial Narrow" w:cs="Times New Roman"/>
        </w:rPr>
        <w:t>Kontrolując</w:t>
      </w:r>
      <w:r w:rsidR="00B87E25" w:rsidRPr="00B87E25">
        <w:rPr>
          <w:rFonts w:ascii="Arial Narrow" w:hAnsi="Arial Narrow" w:cs="Times New Roman"/>
        </w:rPr>
        <w:t>y zobowiązany jest do przestrzegania</w:t>
      </w:r>
      <w:r w:rsidRPr="00B87E25">
        <w:rPr>
          <w:rFonts w:ascii="Arial Narrow" w:hAnsi="Arial Narrow" w:cs="Times New Roman"/>
        </w:rPr>
        <w:t xml:space="preserve"> tajemnicy </w:t>
      </w:r>
      <w:r w:rsidR="00B87E25" w:rsidRPr="00B87E25">
        <w:rPr>
          <w:rFonts w:ascii="Arial Narrow" w:hAnsi="Arial Narrow" w:cs="Times New Roman"/>
        </w:rPr>
        <w:t>skarbowej.</w:t>
      </w:r>
      <w:r w:rsidR="00B87E25" w:rsidRPr="00B87E25">
        <w:rPr>
          <w:rFonts w:ascii="Arial Narrow" w:hAnsi="Arial Narrow"/>
          <w:sz w:val="24"/>
          <w:szCs w:val="24"/>
        </w:rPr>
        <w:t xml:space="preserve"> Obowiązek </w:t>
      </w:r>
      <w:r w:rsidRPr="00B87E25">
        <w:rPr>
          <w:rFonts w:ascii="Arial Narrow" w:hAnsi="Arial Narrow"/>
          <w:sz w:val="24"/>
          <w:szCs w:val="24"/>
        </w:rPr>
        <w:t>zachowania tajemnicy</w:t>
      </w:r>
      <w:r w:rsidR="00B87E25" w:rsidRPr="00B87E25">
        <w:rPr>
          <w:rFonts w:ascii="Arial Narrow" w:hAnsi="Arial Narrow"/>
          <w:sz w:val="24"/>
          <w:szCs w:val="24"/>
        </w:rPr>
        <w:t xml:space="preserve"> skarbowej istnieje także w przypadku ustania zatrudnienia, zakończenia stażu.</w:t>
      </w:r>
    </w:p>
    <w:p w:rsidR="00546560" w:rsidRPr="00B87E25" w:rsidRDefault="00546560" w:rsidP="00546560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E81AAC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  <w:r w:rsidRPr="00F071A3">
        <w:rPr>
          <w:rFonts w:ascii="Arial Narrow" w:eastAsia="TimesNewRomanPS-BoldMT" w:hAnsi="Arial Narrow" w:cs="Times New Roman"/>
        </w:rPr>
        <w:t>§ 6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D3450C" w:rsidRDefault="007E1761" w:rsidP="00546560">
      <w:pPr>
        <w:pStyle w:val="Style"/>
        <w:spacing w:line="0" w:lineRule="atLeast"/>
        <w:ind w:left="1" w:hanging="1"/>
        <w:textAlignment w:val="baseline"/>
        <w:rPr>
          <w:rFonts w:ascii="Arial Narrow" w:eastAsia="TimesNewRomanPS-BoldMT" w:hAnsi="Arial Narrow" w:cs="Times New Roman"/>
          <w:b/>
        </w:rPr>
      </w:pPr>
      <w:r w:rsidRPr="00F071A3">
        <w:rPr>
          <w:rFonts w:ascii="Arial Narrow" w:eastAsia="TimesNewRomanPS-BoldMT" w:hAnsi="Arial Narrow" w:cs="Times New Roman"/>
          <w:b/>
        </w:rPr>
        <w:t xml:space="preserve"> Zakres czynności przygotowawczych (wstępnych) przed przyst</w:t>
      </w:r>
      <w:r w:rsidR="00DF5872">
        <w:rPr>
          <w:rFonts w:ascii="Arial Narrow" w:eastAsia="TimesNewRomanPS-BoldMT" w:hAnsi="Arial Narrow" w:cs="Times New Roman"/>
          <w:b/>
        </w:rPr>
        <w:t>ąpieniem do kontroli podatkowej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textAlignment w:val="baseline"/>
        <w:rPr>
          <w:rFonts w:ascii="Arial Narrow" w:hAnsi="Arial Narrow" w:cs="Times New Roman"/>
          <w:b/>
        </w:rPr>
      </w:pPr>
    </w:p>
    <w:p w:rsidR="00D3450C" w:rsidRPr="00F071A3" w:rsidRDefault="007E1761" w:rsidP="002A20A9">
      <w:pPr>
        <w:pStyle w:val="Style"/>
        <w:numPr>
          <w:ilvl w:val="0"/>
          <w:numId w:val="9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Zapo</w:t>
      </w:r>
      <w:r w:rsidR="007849EA">
        <w:rPr>
          <w:rFonts w:ascii="Arial Narrow" w:hAnsi="Arial Narrow" w:cs="Times New Roman"/>
        </w:rPr>
        <w:t>znanie się z aktami</w:t>
      </w:r>
      <w:r w:rsidRPr="00F071A3">
        <w:rPr>
          <w:rFonts w:ascii="Arial Narrow" w:hAnsi="Arial Narrow" w:cs="Times New Roman"/>
        </w:rPr>
        <w:t xml:space="preserve"> kontrolowanego</w:t>
      </w:r>
      <w:r w:rsidR="00002484">
        <w:rPr>
          <w:rFonts w:ascii="Arial Narrow" w:hAnsi="Arial Narrow" w:cs="Times New Roman"/>
        </w:rPr>
        <w:t xml:space="preserve"> będącego </w:t>
      </w:r>
      <w:r w:rsidR="001E02DC" w:rsidRPr="00F071A3">
        <w:rPr>
          <w:rFonts w:ascii="Arial Narrow" w:hAnsi="Arial Narrow" w:cs="Times New Roman"/>
        </w:rPr>
        <w:t>osobą fizyczną lub osobą prawną</w:t>
      </w:r>
      <w:r w:rsidRPr="00F071A3">
        <w:rPr>
          <w:rFonts w:ascii="Arial Narrow" w:hAnsi="Arial Narrow" w:cs="Times New Roman"/>
        </w:rPr>
        <w:t xml:space="preserve">, </w:t>
      </w:r>
      <w:r w:rsidR="009D14CE">
        <w:rPr>
          <w:rFonts w:ascii="Arial Narrow" w:hAnsi="Arial Narrow" w:cs="Times New Roman"/>
        </w:rPr>
        <w:t xml:space="preserve">                             </w:t>
      </w:r>
      <w:r w:rsidRPr="00F071A3">
        <w:rPr>
          <w:rFonts w:ascii="Arial Narrow" w:hAnsi="Arial Narrow" w:cs="Times New Roman"/>
        </w:rPr>
        <w:t xml:space="preserve">a w szczególności </w:t>
      </w:r>
      <w:r w:rsidR="001E02DC" w:rsidRPr="00F071A3">
        <w:rPr>
          <w:rFonts w:ascii="Arial Narrow" w:hAnsi="Arial Narrow" w:cs="Times New Roman"/>
        </w:rPr>
        <w:t>z:</w:t>
      </w:r>
    </w:p>
    <w:p w:rsidR="00D3450C" w:rsidRPr="00F071A3" w:rsidRDefault="007E1761" w:rsidP="002A20A9">
      <w:pPr>
        <w:pStyle w:val="Style"/>
        <w:numPr>
          <w:ilvl w:val="0"/>
          <w:numId w:val="11"/>
        </w:numPr>
        <w:spacing w:line="0" w:lineRule="atLeast"/>
        <w:ind w:left="700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informacjami</w:t>
      </w:r>
      <w:r w:rsidR="007849EA">
        <w:rPr>
          <w:rFonts w:ascii="Arial Narrow" w:hAnsi="Arial Narrow" w:cs="Times New Roman"/>
        </w:rPr>
        <w:t xml:space="preserve">, deklaracjami oraz decyzjami </w:t>
      </w:r>
      <w:r w:rsidRPr="00F071A3">
        <w:rPr>
          <w:rFonts w:ascii="Arial Narrow" w:hAnsi="Arial Narrow" w:cs="Times New Roman"/>
        </w:rPr>
        <w:t xml:space="preserve">w sprawie </w:t>
      </w:r>
      <w:r w:rsidR="001E02DC" w:rsidRPr="00F071A3">
        <w:rPr>
          <w:rFonts w:ascii="Arial Narrow" w:hAnsi="Arial Narrow" w:cs="Times New Roman"/>
        </w:rPr>
        <w:t xml:space="preserve">przypisanych </w:t>
      </w:r>
      <w:r w:rsidRPr="00F071A3">
        <w:rPr>
          <w:rFonts w:ascii="Arial Narrow" w:hAnsi="Arial Narrow" w:cs="Times New Roman"/>
        </w:rPr>
        <w:t>podatk</w:t>
      </w:r>
      <w:r w:rsidR="001E02DC" w:rsidRPr="00F071A3">
        <w:rPr>
          <w:rFonts w:ascii="Arial Narrow" w:hAnsi="Arial Narrow" w:cs="Times New Roman"/>
        </w:rPr>
        <w:t>ów i opłat</w:t>
      </w:r>
      <w:r w:rsidRPr="00F071A3">
        <w:rPr>
          <w:rFonts w:ascii="Arial Narrow" w:hAnsi="Arial Narrow" w:cs="Times New Roman"/>
        </w:rPr>
        <w:t>, wypisami z</w:t>
      </w:r>
      <w:r w:rsidR="001813AB">
        <w:rPr>
          <w:rFonts w:ascii="Arial Narrow" w:hAnsi="Arial Narrow" w:cs="Times New Roman"/>
        </w:rPr>
        <w:t xml:space="preserve"> ewidencji gruntów</w:t>
      </w:r>
      <w:r w:rsidR="001F2E0E">
        <w:rPr>
          <w:rFonts w:ascii="Arial Narrow" w:hAnsi="Arial Narrow" w:cs="Times New Roman"/>
        </w:rPr>
        <w:t xml:space="preserve"> i budynków</w:t>
      </w:r>
      <w:r w:rsidRPr="00F071A3">
        <w:rPr>
          <w:rFonts w:ascii="Arial Narrow" w:hAnsi="Arial Narrow" w:cs="Times New Roman"/>
        </w:rPr>
        <w:t>,</w:t>
      </w:r>
    </w:p>
    <w:p w:rsidR="00D3450C" w:rsidRPr="00F071A3" w:rsidRDefault="007849EA" w:rsidP="002A20A9">
      <w:pPr>
        <w:pStyle w:val="Style"/>
        <w:numPr>
          <w:ilvl w:val="0"/>
          <w:numId w:val="11"/>
        </w:numPr>
        <w:spacing w:line="0" w:lineRule="atLeast"/>
        <w:ind w:left="700"/>
        <w:jc w:val="both"/>
        <w:textAlignment w:val="baseline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rejestrem przedsiębiorców</w:t>
      </w:r>
      <w:r w:rsidR="001E02DC" w:rsidRPr="00F071A3">
        <w:rPr>
          <w:rFonts w:ascii="Arial Narrow" w:hAnsi="Arial Narrow" w:cs="Times New Roman"/>
        </w:rPr>
        <w:t xml:space="preserve"> </w:t>
      </w:r>
      <w:r w:rsidR="007E1761" w:rsidRPr="00F071A3">
        <w:rPr>
          <w:rFonts w:ascii="Arial Narrow" w:hAnsi="Arial Narrow" w:cs="Times New Roman"/>
        </w:rPr>
        <w:t>oraz innymi dokumentami</w:t>
      </w:r>
      <w:r w:rsidR="001E02DC" w:rsidRPr="00F071A3">
        <w:rPr>
          <w:rFonts w:ascii="Arial Narrow" w:hAnsi="Arial Narrow" w:cs="Times New Roman"/>
        </w:rPr>
        <w:t xml:space="preserve"> niezbędnymi do przeprowadzenia stosownych kontroli.</w:t>
      </w:r>
    </w:p>
    <w:p w:rsidR="00D3450C" w:rsidRPr="00F071A3" w:rsidRDefault="007E1761" w:rsidP="002A20A9">
      <w:pPr>
        <w:pStyle w:val="Style"/>
        <w:numPr>
          <w:ilvl w:val="0"/>
          <w:numId w:val="9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Zweryfikowanie aktualnych danych identyfikujących kontrolowanego pod względem: nazwy </w:t>
      </w:r>
      <w:r w:rsidR="009D14CE">
        <w:rPr>
          <w:rFonts w:ascii="Arial Narrow" w:hAnsi="Arial Narrow" w:cs="Times New Roman"/>
        </w:rPr>
        <w:t xml:space="preserve">                   </w:t>
      </w:r>
      <w:r w:rsidRPr="00F071A3">
        <w:rPr>
          <w:rFonts w:ascii="Arial Narrow" w:hAnsi="Arial Narrow" w:cs="Times New Roman"/>
        </w:rPr>
        <w:t>(w przypadku osoby prawnej), nazwiska i imienia (w p</w:t>
      </w:r>
      <w:r w:rsidR="00002484">
        <w:rPr>
          <w:rFonts w:ascii="Arial Narrow" w:hAnsi="Arial Narrow" w:cs="Times New Roman"/>
        </w:rPr>
        <w:t>rzypadku osoby fizycznej)</w:t>
      </w:r>
      <w:r w:rsidRPr="00F071A3">
        <w:rPr>
          <w:rFonts w:ascii="Arial Narrow" w:hAnsi="Arial Narrow" w:cs="Times New Roman"/>
        </w:rPr>
        <w:t>,</w:t>
      </w:r>
      <w:r w:rsidR="007166F4">
        <w:rPr>
          <w:rFonts w:ascii="Arial Narrow" w:hAnsi="Arial Narrow" w:cs="Times New Roman"/>
        </w:rPr>
        <w:t xml:space="preserve"> identyfikatora podatkowego NIP, numeru PESEL,</w:t>
      </w:r>
      <w:r w:rsidRPr="00F071A3">
        <w:rPr>
          <w:rFonts w:ascii="Arial Narrow" w:hAnsi="Arial Narrow" w:cs="Times New Roman"/>
        </w:rPr>
        <w:t xml:space="preserve"> adresu siedziby lub adresu zamieszkania.</w:t>
      </w:r>
    </w:p>
    <w:p w:rsidR="00D3450C" w:rsidRDefault="007166F4" w:rsidP="00DF5872">
      <w:pPr>
        <w:pStyle w:val="Style"/>
        <w:numPr>
          <w:ilvl w:val="0"/>
          <w:numId w:val="9"/>
        </w:numPr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Określenie </w:t>
      </w:r>
      <w:r w:rsidR="007E1761" w:rsidRPr="00F071A3">
        <w:rPr>
          <w:rFonts w:ascii="Arial Narrow" w:hAnsi="Arial Narrow" w:cs="Times New Roman"/>
        </w:rPr>
        <w:t xml:space="preserve">zakresu objętego kontrolą, jak również daty rozpoczęcia i </w:t>
      </w:r>
      <w:r>
        <w:rPr>
          <w:rFonts w:ascii="Arial Narrow" w:hAnsi="Arial Narrow" w:cs="Times New Roman"/>
        </w:rPr>
        <w:t xml:space="preserve">przewidywanego terminu jej </w:t>
      </w:r>
      <w:r w:rsidR="007E1761" w:rsidRPr="00F071A3">
        <w:rPr>
          <w:rFonts w:ascii="Arial Narrow" w:hAnsi="Arial Narrow" w:cs="Times New Roman"/>
        </w:rPr>
        <w:t>zakończenia kontroli.</w:t>
      </w:r>
    </w:p>
    <w:p w:rsidR="00546560" w:rsidRPr="00F071A3" w:rsidRDefault="00546560" w:rsidP="00546560">
      <w:pPr>
        <w:pStyle w:val="Style"/>
        <w:spacing w:line="0" w:lineRule="atLeast"/>
        <w:ind w:left="360"/>
        <w:jc w:val="both"/>
        <w:textAlignment w:val="baseline"/>
        <w:rPr>
          <w:rFonts w:ascii="Arial Narrow" w:hAnsi="Arial Narrow" w:cs="Times New Roman"/>
        </w:rPr>
      </w:pPr>
    </w:p>
    <w:p w:rsidR="003D4C53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  <w:r w:rsidRPr="00F071A3">
        <w:rPr>
          <w:rFonts w:ascii="Arial Narrow" w:eastAsia="TimesNewRomanPS-BoldMT" w:hAnsi="Arial Narrow" w:cs="Times New Roman"/>
        </w:rPr>
        <w:t>§ 7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</w:rPr>
      </w:pPr>
    </w:p>
    <w:p w:rsidR="00D3450C" w:rsidRDefault="007E1761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eastAsia="TimesNewRomanPS-BoldMT" w:hAnsi="Arial Narrow" w:cs="Times New Roman"/>
          <w:b/>
        </w:rPr>
      </w:pPr>
      <w:r w:rsidRPr="00F071A3">
        <w:rPr>
          <w:rFonts w:ascii="Arial Narrow" w:eastAsia="TimesNewRomanPS-BoldMT" w:hAnsi="Arial Narrow" w:cs="Times New Roman"/>
          <w:b/>
        </w:rPr>
        <w:t>Tryb i zasady przeprowadzenia kontroli podatkowej</w:t>
      </w:r>
    </w:p>
    <w:p w:rsidR="00546560" w:rsidRPr="00F071A3" w:rsidRDefault="00546560" w:rsidP="00546560">
      <w:pPr>
        <w:pStyle w:val="Style"/>
        <w:spacing w:line="0" w:lineRule="atLeast"/>
        <w:ind w:left="1" w:hanging="1"/>
        <w:jc w:val="center"/>
        <w:textAlignment w:val="baseline"/>
        <w:rPr>
          <w:rFonts w:ascii="Arial Narrow" w:hAnsi="Arial Narrow" w:cs="Times New Roman"/>
          <w:b/>
        </w:rPr>
      </w:pPr>
    </w:p>
    <w:p w:rsidR="00D3450C" w:rsidRPr="00F071A3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Obowiązkiem kontrolującego jest prawidłowe i obiektywne przeprowadzenie czynno</w:t>
      </w:r>
      <w:r w:rsidR="003D4C53" w:rsidRPr="00F071A3">
        <w:rPr>
          <w:rFonts w:ascii="Arial Narrow" w:hAnsi="Arial Narrow" w:cs="Times New Roman"/>
        </w:rPr>
        <w:t>ści</w:t>
      </w:r>
      <w:r w:rsidRPr="00F071A3">
        <w:rPr>
          <w:rFonts w:ascii="Arial Narrow" w:hAnsi="Arial Narrow" w:cs="Times New Roman"/>
        </w:rPr>
        <w:t xml:space="preserve"> kontrolnych zgodnie z obowiązującymi przepisami, ustalenie stanu faktycznego oraz właściwe udokumentowanie poczynionych ustaleń.</w:t>
      </w:r>
    </w:p>
    <w:p w:rsidR="00D3450C" w:rsidRPr="003379CB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Kontrolę podatkową poprzedza doręczenie zawiadomienia</w:t>
      </w:r>
      <w:r w:rsidR="00A754BB">
        <w:rPr>
          <w:rFonts w:ascii="Arial Narrow" w:hAnsi="Arial Narrow" w:cs="Times New Roman"/>
        </w:rPr>
        <w:t xml:space="preserve"> sporządzonego zgodnie ze wzorem</w:t>
      </w:r>
      <w:r w:rsidRPr="00F071A3">
        <w:rPr>
          <w:rFonts w:ascii="Arial Narrow" w:hAnsi="Arial Narrow" w:cs="Times New Roman"/>
        </w:rPr>
        <w:t xml:space="preserve"> </w:t>
      </w:r>
      <w:r w:rsidR="00A754BB">
        <w:rPr>
          <w:rFonts w:ascii="Arial Narrow" w:hAnsi="Arial Narrow" w:cs="Times New Roman"/>
          <w:color w:val="00B050"/>
        </w:rPr>
        <w:t xml:space="preserve"> </w:t>
      </w:r>
      <w:r w:rsidR="00A754BB" w:rsidRPr="003379CB">
        <w:rPr>
          <w:rFonts w:ascii="Arial Narrow" w:hAnsi="Arial Narrow" w:cs="Times New Roman"/>
        </w:rPr>
        <w:t>określonym</w:t>
      </w:r>
      <w:r w:rsidRPr="003379CB">
        <w:rPr>
          <w:rFonts w:ascii="Arial Narrow" w:hAnsi="Arial Narrow" w:cs="Times New Roman"/>
        </w:rPr>
        <w:t xml:space="preserve"> w Rozporządzeniu Ministra</w:t>
      </w:r>
      <w:r w:rsidR="00A754BB" w:rsidRPr="003379CB">
        <w:rPr>
          <w:rFonts w:ascii="Arial Narrow" w:hAnsi="Arial Narrow" w:cs="Times New Roman"/>
        </w:rPr>
        <w:t xml:space="preserve"> Rozwoju i</w:t>
      </w:r>
      <w:r w:rsidRPr="003379CB">
        <w:rPr>
          <w:rFonts w:ascii="Arial Narrow" w:hAnsi="Arial Narrow" w:cs="Times New Roman"/>
        </w:rPr>
        <w:t xml:space="preserve"> Finansów</w:t>
      </w:r>
      <w:r w:rsidR="00A754BB" w:rsidRPr="003379CB">
        <w:rPr>
          <w:rFonts w:ascii="Arial Narrow" w:hAnsi="Arial Narrow" w:cs="Times New Roman"/>
        </w:rPr>
        <w:t xml:space="preserve"> (Dz.U. z 2016, </w:t>
      </w:r>
      <w:r w:rsidR="003379CB" w:rsidRPr="003379CB">
        <w:rPr>
          <w:rFonts w:ascii="Arial Narrow" w:hAnsi="Arial Narrow" w:cs="Times New Roman"/>
        </w:rPr>
        <w:t>poz.1778)</w:t>
      </w:r>
    </w:p>
    <w:p w:rsidR="00D3450C" w:rsidRPr="00F071A3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Nie zawiadamia się o zamiarze wszczęcia kontroli podatkowej w przypadkach określonych </w:t>
      </w:r>
      <w:r w:rsidR="009D14CE">
        <w:rPr>
          <w:rFonts w:ascii="Arial Narrow" w:hAnsi="Arial Narrow" w:cs="Times New Roman"/>
        </w:rPr>
        <w:t xml:space="preserve">            </w:t>
      </w:r>
      <w:r w:rsidRPr="00F071A3">
        <w:rPr>
          <w:rFonts w:ascii="Arial Narrow" w:hAnsi="Arial Narrow" w:cs="Times New Roman"/>
        </w:rPr>
        <w:t xml:space="preserve">w </w:t>
      </w:r>
      <w:r w:rsidRPr="00F071A3">
        <w:rPr>
          <w:rFonts w:ascii="Arial Narrow" w:hAnsi="Arial Narrow" w:cs="Times New Roman"/>
        </w:rPr>
        <w:lastRenderedPageBreak/>
        <w:t>art. 282c Ustawy</w:t>
      </w:r>
      <w:r w:rsidR="006D5881" w:rsidRPr="00F071A3">
        <w:rPr>
          <w:rFonts w:ascii="Arial Narrow" w:hAnsi="Arial Narrow" w:cs="Times New Roman"/>
        </w:rPr>
        <w:t xml:space="preserve"> Ordynacja Podatkowa</w:t>
      </w:r>
      <w:r w:rsidRPr="00F071A3">
        <w:rPr>
          <w:rFonts w:ascii="Arial Narrow" w:hAnsi="Arial Narrow" w:cs="Times New Roman"/>
        </w:rPr>
        <w:t>.</w:t>
      </w:r>
    </w:p>
    <w:p w:rsidR="00D3450C" w:rsidRPr="00F071A3" w:rsidRDefault="007E1761" w:rsidP="009D14CE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Kontrolę wszczyna się nie wcześniej niż po upływie 7 dni i nie później niż przed upływem 30 dni od dnia doręczenia zawiadomienia o zamiarze wszczęcia kontroli. Jeżeli kontrola nie zostanie wszczęta w terminie 30 dni od dnia doręczenia zawiadomienia, wszczęcie kontroli</w:t>
      </w:r>
      <w:r w:rsidR="003D4C53" w:rsidRPr="00F071A3">
        <w:rPr>
          <w:rFonts w:ascii="Arial Narrow" w:hAnsi="Arial Narrow" w:cs="Times New Roman"/>
        </w:rPr>
        <w:t xml:space="preserve"> </w:t>
      </w:r>
      <w:r w:rsidRPr="00F071A3">
        <w:rPr>
          <w:rFonts w:ascii="Arial Narrow" w:hAnsi="Arial Narrow" w:cs="Times New Roman"/>
        </w:rPr>
        <w:t>wymaga ponownego zawiadomienia.</w:t>
      </w:r>
    </w:p>
    <w:p w:rsidR="00D3450C" w:rsidRPr="00F071A3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W szczęcie kontroli przed upływem 7 dni od dnia doręczenia zawiadomienia wymaga zgody kontrolowanego.</w:t>
      </w:r>
    </w:p>
    <w:p w:rsidR="00D3450C" w:rsidRPr="003379CB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Wszczęcie kontroli następuje po doręczeniu kontrolowanemu imiennego upoważnienia, </w:t>
      </w:r>
      <w:r w:rsidR="003379CB" w:rsidRPr="003379CB">
        <w:rPr>
          <w:rFonts w:ascii="Arial Narrow" w:hAnsi="Arial Narrow" w:cs="Times New Roman"/>
        </w:rPr>
        <w:t>sporządzonego zgodnie ze wzorem określonym</w:t>
      </w:r>
      <w:r w:rsidRPr="003379CB">
        <w:rPr>
          <w:rFonts w:ascii="Arial Narrow" w:hAnsi="Arial Narrow" w:cs="Times New Roman"/>
        </w:rPr>
        <w:t xml:space="preserve"> w Rozporządzeniu Ministra Finansów</w:t>
      </w:r>
      <w:r w:rsidR="003379CB" w:rsidRPr="003379CB">
        <w:rPr>
          <w:rFonts w:ascii="Arial Narrow" w:hAnsi="Arial Narrow" w:cs="Times New Roman"/>
        </w:rPr>
        <w:t xml:space="preserve"> (Dz.U.</w:t>
      </w:r>
      <w:r w:rsidR="009D14CE">
        <w:rPr>
          <w:rFonts w:ascii="Arial Narrow" w:hAnsi="Arial Narrow" w:cs="Times New Roman"/>
        </w:rPr>
        <w:t xml:space="preserve">                   z 2018r. </w:t>
      </w:r>
      <w:r w:rsidR="003379CB" w:rsidRPr="003379CB">
        <w:rPr>
          <w:rFonts w:ascii="Arial Narrow" w:hAnsi="Arial Narrow" w:cs="Times New Roman"/>
        </w:rPr>
        <w:t>poz. 951)</w:t>
      </w:r>
      <w:r w:rsidRPr="003379CB">
        <w:rPr>
          <w:rFonts w:ascii="Arial Narrow" w:hAnsi="Arial Narrow" w:cs="Times New Roman"/>
        </w:rPr>
        <w:t xml:space="preserve"> </w:t>
      </w:r>
      <w:r w:rsidR="003379CB" w:rsidRPr="003379CB">
        <w:rPr>
          <w:rFonts w:ascii="Arial Narrow" w:hAnsi="Arial Narrow" w:cs="Times New Roman"/>
        </w:rPr>
        <w:t xml:space="preserve">oraz </w:t>
      </w:r>
      <w:r w:rsidRPr="003379CB">
        <w:rPr>
          <w:rFonts w:ascii="Arial Narrow" w:hAnsi="Arial Narrow" w:cs="Times New Roman"/>
        </w:rPr>
        <w:t>po okazaniu legitymacji służbowej.</w:t>
      </w:r>
    </w:p>
    <w:p w:rsidR="00D3450C" w:rsidRPr="00F071A3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Kontrola podatkowa może być wszczęta bez upoważnieni</w:t>
      </w:r>
      <w:r w:rsidR="009D14CE">
        <w:rPr>
          <w:rFonts w:ascii="Arial Narrow" w:hAnsi="Arial Narrow" w:cs="Times New Roman"/>
        </w:rPr>
        <w:t xml:space="preserve">a, w przypadku gdy okoliczności </w:t>
      </w:r>
      <w:r w:rsidRPr="00F071A3">
        <w:rPr>
          <w:rFonts w:ascii="Arial Narrow" w:hAnsi="Arial Narrow" w:cs="Times New Roman"/>
        </w:rPr>
        <w:t>uzasadniają</w:t>
      </w:r>
      <w:r w:rsidR="009D14CE">
        <w:rPr>
          <w:rFonts w:ascii="Arial Narrow" w:hAnsi="Arial Narrow" w:cs="Times New Roman"/>
        </w:rPr>
        <w:t xml:space="preserve"> niezwłoczne podjęcie kontroli. </w:t>
      </w:r>
      <w:r w:rsidRPr="00F071A3">
        <w:rPr>
          <w:rFonts w:ascii="Arial Narrow" w:hAnsi="Arial Narrow" w:cs="Times New Roman"/>
        </w:rPr>
        <w:t>W takim przypadku upoważnienie do przeprowadzenia kontroli doręcza się bez zbędnej zwłoki, jednak nie później niż w terminie 3 dni roboczych od wszczęcia kontroli.</w:t>
      </w:r>
    </w:p>
    <w:p w:rsidR="00D3450C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W ramach kontroli podatkowej kontrolujący upoważniony jest w szczególności do:</w:t>
      </w:r>
    </w:p>
    <w:p w:rsidR="00D3450C" w:rsidRPr="001813AB" w:rsidRDefault="007E1761" w:rsidP="002A20A9">
      <w:pPr>
        <w:pStyle w:val="Style"/>
        <w:numPr>
          <w:ilvl w:val="0"/>
          <w:numId w:val="19"/>
        </w:numPr>
        <w:spacing w:line="0" w:lineRule="atLeast"/>
        <w:ind w:left="927"/>
        <w:jc w:val="both"/>
        <w:textAlignment w:val="baseline"/>
        <w:rPr>
          <w:rFonts w:ascii="Arial Narrow" w:hAnsi="Arial Narrow" w:cs="Times New Roman"/>
        </w:rPr>
      </w:pPr>
      <w:r w:rsidRPr="001813AB">
        <w:rPr>
          <w:rFonts w:ascii="Arial Narrow" w:hAnsi="Arial Narrow"/>
        </w:rPr>
        <w:t>wstępu na</w:t>
      </w:r>
      <w:r w:rsidR="007166F4">
        <w:rPr>
          <w:rFonts w:ascii="Arial Narrow" w:hAnsi="Arial Narrow"/>
        </w:rPr>
        <w:t xml:space="preserve"> grunt oraz do budynków,</w:t>
      </w:r>
      <w:r w:rsidRPr="001813AB">
        <w:rPr>
          <w:rFonts w:ascii="Arial Narrow" w:hAnsi="Arial Narrow"/>
        </w:rPr>
        <w:t xml:space="preserve"> lokali i innych pomieszczeń kontrolowanego podatnika </w:t>
      </w:r>
      <w:r w:rsidR="009D14CE">
        <w:rPr>
          <w:rFonts w:ascii="Arial Narrow" w:hAnsi="Arial Narrow"/>
        </w:rPr>
        <w:t xml:space="preserve">         </w:t>
      </w:r>
      <w:r w:rsidRPr="001813AB">
        <w:rPr>
          <w:rFonts w:ascii="Arial Narrow" w:hAnsi="Arial Narrow"/>
        </w:rPr>
        <w:t>w celu dokonania oględzin tych nieruchomości,</w:t>
      </w:r>
    </w:p>
    <w:p w:rsidR="00D3450C" w:rsidRPr="001813AB" w:rsidRDefault="007E1761" w:rsidP="002A20A9">
      <w:pPr>
        <w:pStyle w:val="Style"/>
        <w:numPr>
          <w:ilvl w:val="0"/>
          <w:numId w:val="19"/>
        </w:numPr>
        <w:spacing w:line="0" w:lineRule="atLeast"/>
        <w:ind w:left="927"/>
        <w:jc w:val="both"/>
        <w:textAlignment w:val="baseline"/>
        <w:rPr>
          <w:rFonts w:ascii="Arial Narrow" w:hAnsi="Arial Narrow" w:cs="Times New Roman"/>
        </w:rPr>
      </w:pPr>
      <w:r w:rsidRPr="001813AB">
        <w:rPr>
          <w:rFonts w:ascii="Arial Narrow" w:hAnsi="Arial Narrow"/>
        </w:rPr>
        <w:t>żądania od podatnika udostępnienia akt, ksiąg i wszelkiego rodzaju dokumentów związanych z przedmiotem kontroli oraz do sporządzenia z nich odpisów, kopii, wyciągów, notatek, wydruków,</w:t>
      </w:r>
    </w:p>
    <w:p w:rsidR="00D3450C" w:rsidRPr="001813AB" w:rsidRDefault="007E1761" w:rsidP="002A20A9">
      <w:pPr>
        <w:pStyle w:val="Style"/>
        <w:numPr>
          <w:ilvl w:val="0"/>
          <w:numId w:val="19"/>
        </w:numPr>
        <w:spacing w:line="0" w:lineRule="atLeast"/>
        <w:ind w:left="927"/>
        <w:jc w:val="both"/>
        <w:textAlignment w:val="baseline"/>
        <w:rPr>
          <w:rFonts w:ascii="Arial Narrow" w:hAnsi="Arial Narrow" w:cs="Times New Roman"/>
        </w:rPr>
      </w:pPr>
      <w:r w:rsidRPr="001813AB">
        <w:rPr>
          <w:rFonts w:ascii="Arial Narrow" w:hAnsi="Arial Narrow"/>
        </w:rPr>
        <w:t>do wykonywania zdjęć, filmów jak również do zbierania innych dowodów w zakresie objętym kontrolą podatkową.</w:t>
      </w:r>
    </w:p>
    <w:p w:rsidR="00D3450C" w:rsidRPr="00F071A3" w:rsidRDefault="007E1761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>Kontrola powinna być zakończona bez zbędnej zwłoki, jednak nie później niż w terminie wskazanym w upoważnieniu do przeprowadzenia kontroli podatkowej. O każdym przypadku niezakończenia kontroli podatkowej w terminach wynikających z imiennego upoważnienia kontrolujący obowiązany jest zawiadomić kontrolowanego podając przyczyny przedłużenia terminu oraz zakończenia terminu kontroli wskazując nowy termin jej zakończenia.</w:t>
      </w:r>
    </w:p>
    <w:p w:rsidR="00D3450C" w:rsidRDefault="003379CB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Z przeprowadzonej kontroli </w:t>
      </w:r>
      <w:r w:rsidR="007E1761" w:rsidRPr="00F071A3">
        <w:rPr>
          <w:rFonts w:ascii="Arial Narrow" w:hAnsi="Arial Narrow" w:cs="Times New Roman"/>
        </w:rPr>
        <w:t>sporządza się protokół w dwóch jednobrzmiących egzemplarzach</w:t>
      </w:r>
      <w:r>
        <w:rPr>
          <w:rFonts w:ascii="Arial Narrow" w:hAnsi="Arial Narrow" w:cs="Times New Roman"/>
        </w:rPr>
        <w:t>, którego</w:t>
      </w:r>
      <w:r w:rsidR="00736497">
        <w:rPr>
          <w:rFonts w:ascii="Arial Narrow" w:hAnsi="Arial Narrow" w:cs="Times New Roman"/>
        </w:rPr>
        <w:t xml:space="preserve"> treść określa art. 290 ustawy O</w:t>
      </w:r>
      <w:r>
        <w:rPr>
          <w:rFonts w:ascii="Arial Narrow" w:hAnsi="Arial Narrow" w:cs="Times New Roman"/>
        </w:rPr>
        <w:t>rdynacja podatkowa</w:t>
      </w:r>
      <w:r w:rsidR="007E1761" w:rsidRPr="00F071A3">
        <w:rPr>
          <w:rFonts w:ascii="Arial Narrow" w:hAnsi="Arial Narrow" w:cs="Times New Roman"/>
        </w:rPr>
        <w:t>. Protokół podpisywany jest przez zespół kontrolny. Jeden egzemplarz przekazywany jest kontrolującemu za potwierdzeniem odbioru, a drugi jest dołączany do akt sprawy.</w:t>
      </w:r>
    </w:p>
    <w:p w:rsidR="002C6A0B" w:rsidRPr="00F071A3" w:rsidRDefault="002C6A0B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Kontrolowany, który nie zgadza się z ustaleniami protokołu, może w terminie 14 dni od chwili jego doręczenia przedstawić zastrzeżenia lub wyjaśnienia, wskazując jednocześnie stosowne wnioski dowodowe. W przypadku nie złożenia wyjaśnień lub zastrzeżeń w tym terminie, przyjmuje się, </w:t>
      </w:r>
      <w:r w:rsidR="009D14CE">
        <w:rPr>
          <w:rFonts w:ascii="Arial Narrow" w:hAnsi="Arial Narrow" w:cs="Times New Roman"/>
        </w:rPr>
        <w:t xml:space="preserve">    </w:t>
      </w:r>
      <w:r>
        <w:rPr>
          <w:rFonts w:ascii="Arial Narrow" w:hAnsi="Arial Narrow" w:cs="Times New Roman"/>
        </w:rPr>
        <w:t>że kontrolowany nie kwestionuje ustaleń kontroli. Kontrolujący jest obowiązany rozpatrzeć zastrzeżenia i w terminie 14 dni od dnia ich otrzymania zawiadomić kontrolowanego o sposobie ich załatwienia wskazując , które zastrzeżenia nie zostały uwzględnione wraz z uzasadnieniem faktycznym i prawnym.</w:t>
      </w:r>
    </w:p>
    <w:p w:rsidR="009E26D2" w:rsidRPr="00F071A3" w:rsidRDefault="009E26D2" w:rsidP="002A20A9">
      <w:pPr>
        <w:pStyle w:val="Style"/>
        <w:numPr>
          <w:ilvl w:val="1"/>
          <w:numId w:val="11"/>
        </w:numPr>
        <w:spacing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F071A3">
        <w:rPr>
          <w:rFonts w:ascii="Arial Narrow" w:hAnsi="Arial Narrow" w:cs="Times New Roman"/>
        </w:rPr>
        <w:t xml:space="preserve">Pracownicy przeprowadzający kontrolę sporządzają roczne sprawozdanie z przeprowadzonych kontroli do dnia 31 marca roku następnego. W sprawozdaniu należy przedstawić  ilość i rodzaj przeprowadzonych kontroli oraz </w:t>
      </w:r>
      <w:r w:rsidR="002F0432" w:rsidRPr="002F0432">
        <w:rPr>
          <w:rFonts w:ascii="Arial Narrow" w:hAnsi="Arial Narrow" w:cs="Times New Roman"/>
        </w:rPr>
        <w:t>ich skutki</w:t>
      </w:r>
      <w:r w:rsidRPr="002F0432">
        <w:rPr>
          <w:rFonts w:ascii="Arial Narrow" w:hAnsi="Arial Narrow" w:cs="Times New Roman"/>
        </w:rPr>
        <w:t xml:space="preserve"> ekonomiczne.</w:t>
      </w:r>
    </w:p>
    <w:p w:rsidR="009D14CE" w:rsidRDefault="007E1761" w:rsidP="002A20A9">
      <w:pPr>
        <w:pStyle w:val="Style"/>
        <w:numPr>
          <w:ilvl w:val="1"/>
          <w:numId w:val="11"/>
        </w:numPr>
        <w:spacing w:after="120" w:line="0" w:lineRule="atLeast"/>
        <w:ind w:left="567" w:hanging="567"/>
        <w:jc w:val="both"/>
        <w:textAlignment w:val="baseline"/>
        <w:rPr>
          <w:rFonts w:ascii="Arial Narrow" w:hAnsi="Arial Narrow" w:cs="Times New Roman"/>
        </w:rPr>
      </w:pPr>
      <w:r w:rsidRPr="002F0432">
        <w:rPr>
          <w:rFonts w:ascii="Arial Narrow" w:hAnsi="Arial Narrow" w:cs="Times New Roman"/>
        </w:rPr>
        <w:t>Pozostałe uregulowania</w:t>
      </w:r>
      <w:r w:rsidR="00DD2689" w:rsidRPr="002F0432">
        <w:rPr>
          <w:rFonts w:ascii="Arial Narrow" w:hAnsi="Arial Narrow" w:cs="Times New Roman"/>
        </w:rPr>
        <w:t xml:space="preserve"> nieujęte w powyższej procedurze</w:t>
      </w:r>
      <w:r w:rsidR="002F0432">
        <w:rPr>
          <w:rFonts w:ascii="Arial Narrow" w:hAnsi="Arial Narrow" w:cs="Times New Roman"/>
        </w:rPr>
        <w:t xml:space="preserve"> reguluje </w:t>
      </w:r>
      <w:r w:rsidRPr="002F0432">
        <w:rPr>
          <w:rFonts w:ascii="Arial Narrow" w:hAnsi="Arial Narrow" w:cs="Times New Roman"/>
        </w:rPr>
        <w:t>u</w:t>
      </w:r>
      <w:r w:rsidR="002F0432">
        <w:rPr>
          <w:rFonts w:ascii="Arial Narrow" w:hAnsi="Arial Narrow" w:cs="Times New Roman"/>
        </w:rPr>
        <w:t xml:space="preserve">stawa </w:t>
      </w:r>
      <w:r w:rsidR="002F0432" w:rsidRPr="002F0432">
        <w:rPr>
          <w:rFonts w:ascii="Arial Narrow" w:hAnsi="Arial Narrow" w:cs="Times New Roman"/>
        </w:rPr>
        <w:t>Ordynacja p</w:t>
      </w:r>
      <w:r w:rsidRPr="002F0432">
        <w:rPr>
          <w:rFonts w:ascii="Arial Narrow" w:hAnsi="Arial Narrow" w:cs="Times New Roman"/>
        </w:rPr>
        <w:t>odatkowa.</w:t>
      </w:r>
    </w:p>
    <w:p w:rsidR="009D14CE" w:rsidRDefault="009D14CE" w:rsidP="009D14CE"/>
    <w:p w:rsidR="009D14CE" w:rsidRPr="009D14CE" w:rsidRDefault="009D14CE" w:rsidP="009D14CE">
      <w:pPr>
        <w:jc w:val="center"/>
        <w:rPr>
          <w:rFonts w:ascii="Arial Narrow" w:hAnsi="Arial Narrow" w:cs="Arial"/>
          <w:sz w:val="20"/>
          <w:szCs w:val="20"/>
        </w:rPr>
      </w:pPr>
      <w:r>
        <w:tab/>
      </w:r>
      <w:r w:rsidR="00DF3A8C">
        <w:t xml:space="preserve">                                                                                                      </w:t>
      </w:r>
      <w:r w:rsidRPr="009D14CE">
        <w:rPr>
          <w:rFonts w:ascii="Arial Narrow" w:hAnsi="Arial Narrow" w:cs="Arial"/>
          <w:sz w:val="20"/>
          <w:szCs w:val="20"/>
        </w:rPr>
        <w:t>WÓJT</w:t>
      </w:r>
    </w:p>
    <w:p w:rsidR="009D14CE" w:rsidRPr="009D14CE" w:rsidRDefault="009D14CE" w:rsidP="009D14CE">
      <w:pPr>
        <w:jc w:val="center"/>
        <w:rPr>
          <w:rFonts w:ascii="Arial Narrow" w:hAnsi="Arial Narrow" w:cs="Arial"/>
          <w:sz w:val="20"/>
          <w:szCs w:val="20"/>
        </w:rPr>
      </w:pPr>
    </w:p>
    <w:p w:rsidR="009D14CE" w:rsidRPr="009D14CE" w:rsidRDefault="009D14CE" w:rsidP="009D14CE">
      <w:pPr>
        <w:jc w:val="center"/>
        <w:rPr>
          <w:rFonts w:ascii="Arial Narrow" w:hAnsi="Arial Narrow" w:cs="Arial"/>
          <w:sz w:val="20"/>
          <w:szCs w:val="20"/>
        </w:rPr>
      </w:pPr>
      <w:r w:rsidRPr="009D14CE"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Arial Narrow" w:hAnsi="Arial Narrow" w:cs="Arial"/>
          <w:sz w:val="20"/>
          <w:szCs w:val="20"/>
        </w:rPr>
        <w:t xml:space="preserve">                           </w:t>
      </w:r>
      <w:r w:rsidRPr="009D14CE">
        <w:rPr>
          <w:rFonts w:ascii="Arial Narrow" w:hAnsi="Arial Narrow" w:cs="Arial"/>
          <w:sz w:val="20"/>
          <w:szCs w:val="20"/>
        </w:rPr>
        <w:t xml:space="preserve">        dr inż. Henryk Brodowski</w:t>
      </w:r>
    </w:p>
    <w:p w:rsidR="009D14CE" w:rsidRPr="009D14CE" w:rsidRDefault="009D14CE" w:rsidP="009D14CE">
      <w:pPr>
        <w:jc w:val="center"/>
        <w:rPr>
          <w:rFonts w:ascii="Arial Narrow" w:hAnsi="Arial Narrow"/>
          <w:sz w:val="20"/>
          <w:szCs w:val="20"/>
        </w:rPr>
      </w:pPr>
    </w:p>
    <w:p w:rsidR="00D3450C" w:rsidRPr="009D14CE" w:rsidRDefault="00D3450C" w:rsidP="009D14CE">
      <w:pPr>
        <w:tabs>
          <w:tab w:val="left" w:pos="6735"/>
        </w:tabs>
      </w:pPr>
    </w:p>
    <w:sectPr w:rsidR="00D3450C" w:rsidRPr="009D14CE" w:rsidSect="00AC5EBA">
      <w:type w:val="continuous"/>
      <w:pgSz w:w="11900" w:h="16840"/>
      <w:pgMar w:top="1417" w:right="1417" w:bottom="1276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04FC3"/>
    <w:multiLevelType w:val="hybridMultilevel"/>
    <w:tmpl w:val="718204FC"/>
    <w:lvl w:ilvl="0" w:tplc="44E2E0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B170166"/>
    <w:multiLevelType w:val="hybridMultilevel"/>
    <w:tmpl w:val="B04AB204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" w15:restartNumberingAfterBreak="0">
    <w:nsid w:val="1B7060C5"/>
    <w:multiLevelType w:val="hybridMultilevel"/>
    <w:tmpl w:val="7E2281B8"/>
    <w:lvl w:ilvl="0" w:tplc="44E2E096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21FA2E8C"/>
    <w:multiLevelType w:val="hybridMultilevel"/>
    <w:tmpl w:val="AE069026"/>
    <w:lvl w:ilvl="0" w:tplc="44E2E0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9641282"/>
    <w:multiLevelType w:val="hybridMultilevel"/>
    <w:tmpl w:val="81C25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568F4"/>
    <w:multiLevelType w:val="hybridMultilevel"/>
    <w:tmpl w:val="D348ECDE"/>
    <w:lvl w:ilvl="0" w:tplc="E8440FF6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32B577F4"/>
    <w:multiLevelType w:val="hybridMultilevel"/>
    <w:tmpl w:val="21ECCAE8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7">
      <w:start w:val="1"/>
      <w:numFmt w:val="lowerLetter"/>
      <w:lvlText w:val="%3)"/>
      <w:lvlJc w:val="lef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3C833E08"/>
    <w:multiLevelType w:val="hybridMultilevel"/>
    <w:tmpl w:val="119283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43A48"/>
    <w:multiLevelType w:val="hybridMultilevel"/>
    <w:tmpl w:val="17E039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C3D62"/>
    <w:multiLevelType w:val="hybridMultilevel"/>
    <w:tmpl w:val="D19A79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628AC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A8A27B8">
      <w:start w:val="8"/>
      <w:numFmt w:val="bullet"/>
      <w:lvlText w:val="-"/>
      <w:lvlJc w:val="left"/>
      <w:pPr>
        <w:ind w:left="2340" w:hanging="360"/>
      </w:pPr>
      <w:rPr>
        <w:rFonts w:ascii="Times New Roman" w:eastAsiaTheme="minorEastAsia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53D16"/>
    <w:multiLevelType w:val="hybridMultilevel"/>
    <w:tmpl w:val="7DF003E4"/>
    <w:lvl w:ilvl="0" w:tplc="0415000F">
      <w:start w:val="1"/>
      <w:numFmt w:val="decimal"/>
      <w:lvlText w:val="%1.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4C9E007A"/>
    <w:multiLevelType w:val="hybridMultilevel"/>
    <w:tmpl w:val="F886C7C4"/>
    <w:lvl w:ilvl="0" w:tplc="44E2E096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4FBD4B48"/>
    <w:multiLevelType w:val="hybridMultilevel"/>
    <w:tmpl w:val="9008EBFE"/>
    <w:lvl w:ilvl="0" w:tplc="44E2E0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513513BF"/>
    <w:multiLevelType w:val="hybridMultilevel"/>
    <w:tmpl w:val="B5DEA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B0CFF9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B668B"/>
    <w:multiLevelType w:val="hybridMultilevel"/>
    <w:tmpl w:val="39B0934A"/>
    <w:lvl w:ilvl="0" w:tplc="44E2E096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5C4F1047"/>
    <w:multiLevelType w:val="hybridMultilevel"/>
    <w:tmpl w:val="625CD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B6CC7"/>
    <w:multiLevelType w:val="hybridMultilevel"/>
    <w:tmpl w:val="94888D4A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7" w15:restartNumberingAfterBreak="0">
    <w:nsid w:val="652E6297"/>
    <w:multiLevelType w:val="hybridMultilevel"/>
    <w:tmpl w:val="31F01142"/>
    <w:lvl w:ilvl="0" w:tplc="44E2E096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8" w15:restartNumberingAfterBreak="0">
    <w:nsid w:val="7AF72BF7"/>
    <w:multiLevelType w:val="hybridMultilevel"/>
    <w:tmpl w:val="5C360566"/>
    <w:lvl w:ilvl="0" w:tplc="44E2E0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0"/>
  </w:num>
  <w:num w:numId="5">
    <w:abstractNumId w:val="11"/>
  </w:num>
  <w:num w:numId="6">
    <w:abstractNumId w:val="3"/>
  </w:num>
  <w:num w:numId="7">
    <w:abstractNumId w:val="2"/>
  </w:num>
  <w:num w:numId="8">
    <w:abstractNumId w:val="18"/>
  </w:num>
  <w:num w:numId="9">
    <w:abstractNumId w:val="17"/>
  </w:num>
  <w:num w:numId="10">
    <w:abstractNumId w:val="5"/>
  </w:num>
  <w:num w:numId="11">
    <w:abstractNumId w:val="9"/>
  </w:num>
  <w:num w:numId="12">
    <w:abstractNumId w:val="16"/>
  </w:num>
  <w:num w:numId="13">
    <w:abstractNumId w:val="6"/>
  </w:num>
  <w:num w:numId="14">
    <w:abstractNumId w:val="4"/>
  </w:num>
  <w:num w:numId="15">
    <w:abstractNumId w:val="15"/>
  </w:num>
  <w:num w:numId="16">
    <w:abstractNumId w:val="13"/>
  </w:num>
  <w:num w:numId="17">
    <w:abstractNumId w:val="7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50C"/>
    <w:rsid w:val="00002484"/>
    <w:rsid w:val="000C0B26"/>
    <w:rsid w:val="000E0244"/>
    <w:rsid w:val="001230C3"/>
    <w:rsid w:val="001268FF"/>
    <w:rsid w:val="001813AB"/>
    <w:rsid w:val="00192915"/>
    <w:rsid w:val="001E02DC"/>
    <w:rsid w:val="001E04B4"/>
    <w:rsid w:val="001F2E0E"/>
    <w:rsid w:val="002A20A9"/>
    <w:rsid w:val="002C6A0B"/>
    <w:rsid w:val="002F0432"/>
    <w:rsid w:val="0030775A"/>
    <w:rsid w:val="003379CB"/>
    <w:rsid w:val="003D4C53"/>
    <w:rsid w:val="00421563"/>
    <w:rsid w:val="0044739C"/>
    <w:rsid w:val="00456FCC"/>
    <w:rsid w:val="004D051A"/>
    <w:rsid w:val="00546560"/>
    <w:rsid w:val="00572C0F"/>
    <w:rsid w:val="00643D2B"/>
    <w:rsid w:val="006D5881"/>
    <w:rsid w:val="007166F4"/>
    <w:rsid w:val="00721BE5"/>
    <w:rsid w:val="007311BC"/>
    <w:rsid w:val="00736497"/>
    <w:rsid w:val="00736D71"/>
    <w:rsid w:val="007604F2"/>
    <w:rsid w:val="007849EA"/>
    <w:rsid w:val="007C4474"/>
    <w:rsid w:val="007E1761"/>
    <w:rsid w:val="007F5685"/>
    <w:rsid w:val="007F6D45"/>
    <w:rsid w:val="00946DC3"/>
    <w:rsid w:val="00971078"/>
    <w:rsid w:val="009A589F"/>
    <w:rsid w:val="009B276F"/>
    <w:rsid w:val="009B39AF"/>
    <w:rsid w:val="009D14CE"/>
    <w:rsid w:val="009E26D2"/>
    <w:rsid w:val="00A51C39"/>
    <w:rsid w:val="00A60CDF"/>
    <w:rsid w:val="00A72A84"/>
    <w:rsid w:val="00A754BB"/>
    <w:rsid w:val="00AC5EBA"/>
    <w:rsid w:val="00B007F3"/>
    <w:rsid w:val="00B11F26"/>
    <w:rsid w:val="00B54E10"/>
    <w:rsid w:val="00B87E25"/>
    <w:rsid w:val="00CE4E91"/>
    <w:rsid w:val="00CF3460"/>
    <w:rsid w:val="00D3450C"/>
    <w:rsid w:val="00D66E18"/>
    <w:rsid w:val="00DD2689"/>
    <w:rsid w:val="00DE2CF0"/>
    <w:rsid w:val="00DF3A8C"/>
    <w:rsid w:val="00DF4528"/>
    <w:rsid w:val="00DF5872"/>
    <w:rsid w:val="00E81AAC"/>
    <w:rsid w:val="00E9611F"/>
    <w:rsid w:val="00EC059E"/>
    <w:rsid w:val="00F004D1"/>
    <w:rsid w:val="00F071A3"/>
    <w:rsid w:val="00F2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8CB36-F49D-4BE5-AA29-81EA0808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45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">
    <w:name w:val="Style"/>
    <w:rsid w:val="00D3450C"/>
    <w:pPr>
      <w:widowControl w:val="0"/>
      <w:autoSpaceDE w:val="0"/>
      <w:autoSpaceDN w:val="0"/>
      <w:adjustRightInd w:val="0"/>
    </w:pPr>
    <w:rPr>
      <w:rFonts w:ascii="TimesNewRomanPSMT" w:hAnsi="TimesNewRomanPSMT" w:cs="TimesNewRomanPSMT"/>
      <w:sz w:val="24"/>
      <w:szCs w:val="24"/>
    </w:rPr>
  </w:style>
  <w:style w:type="paragraph" w:customStyle="1" w:styleId="Standard">
    <w:name w:val="Standard"/>
    <w:rsid w:val="00421563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04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43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24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1467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I.R.I.S.</dc:creator>
  <cp:keywords>CreatedByIRIS_Readiris_12.03</cp:keywords>
  <cp:lastModifiedBy>Alicja Wołosiak</cp:lastModifiedBy>
  <cp:revision>2</cp:revision>
  <cp:lastPrinted>2024-07-11T11:17:00Z</cp:lastPrinted>
  <dcterms:created xsi:type="dcterms:W3CDTF">2024-09-09T08:47:00Z</dcterms:created>
  <dcterms:modified xsi:type="dcterms:W3CDTF">2024-09-09T08:47:00Z</dcterms:modified>
</cp:coreProperties>
</file>