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D7782" w14:textId="77777777" w:rsidR="007556E6" w:rsidRDefault="007556E6" w:rsidP="001F1344">
      <w:pPr>
        <w:spacing w:line="276" w:lineRule="auto"/>
        <w:jc w:val="center"/>
        <w:rPr>
          <w:b/>
          <w:bCs/>
        </w:rPr>
      </w:pPr>
    </w:p>
    <w:p w14:paraId="5571F59F" w14:textId="31374B46" w:rsidR="001F1344" w:rsidRPr="00827824" w:rsidRDefault="00DC13BF" w:rsidP="0025499A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 xml:space="preserve">ałącznik nr </w:t>
      </w:r>
      <w:r w:rsidR="00AA4013">
        <w:rPr>
          <w:b/>
          <w:bCs/>
        </w:rPr>
        <w:t>1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0FE8CAED" w14:textId="2D37AFF9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2F2C015E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r w:rsidR="00C60A0C">
        <w:rPr>
          <w:b/>
          <w:bCs/>
        </w:rPr>
        <w:t>ZP.271.</w:t>
      </w:r>
      <w:r w:rsidR="00AA4013">
        <w:rPr>
          <w:b/>
          <w:bCs/>
        </w:rPr>
        <w:t>4</w:t>
      </w:r>
      <w:r w:rsidR="00C60A0C">
        <w:rPr>
          <w:b/>
          <w:bCs/>
        </w:rPr>
        <w:t>.2021</w:t>
      </w:r>
      <w:r w:rsidRPr="00827824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2B66CE24" w:rsidR="009373E0" w:rsidRPr="00827824" w:rsidRDefault="00C61DD1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="009373E0" w:rsidRPr="00827824">
        <w:rPr>
          <w:rFonts w:cs="Arial"/>
          <w:bCs/>
          <w:i/>
          <w:color w:val="7030A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3791B831" w14:textId="22455790" w:rsidR="009373E0" w:rsidRPr="00827824" w:rsidRDefault="00CE306E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4E639DE0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542EE0"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 w:rsidR="00542EE0"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F44AE5" w14:textId="5783C09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 w:rsidR="004E1520"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 w:rsidR="004E1520"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2D0ADABD" w14:textId="5BC94BD2" w:rsidR="009373E0" w:rsidRPr="00126530" w:rsidRDefault="009373E0" w:rsidP="0012653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23C0"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1748BD66" w14:textId="5E64316C" w:rsidR="009373E0" w:rsidRPr="007A2C1B" w:rsidRDefault="009373E0" w:rsidP="007A2C1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="007A2C1B" w:rsidRPr="00661AB3">
        <w:rPr>
          <w:rFonts w:asciiTheme="majorHAnsi" w:hAnsiTheme="majorHAnsi" w:cs="Arial"/>
          <w:bCs/>
        </w:rPr>
        <w:t>https://samorzad.gov.pl/web/gmina-bodzechow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CFF812C" w14:textId="52BBE3C3" w:rsidR="00C02D8F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</w:t>
      </w:r>
      <w:r w:rsidR="00C02D8F">
        <w:rPr>
          <w:rFonts w:cs="Arial"/>
          <w:iCs/>
          <w:sz w:val="22"/>
          <w:szCs w:val="22"/>
        </w:rPr>
        <w:t>………</w:t>
      </w:r>
      <w:r w:rsidRPr="00827824">
        <w:rPr>
          <w:rFonts w:cs="Arial"/>
          <w:iCs/>
          <w:sz w:val="22"/>
          <w:szCs w:val="22"/>
        </w:rPr>
        <w:t xml:space="preserve">…, </w:t>
      </w:r>
    </w:p>
    <w:p w14:paraId="6506C803" w14:textId="2E23D299" w:rsidR="009373E0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</w:t>
      </w:r>
      <w:r w:rsidR="00C02D8F">
        <w:rPr>
          <w:rFonts w:cs="Arial"/>
          <w:iCs/>
          <w:sz w:val="22"/>
          <w:szCs w:val="22"/>
        </w:rPr>
        <w:t>.......................</w:t>
      </w:r>
    </w:p>
    <w:p w14:paraId="34129684" w14:textId="2A98CCE1" w:rsidR="00C02D8F" w:rsidRPr="00827824" w:rsidRDefault="00C02D8F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Telefon …</w:t>
      </w:r>
      <w:r>
        <w:rPr>
          <w:rFonts w:cs="Arial"/>
          <w:iCs/>
          <w:sz w:val="22"/>
          <w:szCs w:val="22"/>
        </w:rPr>
        <w:t>……………………………………………………….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proofErr w:type="spellStart"/>
      <w:r w:rsidRPr="00827824">
        <w:rPr>
          <w:rFonts w:asciiTheme="minorHAnsi" w:hAnsiTheme="minorHAnsi"/>
          <w:b/>
        </w:rPr>
        <w:t>ePUAP</w:t>
      </w:r>
      <w:proofErr w:type="spellEnd"/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772F00D8" w:rsidR="00827824" w:rsidRPr="000D54AC" w:rsidRDefault="008437A1" w:rsidP="000E5C5C">
      <w:pPr>
        <w:spacing w:line="300" w:lineRule="auto"/>
        <w:ind w:left="284" w:right="-6"/>
        <w:jc w:val="both"/>
        <w:rPr>
          <w:rFonts w:cstheme="minorHAnsi"/>
          <w:iCs/>
          <w:sz w:val="28"/>
          <w:szCs w:val="28"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</w:t>
      </w:r>
      <w:r w:rsidRPr="00CC130A">
        <w:rPr>
          <w:rFonts w:cstheme="minorHAnsi"/>
          <w:iCs/>
        </w:rPr>
        <w:t>.:</w:t>
      </w:r>
      <w:r w:rsidR="00827824" w:rsidRPr="00CC130A">
        <w:rPr>
          <w:rFonts w:cstheme="minorHAnsi"/>
          <w:iCs/>
        </w:rPr>
        <w:t xml:space="preserve"> </w:t>
      </w:r>
      <w:r w:rsidR="00827824" w:rsidRPr="00CC130A">
        <w:rPr>
          <w:rFonts w:cstheme="minorHAnsi"/>
          <w:b/>
          <w:iCs/>
        </w:rPr>
        <w:t>„</w:t>
      </w:r>
      <w:r w:rsidR="00BB4EC5" w:rsidRPr="00CC130A">
        <w:rPr>
          <w:rFonts w:cstheme="minorHAnsi"/>
          <w:b/>
        </w:rPr>
        <w:t>Dozorowanie obiektu Referatu Gospodarki Komunalnej w Szewnie ul. Dolna 3 w 2022r.</w:t>
      </w:r>
      <w:r w:rsidR="00827824" w:rsidRPr="00CC130A">
        <w:rPr>
          <w:rFonts w:cstheme="minorHAnsi"/>
          <w:b/>
          <w:i/>
        </w:rPr>
        <w:t>”</w:t>
      </w:r>
      <w:r w:rsidR="000E5C5C" w:rsidRPr="000D54AC">
        <w:rPr>
          <w:rFonts w:cstheme="minorHAnsi"/>
          <w:iCs/>
          <w:sz w:val="28"/>
          <w:szCs w:val="28"/>
        </w:rPr>
        <w:t xml:space="preserve"> </w:t>
      </w:r>
    </w:p>
    <w:p w14:paraId="1B49FC51" w14:textId="23449BBF" w:rsidR="00611839" w:rsidRPr="00D5740C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D5740C">
        <w:rPr>
          <w:rFonts w:cs="Arial"/>
          <w:b/>
          <w:iCs/>
        </w:rPr>
        <w:t>o</w:t>
      </w:r>
      <w:r w:rsidR="0083008B" w:rsidRPr="00D5740C">
        <w:rPr>
          <w:rFonts w:cs="Arial"/>
          <w:b/>
          <w:iCs/>
        </w:rPr>
        <w:t>feruję</w:t>
      </w:r>
      <w:r w:rsidR="00611839" w:rsidRPr="00D5740C">
        <w:rPr>
          <w:rFonts w:cs="Arial"/>
          <w:b/>
          <w:iCs/>
        </w:rPr>
        <w:t>/oferujemy*</w:t>
      </w:r>
      <w:r w:rsidR="0083008B" w:rsidRPr="00D5740C">
        <w:rPr>
          <w:rFonts w:cs="Arial"/>
          <w:iCs/>
        </w:rPr>
        <w:t xml:space="preserve"> wykonanie </w:t>
      </w:r>
      <w:r w:rsidR="0083008B" w:rsidRPr="00D5740C">
        <w:rPr>
          <w:rFonts w:cs="Arial"/>
          <w:bCs/>
          <w:iCs/>
        </w:rPr>
        <w:t>zamówienia</w:t>
      </w:r>
      <w:r w:rsidR="00DC13BF" w:rsidRPr="00D5740C">
        <w:rPr>
          <w:rFonts w:cs="Arial"/>
          <w:bCs/>
          <w:iCs/>
        </w:rPr>
        <w:t>:</w:t>
      </w:r>
    </w:p>
    <w:p w14:paraId="00617065" w14:textId="77777777" w:rsidR="002E377C" w:rsidRPr="00D5740C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6EF48DBF" w:rsidR="00410AD5" w:rsidRPr="00D5740C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D5740C">
        <w:rPr>
          <w:rFonts w:cs="Arial"/>
          <w:b/>
          <w:iCs/>
          <w:u w:val="single"/>
        </w:rPr>
        <w:t>za cenę :</w:t>
      </w:r>
    </w:p>
    <w:p w14:paraId="5F2B3390" w14:textId="77777777" w:rsidR="00410AD5" w:rsidRPr="00D5740C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17661500" w14:textId="165EC64A" w:rsidR="00410AD5" w:rsidRPr="00D5740C" w:rsidRDefault="00410AD5" w:rsidP="00827824">
      <w:pPr>
        <w:spacing w:line="360" w:lineRule="auto"/>
        <w:ind w:firstLine="567"/>
        <w:jc w:val="both"/>
        <w:rPr>
          <w:rFonts w:cs="Arial"/>
          <w:b/>
          <w:iCs/>
        </w:rPr>
      </w:pPr>
      <w:r w:rsidRPr="00D5740C">
        <w:rPr>
          <w:rFonts w:cs="Arial"/>
          <w:b/>
          <w:iCs/>
        </w:rPr>
        <w:t>brutto ........................................................... zł</w:t>
      </w:r>
    </w:p>
    <w:p w14:paraId="424053E0" w14:textId="080634AC" w:rsidR="00410AD5" w:rsidRPr="00D5740C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</w:t>
      </w:r>
      <w:r w:rsidR="00827824" w:rsidRPr="00D5740C">
        <w:rPr>
          <w:rFonts w:cs="Arial"/>
          <w:i/>
          <w:iCs/>
        </w:rPr>
        <w:t xml:space="preserve">: </w:t>
      </w:r>
      <w:r w:rsidRPr="00D5740C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D5740C">
        <w:rPr>
          <w:rFonts w:cs="Arial"/>
          <w:i/>
          <w:iCs/>
        </w:rPr>
        <w:t xml:space="preserve"> brutto</w:t>
      </w:r>
      <w:r w:rsidRPr="00D5740C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4F87A389" w14:textId="5FDEB9C4" w:rsidR="005732DA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2B7B324D" w14:textId="77777777" w:rsidR="00FD4504" w:rsidRDefault="00135626" w:rsidP="00457C50">
      <w:pPr>
        <w:pStyle w:val="NormalnyWeb"/>
        <w:spacing w:after="198" w:line="147" w:lineRule="atLeast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w tym: </w:t>
      </w:r>
      <w:r w:rsidR="00457C50">
        <w:rPr>
          <w:rFonts w:eastAsia="Courier New" w:cs="Courier New"/>
        </w:rPr>
        <w:t xml:space="preserve"> </w:t>
      </w:r>
    </w:p>
    <w:p w14:paraId="2EA58058" w14:textId="128D4970" w:rsidR="00457C50" w:rsidRDefault="00457C50" w:rsidP="00457C50">
      <w:pPr>
        <w:pStyle w:val="NormalnyWeb"/>
        <w:spacing w:after="198" w:line="147" w:lineRule="atLeast"/>
        <w:jc w:val="both"/>
        <w:rPr>
          <w:rFonts w:eastAsia="Courier New" w:cs="Courier New"/>
        </w:rPr>
      </w:pPr>
      <w:r>
        <w:rPr>
          <w:rFonts w:eastAsia="Courier New" w:cs="Courier New"/>
        </w:rPr>
        <w:t>cen</w:t>
      </w:r>
      <w:r w:rsidR="00135626">
        <w:rPr>
          <w:rFonts w:eastAsia="Courier New" w:cs="Courier New"/>
        </w:rPr>
        <w:t>a</w:t>
      </w:r>
      <w:r>
        <w:rPr>
          <w:rFonts w:eastAsia="Courier New" w:cs="Courier New"/>
        </w:rPr>
        <w:t xml:space="preserve"> </w:t>
      </w:r>
      <w:r w:rsidRPr="00FD4504">
        <w:t>za jedną roboczogodzinę</w:t>
      </w:r>
      <w:r>
        <w:rPr>
          <w:rFonts w:eastAsia="Courier New" w:cs="Courier New"/>
        </w:rPr>
        <w:t>:</w:t>
      </w:r>
      <w:r w:rsidR="00FD4504">
        <w:rPr>
          <w:rFonts w:eastAsia="Courier New" w:cs="Courier New"/>
        </w:rPr>
        <w:t xml:space="preserve"> </w:t>
      </w:r>
      <w:r w:rsidR="00694862">
        <w:rPr>
          <w:rFonts w:eastAsia="Courier New" w:cs="Courier New"/>
        </w:rPr>
        <w:t xml:space="preserve">netto </w:t>
      </w:r>
      <w:r w:rsidR="00FD4504">
        <w:rPr>
          <w:rFonts w:eastAsia="Courier New" w:cs="Courier New"/>
        </w:rPr>
        <w:t>…………</w:t>
      </w:r>
      <w:r w:rsidR="00694862">
        <w:rPr>
          <w:rFonts w:eastAsia="Courier New" w:cs="Courier New"/>
        </w:rPr>
        <w:t>zł  tj. brutto ……………… zł</w:t>
      </w:r>
      <w:r>
        <w:rPr>
          <w:rFonts w:eastAsia="Courier New" w:cs="Courier New"/>
        </w:rPr>
        <w:tab/>
      </w:r>
    </w:p>
    <w:p w14:paraId="368BFC51" w14:textId="2A04BA3D" w:rsidR="00A952F6" w:rsidRPr="002D493C" w:rsidRDefault="00EB433C" w:rsidP="00A952F6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theme="minorHAnsi"/>
          <w:b/>
          <w:i/>
        </w:rPr>
      </w:pPr>
      <w:r w:rsidRPr="004B3DB9">
        <w:rPr>
          <w:rFonts w:cstheme="minorHAnsi"/>
          <w:bCs/>
          <w:iCs/>
        </w:rPr>
        <w:t>O</w:t>
      </w:r>
      <w:r w:rsidR="001509FD" w:rsidRPr="004B3DB9">
        <w:rPr>
          <w:rFonts w:cstheme="minorHAnsi"/>
        </w:rPr>
        <w:t xml:space="preserve">świadczamy, że </w:t>
      </w:r>
      <w:r w:rsidR="00A952F6">
        <w:rPr>
          <w:rFonts w:cstheme="minorHAnsi"/>
        </w:rPr>
        <w:t>skierowani do wykonywania usł</w:t>
      </w:r>
      <w:r w:rsidR="00446940">
        <w:rPr>
          <w:rFonts w:cstheme="minorHAnsi"/>
        </w:rPr>
        <w:t xml:space="preserve">ug pracownicy posiadają </w:t>
      </w:r>
      <w:r w:rsidR="00F17520">
        <w:rPr>
          <w:rFonts w:cstheme="minorHAnsi"/>
        </w:rPr>
        <w:t>następujące doświadczenie w wykonywaniu czynności ochrony</w:t>
      </w:r>
      <w:r w:rsidR="00644C9D">
        <w:rPr>
          <w:rFonts w:cstheme="minorHAnsi"/>
        </w:rPr>
        <w:t>/ dozorowania</w:t>
      </w:r>
      <w:r w:rsidR="00F17520">
        <w:rPr>
          <w:rFonts w:cstheme="minorHAnsi"/>
        </w:rPr>
        <w:t xml:space="preserve">  mienia</w:t>
      </w:r>
      <w:r w:rsidR="002D493C">
        <w:rPr>
          <w:rFonts w:cstheme="minorHAnsi"/>
        </w:rPr>
        <w:t>:</w:t>
      </w:r>
    </w:p>
    <w:p w14:paraId="21247FE9" w14:textId="3D64CE5B" w:rsidR="002D493C" w:rsidRDefault="002D493C" w:rsidP="002D493C">
      <w:pPr>
        <w:pStyle w:val="Akapitzlist"/>
        <w:spacing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Pracownik nr 1 ……………… miesięcy</w:t>
      </w:r>
    </w:p>
    <w:p w14:paraId="3F27F149" w14:textId="15EEA529" w:rsidR="002D493C" w:rsidRDefault="002D493C" w:rsidP="002D493C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  <w:r>
        <w:rPr>
          <w:rFonts w:cstheme="minorHAnsi"/>
        </w:rPr>
        <w:t>Pracownik nr 2 ……………… miesięcy</w:t>
      </w:r>
    </w:p>
    <w:p w14:paraId="54E0350C" w14:textId="02D83C31" w:rsidR="002D493C" w:rsidRDefault="002D493C" w:rsidP="002D493C">
      <w:pPr>
        <w:pStyle w:val="Akapitzlist"/>
        <w:spacing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Pracownik nr 3 ……………… miesięcy</w:t>
      </w:r>
      <w:r w:rsidRPr="002D493C">
        <w:rPr>
          <w:rFonts w:cstheme="minorHAnsi"/>
        </w:rPr>
        <w:t xml:space="preserve"> </w:t>
      </w:r>
    </w:p>
    <w:p w14:paraId="04EE6A84" w14:textId="7C26596B" w:rsidR="002D493C" w:rsidRDefault="002D493C" w:rsidP="002D493C">
      <w:pPr>
        <w:pStyle w:val="Akapitzlist"/>
        <w:spacing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Pracownik nr 4 ……………… miesięcy</w:t>
      </w:r>
    </w:p>
    <w:p w14:paraId="6641469E" w14:textId="7F676932" w:rsidR="00845BDF" w:rsidRDefault="00A956BF" w:rsidP="00845BDF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b/>
          <w:i/>
        </w:rPr>
      </w:pPr>
      <w:r>
        <w:rPr>
          <w:rFonts w:cstheme="minorHAnsi"/>
        </w:rPr>
        <w:t>W</w:t>
      </w:r>
      <w:r w:rsidR="00845BDF">
        <w:rPr>
          <w:rFonts w:cstheme="minorHAnsi"/>
        </w:rPr>
        <w:t xml:space="preserve">arunki płatności: </w:t>
      </w:r>
      <w:r>
        <w:rPr>
          <w:rFonts w:cstheme="minorHAnsi"/>
        </w:rPr>
        <w:t>zgodnie ze w</w:t>
      </w:r>
      <w:r w:rsidR="00EC06BA">
        <w:rPr>
          <w:rFonts w:cstheme="minorHAnsi"/>
        </w:rPr>
        <w:t>zorem umowy.</w:t>
      </w:r>
    </w:p>
    <w:p w14:paraId="5260B78A" w14:textId="77777777" w:rsidR="002D493C" w:rsidRDefault="002D493C" w:rsidP="002D493C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A564940" w14:textId="13DD5A6D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DC13BF">
        <w:rPr>
          <w:rFonts w:cs="Arial"/>
          <w:bCs/>
          <w:iCs/>
        </w:rPr>
        <w:t xml:space="preserve">zasady korzystania z systemu </w:t>
      </w:r>
      <w:proofErr w:type="spellStart"/>
      <w:r w:rsidR="00F50A8F" w:rsidRPr="00DC13BF">
        <w:rPr>
          <w:rFonts w:cs="Arial"/>
          <w:bCs/>
          <w:iCs/>
        </w:rPr>
        <w:t>miniPortal</w:t>
      </w:r>
      <w:proofErr w:type="spellEnd"/>
      <w:r w:rsidR="00F50A8F" w:rsidRPr="00DC13BF">
        <w:rPr>
          <w:rFonts w:cs="Arial"/>
          <w:bCs/>
          <w:iCs/>
        </w:rPr>
        <w:t xml:space="preserve"> wskazane w Instrukcji użytkownika i SWZ</w:t>
      </w:r>
      <w:r w:rsidRPr="00DC13BF">
        <w:rPr>
          <w:rFonts w:cs="Arial"/>
          <w:bCs/>
          <w:iCs/>
        </w:rPr>
        <w:t>).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EC1EEB" w:rsidRPr="00EC1EEB">
        <w:rPr>
          <w:rFonts w:cs="Arial"/>
          <w:iCs/>
        </w:rPr>
        <w:t>1</w:t>
      </w:r>
      <w:r w:rsidRPr="00EC1EEB">
        <w:rPr>
          <w:rFonts w:cs="Arial"/>
          <w:iCs/>
        </w:rPr>
        <w:t xml:space="preserve"> ustawy </w:t>
      </w:r>
      <w:proofErr w:type="spellStart"/>
      <w:r w:rsidRPr="00EC1EEB">
        <w:rPr>
          <w:rFonts w:cs="Arial"/>
          <w:iCs/>
        </w:rPr>
        <w:t>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proofErr w:type="spellEnd"/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lastRenderedPageBreak/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bookmarkStart w:id="0" w:name="_GoBack"/>
      <w:bookmarkEnd w:id="0"/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4E986981" w:rsidR="008437A1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1CDE1DED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827824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Czy W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ykonawca jest małym lub średnim 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3C93F68C" w:rsidR="00BA191E" w:rsidRPr="003E090C" w:rsidRDefault="00656777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473E501B">
                <wp:simplePos x="0" y="0"/>
                <wp:positionH relativeFrom="column">
                  <wp:posOffset>710565</wp:posOffset>
                </wp:positionH>
                <wp:positionV relativeFrom="paragraph">
                  <wp:posOffset>137160</wp:posOffset>
                </wp:positionV>
                <wp:extent cx="157480" cy="170180"/>
                <wp:effectExtent l="0" t="0" r="0" b="127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D45086" id="Prostokąt 2" o:spid="_x0000_s1026" style="position:absolute;margin-left:55.95pt;margin-top:10.8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</w:pict>
          </mc:Fallback>
        </mc:AlternateContent>
      </w:r>
    </w:p>
    <w:p w14:paraId="7826D6D0" w14:textId="6857F3A5" w:rsidR="00BA191E" w:rsidRPr="003E090C" w:rsidRDefault="00656777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22DBE11E">
                <wp:simplePos x="0" y="0"/>
                <wp:positionH relativeFrom="column">
                  <wp:posOffset>709295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16289D" id="Prostokąt 1" o:spid="_x0000_s1026" style="position:absolute;margin-left:55.8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</w:pict>
          </mc:Fallback>
        </mc:AlternateContent>
      </w:r>
      <w:r w:rsidR="00BA191E" w:rsidRPr="003E090C">
        <w:rPr>
          <w:rFonts w:ascii="Cambria" w:hAnsi="Cambria" w:cs="Arial"/>
          <w:b/>
          <w:iCs/>
          <w:sz w:val="22"/>
          <w:szCs w:val="22"/>
        </w:rPr>
        <w:t>TAK</w:t>
      </w:r>
    </w:p>
    <w:p w14:paraId="050BEE0A" w14:textId="77777777" w:rsidR="00BA191E" w:rsidRPr="003E090C" w:rsidRDefault="00BA191E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 w:rsidRPr="003E090C">
        <w:rPr>
          <w:rFonts w:ascii="Cambria" w:hAnsi="Cambria" w:cs="Arial"/>
          <w:b/>
          <w:iCs/>
          <w:sz w:val="22"/>
          <w:szCs w:val="22"/>
        </w:rPr>
        <w:t>NIE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lastRenderedPageBreak/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6B090B90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827824" w:rsidRDefault="00C2146C" w:rsidP="00EC1EEB">
      <w:pPr>
        <w:spacing w:line="276" w:lineRule="auto"/>
        <w:rPr>
          <w:b/>
          <w:bCs/>
        </w:rPr>
      </w:pPr>
    </w:p>
    <w:sectPr w:rsidR="00C2146C" w:rsidRPr="00827824" w:rsidSect="00804041">
      <w:headerReference w:type="default" r:id="rId8"/>
      <w:footerReference w:type="default" r:id="rId9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8BEB4" w14:textId="77777777" w:rsidR="002E15EF" w:rsidRDefault="002E15EF" w:rsidP="001F1344">
      <w:r>
        <w:separator/>
      </w:r>
    </w:p>
  </w:endnote>
  <w:endnote w:type="continuationSeparator" w:id="0">
    <w:p w14:paraId="7D7AE38D" w14:textId="77777777" w:rsidR="002E15EF" w:rsidRDefault="002E15E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C3AA" w14:textId="7E76AD8F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 xml:space="preserve">Zał. Nr </w:t>
    </w:r>
    <w:r w:rsidR="007D51D3">
      <w:rPr>
        <w:sz w:val="20"/>
        <w:szCs w:val="20"/>
        <w:bdr w:val="single" w:sz="4" w:space="0" w:color="auto"/>
      </w:rPr>
      <w:t>1</w:t>
    </w:r>
    <w:r w:rsidR="00804041">
      <w:rPr>
        <w:sz w:val="20"/>
        <w:szCs w:val="20"/>
        <w:bdr w:val="single" w:sz="4" w:space="0" w:color="auto"/>
      </w:rPr>
      <w:t xml:space="preserve">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E379B" w14:textId="77777777" w:rsidR="002E15EF" w:rsidRDefault="002E15EF" w:rsidP="001F1344">
      <w:r>
        <w:separator/>
      </w:r>
    </w:p>
  </w:footnote>
  <w:footnote w:type="continuationSeparator" w:id="0">
    <w:p w14:paraId="7DC204E7" w14:textId="77777777" w:rsidR="002E15EF" w:rsidRDefault="002E15EF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014388"/>
      <w:docPartObj>
        <w:docPartGallery w:val="Page Numbers (Margins)"/>
        <w:docPartUnique/>
      </w:docPartObj>
    </w:sdtPr>
    <w:sdtEndPr/>
    <w:sdtContent>
      <w:p w14:paraId="27CFBCA1" w14:textId="0B2FA5BD" w:rsidR="00AE0B45" w:rsidRDefault="00AE0B4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DDE8B" wp14:editId="3E9C73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5BC1" w14:textId="1233A687" w:rsidR="00AE0B45" w:rsidRDefault="00AE0B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35CFC" w:rsidRPr="00F35C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DDE8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59F5BC1" w14:textId="1233A687" w:rsidR="00AE0B45" w:rsidRDefault="00AE0B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F35CFC" w:rsidRPr="00F35CF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D239E"/>
    <w:multiLevelType w:val="hybridMultilevel"/>
    <w:tmpl w:val="AB320BC0"/>
    <w:name w:val="WW8Num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5"/>
  </w:num>
  <w:num w:numId="4">
    <w:abstractNumId w:val="19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9"/>
  </w:num>
  <w:num w:numId="16">
    <w:abstractNumId w:val="25"/>
  </w:num>
  <w:num w:numId="17">
    <w:abstractNumId w:val="15"/>
  </w:num>
  <w:num w:numId="18">
    <w:abstractNumId w:val="31"/>
  </w:num>
  <w:num w:numId="19">
    <w:abstractNumId w:val="10"/>
  </w:num>
  <w:num w:numId="20">
    <w:abstractNumId w:val="29"/>
  </w:num>
  <w:num w:numId="21">
    <w:abstractNumId w:val="24"/>
  </w:num>
  <w:num w:numId="22">
    <w:abstractNumId w:val="7"/>
  </w:num>
  <w:num w:numId="23">
    <w:abstractNumId w:val="27"/>
  </w:num>
  <w:num w:numId="24">
    <w:abstractNumId w:val="32"/>
  </w:num>
  <w:num w:numId="25">
    <w:abstractNumId w:val="6"/>
  </w:num>
  <w:num w:numId="26">
    <w:abstractNumId w:val="18"/>
  </w:num>
  <w:num w:numId="27">
    <w:abstractNumId w:val="11"/>
  </w:num>
  <w:num w:numId="28">
    <w:abstractNumId w:val="26"/>
  </w:num>
  <w:num w:numId="29">
    <w:abstractNumId w:val="36"/>
  </w:num>
  <w:num w:numId="30">
    <w:abstractNumId w:val="9"/>
  </w:num>
  <w:num w:numId="31">
    <w:abstractNumId w:val="14"/>
  </w:num>
  <w:num w:numId="32">
    <w:abstractNumId w:val="22"/>
  </w:num>
  <w:num w:numId="33">
    <w:abstractNumId w:val="28"/>
  </w:num>
  <w:num w:numId="34">
    <w:abstractNumId w:val="33"/>
  </w:num>
  <w:num w:numId="35">
    <w:abstractNumId w:val="34"/>
  </w:num>
  <w:num w:numId="36">
    <w:abstractNumId w:val="17"/>
  </w:num>
  <w:num w:numId="37">
    <w:abstractNumId w:val="12"/>
  </w:num>
  <w:num w:numId="38">
    <w:abstractNumId w:val="1"/>
  </w:num>
  <w:num w:numId="39">
    <w:abstractNumId w:val="3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2E9C"/>
    <w:rsid w:val="00012776"/>
    <w:rsid w:val="000316DB"/>
    <w:rsid w:val="0003503E"/>
    <w:rsid w:val="00041445"/>
    <w:rsid w:val="00041C0C"/>
    <w:rsid w:val="0005629D"/>
    <w:rsid w:val="000722AC"/>
    <w:rsid w:val="0007576B"/>
    <w:rsid w:val="00087737"/>
    <w:rsid w:val="000933DF"/>
    <w:rsid w:val="000A6C65"/>
    <w:rsid w:val="000B60F6"/>
    <w:rsid w:val="000B6D83"/>
    <w:rsid w:val="000C4AF4"/>
    <w:rsid w:val="000C4B60"/>
    <w:rsid w:val="000D54AC"/>
    <w:rsid w:val="000D6987"/>
    <w:rsid w:val="000E0A4A"/>
    <w:rsid w:val="000E5C5C"/>
    <w:rsid w:val="000E6DB3"/>
    <w:rsid w:val="000F5587"/>
    <w:rsid w:val="000F5F6B"/>
    <w:rsid w:val="00102523"/>
    <w:rsid w:val="001049AF"/>
    <w:rsid w:val="001062C4"/>
    <w:rsid w:val="00120B73"/>
    <w:rsid w:val="00125DDE"/>
    <w:rsid w:val="00126530"/>
    <w:rsid w:val="00135475"/>
    <w:rsid w:val="00135626"/>
    <w:rsid w:val="001361D9"/>
    <w:rsid w:val="00140C2A"/>
    <w:rsid w:val="001509FD"/>
    <w:rsid w:val="001536EC"/>
    <w:rsid w:val="001549B8"/>
    <w:rsid w:val="001773A1"/>
    <w:rsid w:val="0019673A"/>
    <w:rsid w:val="001A1C17"/>
    <w:rsid w:val="001A6868"/>
    <w:rsid w:val="001A7D17"/>
    <w:rsid w:val="001B72F5"/>
    <w:rsid w:val="001C2140"/>
    <w:rsid w:val="001E072C"/>
    <w:rsid w:val="001E5397"/>
    <w:rsid w:val="001E6707"/>
    <w:rsid w:val="001F1344"/>
    <w:rsid w:val="00213FE8"/>
    <w:rsid w:val="002152B1"/>
    <w:rsid w:val="00222994"/>
    <w:rsid w:val="00224AE6"/>
    <w:rsid w:val="0023532D"/>
    <w:rsid w:val="00241F42"/>
    <w:rsid w:val="0025499A"/>
    <w:rsid w:val="00256C0D"/>
    <w:rsid w:val="00266BF7"/>
    <w:rsid w:val="00270EED"/>
    <w:rsid w:val="00277038"/>
    <w:rsid w:val="00281447"/>
    <w:rsid w:val="00296D43"/>
    <w:rsid w:val="002C3319"/>
    <w:rsid w:val="002C7553"/>
    <w:rsid w:val="002D493C"/>
    <w:rsid w:val="002D5626"/>
    <w:rsid w:val="002D5839"/>
    <w:rsid w:val="002E13D2"/>
    <w:rsid w:val="002E15EF"/>
    <w:rsid w:val="002E1E0F"/>
    <w:rsid w:val="002E279F"/>
    <w:rsid w:val="002E377C"/>
    <w:rsid w:val="002E72F2"/>
    <w:rsid w:val="002F0055"/>
    <w:rsid w:val="002F2D38"/>
    <w:rsid w:val="003053FB"/>
    <w:rsid w:val="00313A51"/>
    <w:rsid w:val="00324CA0"/>
    <w:rsid w:val="003313D2"/>
    <w:rsid w:val="003412CF"/>
    <w:rsid w:val="00343FCF"/>
    <w:rsid w:val="00347FBB"/>
    <w:rsid w:val="003D7472"/>
    <w:rsid w:val="003D77CF"/>
    <w:rsid w:val="003E1797"/>
    <w:rsid w:val="003E2B35"/>
    <w:rsid w:val="004027CD"/>
    <w:rsid w:val="00410AD5"/>
    <w:rsid w:val="00415361"/>
    <w:rsid w:val="0042141A"/>
    <w:rsid w:val="0043130B"/>
    <w:rsid w:val="00435656"/>
    <w:rsid w:val="00446940"/>
    <w:rsid w:val="00446D5F"/>
    <w:rsid w:val="00457C50"/>
    <w:rsid w:val="00462036"/>
    <w:rsid w:val="0047240F"/>
    <w:rsid w:val="00481A4A"/>
    <w:rsid w:val="00483DB7"/>
    <w:rsid w:val="004A3A59"/>
    <w:rsid w:val="004B3DB9"/>
    <w:rsid w:val="004D26C4"/>
    <w:rsid w:val="004D4804"/>
    <w:rsid w:val="004E1520"/>
    <w:rsid w:val="004E2F91"/>
    <w:rsid w:val="004E7779"/>
    <w:rsid w:val="004F695E"/>
    <w:rsid w:val="00503FB8"/>
    <w:rsid w:val="0050452F"/>
    <w:rsid w:val="00512E1C"/>
    <w:rsid w:val="00515BAC"/>
    <w:rsid w:val="00521679"/>
    <w:rsid w:val="00530543"/>
    <w:rsid w:val="00532845"/>
    <w:rsid w:val="005414ED"/>
    <w:rsid w:val="00542EE0"/>
    <w:rsid w:val="0057030C"/>
    <w:rsid w:val="005732DA"/>
    <w:rsid w:val="0057595D"/>
    <w:rsid w:val="00577C6C"/>
    <w:rsid w:val="00582026"/>
    <w:rsid w:val="005869D4"/>
    <w:rsid w:val="00595147"/>
    <w:rsid w:val="005A04FC"/>
    <w:rsid w:val="005C65B6"/>
    <w:rsid w:val="005D00C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207CB"/>
    <w:rsid w:val="006314FC"/>
    <w:rsid w:val="0064017D"/>
    <w:rsid w:val="00644C9D"/>
    <w:rsid w:val="00655257"/>
    <w:rsid w:val="00656777"/>
    <w:rsid w:val="00676A0D"/>
    <w:rsid w:val="006779BB"/>
    <w:rsid w:val="00677D63"/>
    <w:rsid w:val="00684676"/>
    <w:rsid w:val="00685475"/>
    <w:rsid w:val="00691552"/>
    <w:rsid w:val="00694862"/>
    <w:rsid w:val="00696512"/>
    <w:rsid w:val="006A3F50"/>
    <w:rsid w:val="006C3400"/>
    <w:rsid w:val="006C3BB5"/>
    <w:rsid w:val="006E4436"/>
    <w:rsid w:val="00717ADD"/>
    <w:rsid w:val="00726230"/>
    <w:rsid w:val="007403AC"/>
    <w:rsid w:val="00740C76"/>
    <w:rsid w:val="00751B83"/>
    <w:rsid w:val="007556E6"/>
    <w:rsid w:val="0076471D"/>
    <w:rsid w:val="00767874"/>
    <w:rsid w:val="0077065A"/>
    <w:rsid w:val="007710C2"/>
    <w:rsid w:val="00785229"/>
    <w:rsid w:val="007A2C1B"/>
    <w:rsid w:val="007A778F"/>
    <w:rsid w:val="007A7E41"/>
    <w:rsid w:val="007B524D"/>
    <w:rsid w:val="007B5DE3"/>
    <w:rsid w:val="007D51D3"/>
    <w:rsid w:val="007D5600"/>
    <w:rsid w:val="007D569B"/>
    <w:rsid w:val="007E49B6"/>
    <w:rsid w:val="007E52CF"/>
    <w:rsid w:val="007E7DD5"/>
    <w:rsid w:val="00803FAE"/>
    <w:rsid w:val="00804041"/>
    <w:rsid w:val="0081579C"/>
    <w:rsid w:val="00824642"/>
    <w:rsid w:val="00827824"/>
    <w:rsid w:val="0083008B"/>
    <w:rsid w:val="008437A1"/>
    <w:rsid w:val="00845BDF"/>
    <w:rsid w:val="00856C8A"/>
    <w:rsid w:val="008749F1"/>
    <w:rsid w:val="00897AB5"/>
    <w:rsid w:val="008E30FD"/>
    <w:rsid w:val="008F2B42"/>
    <w:rsid w:val="008F2CA5"/>
    <w:rsid w:val="008F40E7"/>
    <w:rsid w:val="00900D0B"/>
    <w:rsid w:val="00903906"/>
    <w:rsid w:val="00912E1F"/>
    <w:rsid w:val="00922527"/>
    <w:rsid w:val="00923706"/>
    <w:rsid w:val="00931C5F"/>
    <w:rsid w:val="00935D41"/>
    <w:rsid w:val="009373E0"/>
    <w:rsid w:val="009400D8"/>
    <w:rsid w:val="009479B8"/>
    <w:rsid w:val="00952BAF"/>
    <w:rsid w:val="009569AE"/>
    <w:rsid w:val="00957303"/>
    <w:rsid w:val="0097243E"/>
    <w:rsid w:val="0098199B"/>
    <w:rsid w:val="009831F3"/>
    <w:rsid w:val="00985E7C"/>
    <w:rsid w:val="0099246D"/>
    <w:rsid w:val="009B027A"/>
    <w:rsid w:val="009B7427"/>
    <w:rsid w:val="009C04D9"/>
    <w:rsid w:val="009D0600"/>
    <w:rsid w:val="009D26BC"/>
    <w:rsid w:val="009D6D80"/>
    <w:rsid w:val="009F317F"/>
    <w:rsid w:val="009F52B0"/>
    <w:rsid w:val="009F768E"/>
    <w:rsid w:val="00A03E8F"/>
    <w:rsid w:val="00A177DA"/>
    <w:rsid w:val="00A318EB"/>
    <w:rsid w:val="00A50040"/>
    <w:rsid w:val="00A64C52"/>
    <w:rsid w:val="00A7434F"/>
    <w:rsid w:val="00A952F6"/>
    <w:rsid w:val="00A956BF"/>
    <w:rsid w:val="00AA1B94"/>
    <w:rsid w:val="00AA4013"/>
    <w:rsid w:val="00AB230C"/>
    <w:rsid w:val="00AC4D6B"/>
    <w:rsid w:val="00AD3B64"/>
    <w:rsid w:val="00AE0B45"/>
    <w:rsid w:val="00AF7137"/>
    <w:rsid w:val="00B060A2"/>
    <w:rsid w:val="00B11D63"/>
    <w:rsid w:val="00B148D2"/>
    <w:rsid w:val="00B23EA0"/>
    <w:rsid w:val="00B27BE2"/>
    <w:rsid w:val="00B27C10"/>
    <w:rsid w:val="00B376D5"/>
    <w:rsid w:val="00B4125B"/>
    <w:rsid w:val="00B46483"/>
    <w:rsid w:val="00B46E74"/>
    <w:rsid w:val="00B571FE"/>
    <w:rsid w:val="00B605D0"/>
    <w:rsid w:val="00B73570"/>
    <w:rsid w:val="00B823C0"/>
    <w:rsid w:val="00BA05CA"/>
    <w:rsid w:val="00BA191E"/>
    <w:rsid w:val="00BA46F4"/>
    <w:rsid w:val="00BB39CD"/>
    <w:rsid w:val="00BB4EC5"/>
    <w:rsid w:val="00BB65B6"/>
    <w:rsid w:val="00BB6DAB"/>
    <w:rsid w:val="00BC2FEC"/>
    <w:rsid w:val="00BC3A91"/>
    <w:rsid w:val="00BD6D00"/>
    <w:rsid w:val="00BE3FCF"/>
    <w:rsid w:val="00BF0D1B"/>
    <w:rsid w:val="00BF6B0E"/>
    <w:rsid w:val="00C0279B"/>
    <w:rsid w:val="00C02D8F"/>
    <w:rsid w:val="00C031DC"/>
    <w:rsid w:val="00C13D16"/>
    <w:rsid w:val="00C2146C"/>
    <w:rsid w:val="00C3036D"/>
    <w:rsid w:val="00C3325F"/>
    <w:rsid w:val="00C33CC9"/>
    <w:rsid w:val="00C35F03"/>
    <w:rsid w:val="00C60A0C"/>
    <w:rsid w:val="00C61DD1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A72C1"/>
    <w:rsid w:val="00CB4298"/>
    <w:rsid w:val="00CB5606"/>
    <w:rsid w:val="00CB7F62"/>
    <w:rsid w:val="00CC130A"/>
    <w:rsid w:val="00CD58AB"/>
    <w:rsid w:val="00CE306E"/>
    <w:rsid w:val="00CF7554"/>
    <w:rsid w:val="00D24275"/>
    <w:rsid w:val="00D27936"/>
    <w:rsid w:val="00D32A21"/>
    <w:rsid w:val="00D35476"/>
    <w:rsid w:val="00D44121"/>
    <w:rsid w:val="00D513A0"/>
    <w:rsid w:val="00D5740C"/>
    <w:rsid w:val="00D64C15"/>
    <w:rsid w:val="00D652C2"/>
    <w:rsid w:val="00D6749F"/>
    <w:rsid w:val="00D67E29"/>
    <w:rsid w:val="00D762A8"/>
    <w:rsid w:val="00D90465"/>
    <w:rsid w:val="00D91C86"/>
    <w:rsid w:val="00DA273A"/>
    <w:rsid w:val="00DA735B"/>
    <w:rsid w:val="00DC08B1"/>
    <w:rsid w:val="00DC13BF"/>
    <w:rsid w:val="00DD320A"/>
    <w:rsid w:val="00DE6F37"/>
    <w:rsid w:val="00E03F0B"/>
    <w:rsid w:val="00E27586"/>
    <w:rsid w:val="00E34527"/>
    <w:rsid w:val="00E377A8"/>
    <w:rsid w:val="00E378B7"/>
    <w:rsid w:val="00E43458"/>
    <w:rsid w:val="00E76A75"/>
    <w:rsid w:val="00E81B90"/>
    <w:rsid w:val="00E87184"/>
    <w:rsid w:val="00E9003C"/>
    <w:rsid w:val="00EA2945"/>
    <w:rsid w:val="00EA3A77"/>
    <w:rsid w:val="00EB0D2C"/>
    <w:rsid w:val="00EB187A"/>
    <w:rsid w:val="00EB433C"/>
    <w:rsid w:val="00EC06BA"/>
    <w:rsid w:val="00EC1EEB"/>
    <w:rsid w:val="00EC29E4"/>
    <w:rsid w:val="00ED6638"/>
    <w:rsid w:val="00EF166A"/>
    <w:rsid w:val="00EF421F"/>
    <w:rsid w:val="00EF5945"/>
    <w:rsid w:val="00EF64AF"/>
    <w:rsid w:val="00F03488"/>
    <w:rsid w:val="00F05FD1"/>
    <w:rsid w:val="00F14147"/>
    <w:rsid w:val="00F17520"/>
    <w:rsid w:val="00F35CFC"/>
    <w:rsid w:val="00F407DE"/>
    <w:rsid w:val="00F50A8F"/>
    <w:rsid w:val="00F5653F"/>
    <w:rsid w:val="00F72965"/>
    <w:rsid w:val="00F72C2E"/>
    <w:rsid w:val="00F760B2"/>
    <w:rsid w:val="00F85172"/>
    <w:rsid w:val="00F86556"/>
    <w:rsid w:val="00F944FF"/>
    <w:rsid w:val="00FA1164"/>
    <w:rsid w:val="00FA708A"/>
    <w:rsid w:val="00FB01E3"/>
    <w:rsid w:val="00FB3055"/>
    <w:rsid w:val="00FC1A74"/>
    <w:rsid w:val="00FC409E"/>
    <w:rsid w:val="00FC4A79"/>
    <w:rsid w:val="00FD04DE"/>
    <w:rsid w:val="00FD383E"/>
    <w:rsid w:val="00FD4252"/>
    <w:rsid w:val="00FD4504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F1C800-D55F-4D46-8E85-6B1978F4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12</cp:revision>
  <dcterms:created xsi:type="dcterms:W3CDTF">2021-11-09T10:04:00Z</dcterms:created>
  <dcterms:modified xsi:type="dcterms:W3CDTF">2021-11-17T09:30:00Z</dcterms:modified>
</cp:coreProperties>
</file>