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3A20" w:rsidRDefault="00663A20" w:rsidP="00663A20">
      <w:pPr>
        <w:spacing w:after="240" w:line="270" w:lineRule="atLeast"/>
        <w:jc w:val="center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pl-PL"/>
        </w:rPr>
        <w:t>Uchwała Nr IV/45/2015</w:t>
      </w:r>
      <w:r>
        <w:rPr>
          <w:rFonts w:ascii="Arial" w:eastAsia="Times New Roman" w:hAnsi="Arial" w:cs="Arial"/>
          <w:b/>
          <w:bCs/>
          <w:sz w:val="28"/>
          <w:szCs w:val="28"/>
          <w:lang w:eastAsia="pl-PL"/>
        </w:rPr>
        <w:br/>
        <w:t>Rady Gminy w Skąpem</w:t>
      </w:r>
      <w:r>
        <w:rPr>
          <w:rFonts w:ascii="Arial" w:eastAsia="Times New Roman" w:hAnsi="Arial" w:cs="Arial"/>
          <w:b/>
          <w:bCs/>
          <w:sz w:val="28"/>
          <w:szCs w:val="28"/>
          <w:lang w:eastAsia="pl-PL"/>
        </w:rPr>
        <w:br/>
        <w:t>z dnia 30 stycznia 2015r.</w:t>
      </w:r>
      <w:r>
        <w:rPr>
          <w:rFonts w:ascii="Arial" w:eastAsia="Times New Roman" w:hAnsi="Arial" w:cs="Arial"/>
          <w:b/>
          <w:bCs/>
          <w:sz w:val="28"/>
          <w:szCs w:val="28"/>
          <w:lang w:eastAsia="pl-PL"/>
        </w:rPr>
        <w:br/>
      </w:r>
    </w:p>
    <w:p w:rsidR="00663A20" w:rsidRDefault="00663A20" w:rsidP="00663A20">
      <w:pPr>
        <w:spacing w:after="24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przeprowadzenia wyborów sołtysa i członków rady sołeckiej wsi Węgrzynice</w:t>
      </w:r>
    </w:p>
    <w:p w:rsidR="00663A20" w:rsidRDefault="00663A20" w:rsidP="00663A20">
      <w:pPr>
        <w:spacing w:after="0" w:line="240" w:lineRule="auto"/>
        <w:ind w:firstLine="708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</w:p>
    <w:p w:rsidR="00663A20" w:rsidRDefault="00663A20" w:rsidP="00663A20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Na podstawie § 25 uchwały nr XXVI/209/2012 Rady Gminy Skąpe z dnia 14 grudnia 2012r. w sprawie statutu sołectwa Węgrzynice (Dz. Urz. Woj. Lubuskiego poz. 2871), </w:t>
      </w:r>
      <w:r>
        <w:rPr>
          <w:rFonts w:ascii="Arial" w:eastAsia="Times New Roman" w:hAnsi="Arial" w:cs="Arial"/>
          <w:b/>
          <w:bCs/>
          <w:i/>
          <w:iCs/>
          <w:sz w:val="20"/>
          <w:szCs w:val="20"/>
          <w:lang w:eastAsia="pl-PL"/>
        </w:rPr>
        <w:t>uchwala się, co następuje: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</w:p>
    <w:p w:rsidR="00663A20" w:rsidRDefault="00663A20" w:rsidP="00663A20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663A20" w:rsidRDefault="00663A20" w:rsidP="00663A20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663A20" w:rsidRDefault="00663A20" w:rsidP="00663A20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§ 1.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Zarządza się przeprowadzenie wyborów sołtysa i członków rady sołeckiej wsi Węgrzynice na nową kadencję.</w:t>
      </w:r>
    </w:p>
    <w:p w:rsidR="00663A20" w:rsidRDefault="00663A20" w:rsidP="00663A20">
      <w:pPr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§ 2. </w:t>
      </w:r>
      <w:r>
        <w:rPr>
          <w:rFonts w:ascii="Arial" w:eastAsia="Times New Roman" w:hAnsi="Arial" w:cs="Arial"/>
          <w:iCs/>
          <w:sz w:val="24"/>
          <w:szCs w:val="24"/>
          <w:lang w:eastAsia="pl-PL"/>
        </w:rPr>
        <w:t>Uchwała wchodzi w życie z dniem podjęcia.</w:t>
      </w:r>
    </w:p>
    <w:p w:rsidR="00663A20" w:rsidRDefault="00663A20" w:rsidP="00663A20">
      <w:pPr>
        <w:rPr>
          <w:rFonts w:ascii="Arial" w:eastAsia="Times New Roman" w:hAnsi="Arial" w:cs="Arial"/>
          <w:iCs/>
          <w:sz w:val="24"/>
          <w:szCs w:val="24"/>
          <w:lang w:eastAsia="pl-PL"/>
        </w:rPr>
      </w:pPr>
    </w:p>
    <w:p w:rsidR="00663A20" w:rsidRDefault="00663A20" w:rsidP="00663A20">
      <w:pPr>
        <w:pStyle w:val="Bezodstpw"/>
        <w:ind w:left="4956" w:firstLine="708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Przewodnicząca Rady Gminy </w:t>
      </w:r>
    </w:p>
    <w:p w:rsidR="00663A20" w:rsidRDefault="00663A20" w:rsidP="00663A20">
      <w:pPr>
        <w:pStyle w:val="Bezodstpw"/>
        <w:ind w:left="5664" w:firstLine="708"/>
        <w:jc w:val="center"/>
        <w:rPr>
          <w:rFonts w:ascii="Arial" w:hAnsi="Arial" w:cs="Arial"/>
          <w:sz w:val="24"/>
          <w:szCs w:val="24"/>
          <w:lang w:eastAsia="pl-PL"/>
        </w:rPr>
      </w:pPr>
    </w:p>
    <w:p w:rsidR="00663A20" w:rsidRDefault="00663A20" w:rsidP="00663A20">
      <w:pPr>
        <w:pStyle w:val="Bezodstpw"/>
        <w:ind w:left="5664" w:firstLine="708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Halina </w:t>
      </w:r>
      <w:proofErr w:type="spellStart"/>
      <w:r>
        <w:rPr>
          <w:rFonts w:ascii="Arial" w:hAnsi="Arial" w:cs="Arial"/>
          <w:sz w:val="24"/>
          <w:szCs w:val="24"/>
          <w:lang w:eastAsia="pl-PL"/>
        </w:rPr>
        <w:t>Staszyńska</w:t>
      </w:r>
      <w:proofErr w:type="spellEnd"/>
    </w:p>
    <w:p w:rsidR="00663A20" w:rsidRDefault="00663A20" w:rsidP="00663A20"/>
    <w:p w:rsidR="00267191" w:rsidRDefault="00267191"/>
    <w:sectPr w:rsidR="00267191" w:rsidSect="002671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425"/>
  <w:characterSpacingControl w:val="doNotCompress"/>
  <w:compat/>
  <w:rsids>
    <w:rsidRoot w:val="00663A20"/>
    <w:rsid w:val="000826F1"/>
    <w:rsid w:val="000B1B63"/>
    <w:rsid w:val="00267191"/>
    <w:rsid w:val="002F3C4D"/>
    <w:rsid w:val="00663A20"/>
    <w:rsid w:val="00702F0D"/>
    <w:rsid w:val="00825F75"/>
    <w:rsid w:val="00E61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63A2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663A2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471</Characters>
  <Application>Microsoft Office Word</Application>
  <DocSecurity>0</DocSecurity>
  <Lines>3</Lines>
  <Paragraphs>1</Paragraphs>
  <ScaleCrop>false</ScaleCrop>
  <Company/>
  <LinksUpToDate>false</LinksUpToDate>
  <CharactersWithSpaces>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dcterms:created xsi:type="dcterms:W3CDTF">2015-01-30T13:17:00Z</dcterms:created>
  <dcterms:modified xsi:type="dcterms:W3CDTF">2015-01-30T13:18:00Z</dcterms:modified>
</cp:coreProperties>
</file>