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5D9EB1A" w14:textId="7C6C6D6F" w:rsidR="00B4172D" w:rsidRPr="00B4172D" w:rsidRDefault="008B7915" w:rsidP="00B417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469A1" wp14:editId="46103AEC">
                <wp:simplePos x="0" y="0"/>
                <wp:positionH relativeFrom="column">
                  <wp:posOffset>-26377</wp:posOffset>
                </wp:positionH>
                <wp:positionV relativeFrom="paragraph">
                  <wp:posOffset>5169877</wp:posOffset>
                </wp:positionV>
                <wp:extent cx="10726371" cy="2623087"/>
                <wp:effectExtent l="0" t="0" r="18415" b="2540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26371" cy="262308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32690D" w14:textId="546AD0C7" w:rsidR="0036431E" w:rsidRDefault="0036431E" w:rsidP="0036431E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„</w:t>
                            </w:r>
                            <w:r w:rsidR="00225517" w:rsidRPr="00225517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Zbiórka, transport i unieszkodliwienie azbestu na terenie gminy Lutocin</w:t>
                            </w:r>
                            <w:r>
                              <w:rPr>
                                <w:i/>
                                <w:iCs/>
                                <w:color w:val="FFFFFF" w:themeColor="background1"/>
                                <w:sz w:val="46"/>
                                <w:szCs w:val="46"/>
                              </w:rPr>
                              <w:t>”</w:t>
                            </w:r>
                          </w:p>
                          <w:p w14:paraId="50CCC1BA" w14:textId="5E97AC04" w:rsidR="00B045F0" w:rsidRDefault="00E4214F" w:rsidP="00F67E7D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dofinansowano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dzięki wsparciu Ministerstwa Klimatu i Środowiska, Narodowego Funduszu Ochrony Środowiska i Gospodarki Wodnej </w:t>
                            </w:r>
                            <w:r w:rsidR="008B7915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i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Wojewódzkiego Funduszu Ochrony Środowiska i Gospodarki Wodnej w Warszawie, dotacja w kwocie </w:t>
                            </w:r>
                            <w:r w:rsidR="00225517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35 000</w:t>
                            </w:r>
                            <w:r w:rsidRPr="00E4214F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zł”</w:t>
                            </w:r>
                          </w:p>
                          <w:p w14:paraId="45DA1FAC" w14:textId="29522E73" w:rsidR="00ED3C64" w:rsidRPr="00B64EE4" w:rsidRDefault="00ED3C64" w:rsidP="00ED3C64">
                            <w:pPr>
                              <w:jc w:val="center"/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wfosigw.pl </w:t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ab/>
                            </w:r>
                            <w:r w:rsidRPr="00ED3C64">
                              <w:rPr>
                                <w:color w:val="FFFFFF" w:themeColor="background1"/>
                                <w:sz w:val="46"/>
                                <w:szCs w:val="46"/>
                              </w:rPr>
                              <w:t>nfosigw.gov.pl</w:t>
                            </w:r>
                          </w:p>
                          <w:p w14:paraId="2D2446AA" w14:textId="47569696" w:rsidR="009C61D6" w:rsidRPr="009C61D6" w:rsidRDefault="009C61D6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469A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2.1pt;margin-top:407.1pt;width:844.6pt;height:20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" filled="f" strokeweight=".5pt">
                <v:textbox>
                  <w:txbxContent>
                    <w:p w14:paraId="5C32690D" w14:textId="546AD0C7" w:rsidR="0036431E" w:rsidRDefault="0036431E" w:rsidP="0036431E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>„</w:t>
                      </w:r>
                      <w:r w:rsidR="00225517" w:rsidRPr="00225517">
                        <w:rPr>
                          <w:color w:val="FFFFFF" w:themeColor="background1"/>
                          <w:sz w:val="46"/>
                          <w:szCs w:val="46"/>
                        </w:rPr>
                        <w:t>Zbiórka, transport i unieszkodliwienie azbestu na terenie gminy Lutocin</w:t>
                      </w:r>
                      <w:r>
                        <w:rPr>
                          <w:i/>
                          <w:iCs/>
                          <w:color w:val="FFFFFF" w:themeColor="background1"/>
                          <w:sz w:val="46"/>
                          <w:szCs w:val="46"/>
                        </w:rPr>
                        <w:t>”</w:t>
                      </w:r>
                    </w:p>
                    <w:p w14:paraId="50CCC1BA" w14:textId="5E97AC04" w:rsidR="00B045F0" w:rsidRDefault="00E4214F" w:rsidP="00F67E7D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dofinansowano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dzięki wsparciu Ministerstwa Klimatu i Środowiska, Narodowego Funduszu Ochrony Środowiska i Gospodarki Wodnej </w:t>
                      </w:r>
                      <w:r w:rsidR="008B7915">
                        <w:rPr>
                          <w:color w:val="FFFFFF" w:themeColor="background1"/>
                          <w:sz w:val="46"/>
                          <w:szCs w:val="46"/>
                        </w:rPr>
                        <w:t>i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Wojewódzkiego Funduszu Ochrony Środowiska i Gospodarki Wodnej w Warszawie, dotacja w kwocie </w:t>
                      </w:r>
                      <w:r w:rsidR="00225517">
                        <w:rPr>
                          <w:color w:val="FFFFFF" w:themeColor="background1"/>
                          <w:sz w:val="46"/>
                          <w:szCs w:val="46"/>
                        </w:rPr>
                        <w:t>35 000</w:t>
                      </w:r>
                      <w:r w:rsidRPr="00E4214F"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 zł”</w:t>
                      </w:r>
                    </w:p>
                    <w:p w14:paraId="45DA1FAC" w14:textId="29522E73" w:rsidR="00ED3C64" w:rsidRPr="00B64EE4" w:rsidRDefault="00ED3C64" w:rsidP="00ED3C64">
                      <w:pPr>
                        <w:jc w:val="center"/>
                        <w:rPr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 xml:space="preserve">wfosigw.pl </w:t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>
                        <w:rPr>
                          <w:color w:val="FFFFFF" w:themeColor="background1"/>
                          <w:sz w:val="46"/>
                          <w:szCs w:val="46"/>
                        </w:rPr>
                        <w:tab/>
                      </w:r>
                      <w:r w:rsidRPr="00ED3C64">
                        <w:rPr>
                          <w:color w:val="FFFFFF" w:themeColor="background1"/>
                          <w:sz w:val="46"/>
                          <w:szCs w:val="46"/>
                        </w:rPr>
                        <w:t>nfosigw.gov.pl</w:t>
                      </w:r>
                    </w:p>
                    <w:p w14:paraId="2D2446AA" w14:textId="47569696" w:rsidR="009C61D6" w:rsidRPr="009C61D6" w:rsidRDefault="009C61D6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4A14">
        <w:rPr>
          <w:noProof/>
        </w:rPr>
        <w:drawing>
          <wp:anchor distT="0" distB="0" distL="114300" distR="114300" simplePos="0" relativeHeight="251658240" behindDoc="1" locked="0" layoutInCell="1" allowOverlap="1" wp14:anchorId="515A186C" wp14:editId="5777ACF8">
            <wp:simplePos x="0" y="0"/>
            <wp:positionH relativeFrom="column">
              <wp:posOffset>-29210</wp:posOffset>
            </wp:positionH>
            <wp:positionV relativeFrom="paragraph">
              <wp:posOffset>14605</wp:posOffset>
            </wp:positionV>
            <wp:extent cx="10780395" cy="7621270"/>
            <wp:effectExtent l="0" t="0" r="190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0395" cy="7621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4172D" w:rsidRPr="00B4172D" w:rsidSect="00B4172D">
      <w:pgSz w:w="16838" w:h="11906" w:orient="landscape"/>
      <w:pgMar w:top="0" w:right="0" w:bottom="1417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5568E" w14:textId="77777777" w:rsidR="009B5FFC" w:rsidRDefault="009B5FFC" w:rsidP="00B4172D">
      <w:pPr>
        <w:spacing w:after="0" w:line="240" w:lineRule="auto"/>
      </w:pPr>
      <w:r>
        <w:separator/>
      </w:r>
    </w:p>
  </w:endnote>
  <w:endnote w:type="continuationSeparator" w:id="0">
    <w:p w14:paraId="6845B29A" w14:textId="77777777" w:rsidR="009B5FFC" w:rsidRDefault="009B5FFC" w:rsidP="00B41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DEC82" w14:textId="77777777" w:rsidR="009B5FFC" w:rsidRDefault="009B5FFC" w:rsidP="00B4172D">
      <w:pPr>
        <w:spacing w:after="0" w:line="240" w:lineRule="auto"/>
      </w:pPr>
      <w:r>
        <w:separator/>
      </w:r>
    </w:p>
  </w:footnote>
  <w:footnote w:type="continuationSeparator" w:id="0">
    <w:p w14:paraId="7BE49F7B" w14:textId="77777777" w:rsidR="009B5FFC" w:rsidRDefault="009B5FFC" w:rsidP="00B41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2D"/>
    <w:rsid w:val="00225517"/>
    <w:rsid w:val="00327BD4"/>
    <w:rsid w:val="0036431E"/>
    <w:rsid w:val="003F5D7D"/>
    <w:rsid w:val="00464681"/>
    <w:rsid w:val="0055668D"/>
    <w:rsid w:val="005651D1"/>
    <w:rsid w:val="0077780F"/>
    <w:rsid w:val="008B7915"/>
    <w:rsid w:val="009B5FFC"/>
    <w:rsid w:val="009C61D6"/>
    <w:rsid w:val="00B045F0"/>
    <w:rsid w:val="00B14A14"/>
    <w:rsid w:val="00B4172D"/>
    <w:rsid w:val="00C75100"/>
    <w:rsid w:val="00DF2418"/>
    <w:rsid w:val="00E4214F"/>
    <w:rsid w:val="00ED3C64"/>
    <w:rsid w:val="00F6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5983"/>
  <w15:chartTrackingRefBased/>
  <w15:docId w15:val="{78018786-68FB-4B74-A80C-B35B31DA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72D"/>
  </w:style>
  <w:style w:type="paragraph" w:styleId="Stopka">
    <w:name w:val="footer"/>
    <w:basedOn w:val="Normalny"/>
    <w:link w:val="StopkaZnak"/>
    <w:uiPriority w:val="99"/>
    <w:unhideWhenUsed/>
    <w:rsid w:val="00B41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7F5C-0CA6-484C-A427-0143D95C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Maliszewski</dc:creator>
  <cp:keywords/>
  <dc:description/>
  <cp:lastModifiedBy>Wioletta Szczesiak</cp:lastModifiedBy>
  <cp:revision>3</cp:revision>
  <cp:lastPrinted>2023-04-27T12:58:00Z</cp:lastPrinted>
  <dcterms:created xsi:type="dcterms:W3CDTF">2023-07-11T10:26:00Z</dcterms:created>
  <dcterms:modified xsi:type="dcterms:W3CDTF">2023-07-11T10:51:00Z</dcterms:modified>
</cp:coreProperties>
</file>