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49B6E93D" w:rsidR="00F7653A" w:rsidRPr="00481FCF" w:rsidRDefault="00481FCF" w:rsidP="00F7653A">
      <w:pPr>
        <w:rPr>
          <w:rFonts w:ascii="Arial Narrow" w:hAnsi="Arial Narrow"/>
        </w:rPr>
      </w:pPr>
      <w:r w:rsidRPr="00481FCF">
        <w:rPr>
          <w:rFonts w:ascii="Arial Narrow" w:hAnsi="Arial Narrow"/>
        </w:rPr>
        <w:t>W.120.35.2023</w:t>
      </w:r>
    </w:p>
    <w:p w14:paraId="1370BF83" w14:textId="70D0CB39" w:rsidR="00F7653A" w:rsidRPr="006E001B" w:rsidRDefault="00481FCF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35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52812A7F" w:rsidR="00F7653A" w:rsidRDefault="00481FCF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18 maja </w:t>
      </w:r>
      <w:r w:rsidR="00F7653A" w:rsidRPr="006E001B">
        <w:rPr>
          <w:rFonts w:ascii="Arial Narrow" w:hAnsi="Arial Narrow"/>
          <w:b/>
          <w:sz w:val="24"/>
        </w:rPr>
        <w:t>20</w:t>
      </w:r>
      <w:r w:rsidR="0095489B">
        <w:rPr>
          <w:rFonts w:ascii="Arial Narrow" w:hAnsi="Arial Narrow"/>
          <w:b/>
          <w:sz w:val="24"/>
        </w:rPr>
        <w:t>23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6CFDDC45" w14:textId="3E89E96D" w:rsidR="00C50DDE" w:rsidRDefault="00C50DDE" w:rsidP="00C50DDE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34101E">
        <w:rPr>
          <w:rFonts w:ascii="Arial Narrow" w:hAnsi="Arial Narrow"/>
          <w:b/>
        </w:rPr>
        <w:t>Nr 120.33</w:t>
      </w:r>
      <w:r w:rsidR="00943923" w:rsidRPr="00943923">
        <w:rPr>
          <w:rFonts w:ascii="Arial Narrow" w:hAnsi="Arial Narrow"/>
          <w:b/>
        </w:rPr>
        <w:t>.2</w:t>
      </w:r>
      <w:r w:rsidR="0095489B">
        <w:rPr>
          <w:rFonts w:ascii="Arial Narrow" w:hAnsi="Arial Narrow"/>
          <w:b/>
        </w:rPr>
        <w:t>0</w:t>
      </w:r>
      <w:r w:rsidR="0034101E">
        <w:rPr>
          <w:rFonts w:ascii="Arial Narrow" w:hAnsi="Arial Narrow"/>
          <w:b/>
        </w:rPr>
        <w:t>23 Wójta Gminy Siedlce z dnia 11</w:t>
      </w:r>
      <w:r w:rsidR="00943923" w:rsidRPr="00943923">
        <w:rPr>
          <w:rFonts w:ascii="Arial Narrow" w:hAnsi="Arial Narrow"/>
          <w:b/>
        </w:rPr>
        <w:t xml:space="preserve"> </w:t>
      </w:r>
      <w:r w:rsidR="0034101E">
        <w:rPr>
          <w:rFonts w:ascii="Arial Narrow" w:hAnsi="Arial Narrow"/>
          <w:b/>
        </w:rPr>
        <w:t>maja</w:t>
      </w:r>
      <w:r w:rsidR="0095489B">
        <w:rPr>
          <w:rFonts w:ascii="Arial Narrow" w:hAnsi="Arial Narrow"/>
          <w:b/>
        </w:rPr>
        <w:t xml:space="preserve"> 2023</w:t>
      </w:r>
      <w:r w:rsidR="00B96A18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 xml:space="preserve">r.                              </w:t>
      </w:r>
      <w:r w:rsidR="00943923" w:rsidRPr="00943923">
        <w:rPr>
          <w:rFonts w:ascii="Arial Narrow" w:hAnsi="Arial Narrow"/>
          <w:b/>
        </w:rPr>
        <w:t>w sprawie powołania Komisji Przetargowej do przeprowadzenia przetargu</w:t>
      </w:r>
    </w:p>
    <w:p w14:paraId="09F1F9FF" w14:textId="77777777" w:rsidR="00C50DDE" w:rsidRDefault="00C50DDE" w:rsidP="00C50DDE">
      <w:pPr>
        <w:ind w:left="-142"/>
        <w:jc w:val="both"/>
        <w:rPr>
          <w:rFonts w:ascii="Arial Narrow" w:hAnsi="Arial Narrow"/>
          <w:b/>
        </w:rPr>
      </w:pPr>
    </w:p>
    <w:p w14:paraId="34E007A7" w14:textId="633E5A50" w:rsidR="00F7653A" w:rsidRPr="00C50DDE" w:rsidRDefault="00EC3558" w:rsidP="00C50DDE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0343B4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0343B4">
        <w:rPr>
          <w:rFonts w:ascii="Arial Narrow" w:hAnsi="Arial Narrow"/>
        </w:rPr>
        <w:t>710</w:t>
      </w:r>
      <w:r w:rsidR="00C50DDE">
        <w:rPr>
          <w:rFonts w:ascii="Arial Narrow" w:hAnsi="Arial Narrow"/>
        </w:rPr>
        <w:t xml:space="preserve"> z </w:t>
      </w:r>
      <w:proofErr w:type="spellStart"/>
      <w:r w:rsidR="00C50DDE">
        <w:rPr>
          <w:rFonts w:ascii="Arial Narrow" w:hAnsi="Arial Narrow"/>
        </w:rPr>
        <w:t>późn</w:t>
      </w:r>
      <w:proofErr w:type="spellEnd"/>
      <w:r w:rsidR="00C50DDE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C50DDE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C50DDE">
        <w:rPr>
          <w:rFonts w:ascii="Arial Narrow" w:hAnsi="Arial Narrow"/>
        </w:rPr>
        <w:t>§ 1</w:t>
      </w:r>
    </w:p>
    <w:p w14:paraId="4F6A090A" w14:textId="77777777" w:rsidR="00C50DDE" w:rsidRPr="00C50DDE" w:rsidRDefault="00C50DDE" w:rsidP="00C50DDE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69EA0421" w14:textId="3D939543" w:rsidR="00EE4276" w:rsidRPr="00EE4276" w:rsidRDefault="00EE4276" w:rsidP="00C50DDE">
      <w:pPr>
        <w:spacing w:after="120"/>
        <w:jc w:val="both"/>
        <w:rPr>
          <w:rFonts w:ascii="Arial Narrow" w:hAnsi="Arial Narrow"/>
        </w:rPr>
      </w:pPr>
      <w:r w:rsidRPr="00EE4276">
        <w:rPr>
          <w:rFonts w:ascii="Arial Narrow" w:hAnsi="Arial Narrow"/>
        </w:rPr>
        <w:t>Ulega zmianie § 2</w:t>
      </w:r>
      <w:r w:rsidRPr="00EE4276">
        <w:rPr>
          <w:rFonts w:ascii="Arial Narrow" w:hAnsi="Arial Narrow"/>
          <w:b/>
        </w:rPr>
        <w:t xml:space="preserve"> </w:t>
      </w:r>
      <w:r w:rsidR="0034101E">
        <w:rPr>
          <w:rFonts w:ascii="Arial Narrow" w:hAnsi="Arial Narrow"/>
        </w:rPr>
        <w:t>zarządzenia Nr 120.33</w:t>
      </w:r>
      <w:r>
        <w:rPr>
          <w:rFonts w:ascii="Arial Narrow" w:hAnsi="Arial Narrow"/>
        </w:rPr>
        <w:t>.2</w:t>
      </w:r>
      <w:r w:rsidR="0095489B">
        <w:rPr>
          <w:rFonts w:ascii="Arial Narrow" w:hAnsi="Arial Narrow"/>
        </w:rPr>
        <w:t>0</w:t>
      </w:r>
      <w:r w:rsidR="0034101E">
        <w:rPr>
          <w:rFonts w:ascii="Arial Narrow" w:hAnsi="Arial Narrow"/>
        </w:rPr>
        <w:t>23 Wójta Gminy Siedlce z dnia 11</w:t>
      </w:r>
      <w:r>
        <w:rPr>
          <w:rFonts w:ascii="Arial Narrow" w:hAnsi="Arial Narrow"/>
        </w:rPr>
        <w:t xml:space="preserve"> </w:t>
      </w:r>
      <w:r w:rsidR="0034101E">
        <w:rPr>
          <w:rFonts w:ascii="Arial Narrow" w:hAnsi="Arial Narrow"/>
        </w:rPr>
        <w:t>maja</w:t>
      </w:r>
      <w:r w:rsidR="0095489B">
        <w:rPr>
          <w:rFonts w:ascii="Arial Narrow" w:hAnsi="Arial Narrow"/>
        </w:rPr>
        <w:t xml:space="preserve"> 2023</w:t>
      </w:r>
      <w:r w:rsidR="00C50DDE">
        <w:rPr>
          <w:rFonts w:ascii="Arial Narrow" w:hAnsi="Arial Narrow"/>
        </w:rPr>
        <w:t xml:space="preserve"> r. </w:t>
      </w:r>
      <w:r w:rsidRPr="00EE4276">
        <w:rPr>
          <w:rFonts w:ascii="Arial Narrow" w:hAnsi="Arial Narrow"/>
        </w:rPr>
        <w:t>dotyczący terminu otwarcia ofert i otrzymuje on brzmienie:</w:t>
      </w:r>
    </w:p>
    <w:p w14:paraId="41501DFE" w14:textId="7A6DEFC2" w:rsidR="00EE4276" w:rsidRDefault="00EE4276" w:rsidP="00EE4276">
      <w:pPr>
        <w:spacing w:line="252" w:lineRule="auto"/>
        <w:jc w:val="both"/>
        <w:rPr>
          <w:rFonts w:ascii="Arial Narrow" w:hAnsi="Arial Narrow"/>
        </w:rPr>
      </w:pPr>
      <w:r w:rsidRPr="00EE4276">
        <w:rPr>
          <w:rFonts w:ascii="Arial Narrow" w:hAnsi="Arial Narrow"/>
          <w:b/>
        </w:rPr>
        <w:t>„</w:t>
      </w:r>
      <w:r w:rsidRPr="00EE4276">
        <w:rPr>
          <w:rFonts w:ascii="Arial Narrow" w:eastAsia="Calibri" w:hAnsi="Arial Narrow"/>
          <w:lang w:eastAsia="en-US"/>
        </w:rPr>
        <w:t xml:space="preserve">Otwarcie ofert </w:t>
      </w:r>
      <w:r w:rsidR="0034101E">
        <w:rPr>
          <w:rFonts w:ascii="Arial Narrow" w:eastAsia="Calibri" w:hAnsi="Arial Narrow"/>
          <w:lang w:eastAsia="en-US"/>
        </w:rPr>
        <w:t>nastąpi w dniu 22.05</w:t>
      </w:r>
      <w:r>
        <w:rPr>
          <w:rFonts w:ascii="Arial Narrow" w:eastAsia="Calibri" w:hAnsi="Arial Narrow"/>
          <w:lang w:eastAsia="en-US"/>
        </w:rPr>
        <w:t>.202</w:t>
      </w:r>
      <w:r w:rsidR="0095489B">
        <w:rPr>
          <w:rFonts w:ascii="Arial Narrow" w:eastAsia="Calibri" w:hAnsi="Arial Narrow"/>
          <w:lang w:eastAsia="en-US"/>
        </w:rPr>
        <w:t>3</w:t>
      </w:r>
      <w:r>
        <w:rPr>
          <w:rFonts w:ascii="Arial Narrow" w:eastAsia="Calibri" w:hAnsi="Arial Narrow"/>
          <w:lang w:eastAsia="en-US"/>
        </w:rPr>
        <w:t xml:space="preserve"> r. o godzinie 12</w:t>
      </w:r>
      <w:r w:rsidRPr="00EE4276">
        <w:rPr>
          <w:rFonts w:ascii="Arial Narrow" w:eastAsia="Calibri" w:hAnsi="Arial Narrow"/>
          <w:u w:val="single"/>
          <w:vertAlign w:val="superscript"/>
          <w:lang w:eastAsia="en-US"/>
        </w:rPr>
        <w:t>00</w:t>
      </w:r>
      <w:r w:rsidRPr="00EE4276">
        <w:rPr>
          <w:rFonts w:ascii="Arial Narrow" w:eastAsia="Calibri" w:hAnsi="Arial Narrow"/>
          <w:lang w:eastAsia="en-US"/>
        </w:rPr>
        <w:t xml:space="preserve"> za pośrednictwem platformy przetargowej poprzez odszyfrowanie ofert.</w:t>
      </w:r>
      <w:r w:rsidRPr="00EE4276">
        <w:rPr>
          <w:rFonts w:ascii="Arial Narrow" w:hAnsi="Arial Narrow"/>
        </w:rPr>
        <w:t>”</w:t>
      </w:r>
    </w:p>
    <w:p w14:paraId="3A003FE9" w14:textId="77777777" w:rsidR="00C50DDE" w:rsidRPr="00EE4276" w:rsidRDefault="00C50DDE" w:rsidP="00EE4276">
      <w:pPr>
        <w:spacing w:line="252" w:lineRule="auto"/>
        <w:jc w:val="both"/>
        <w:rPr>
          <w:rFonts w:ascii="Arial Narrow" w:hAnsi="Arial Narrow" w:cs="Arial"/>
        </w:rPr>
      </w:pPr>
    </w:p>
    <w:p w14:paraId="18D03CE0" w14:textId="489A3232" w:rsidR="00EE4276" w:rsidRDefault="00EE4276" w:rsidP="00EE4276">
      <w:pPr>
        <w:jc w:val="center"/>
        <w:rPr>
          <w:rFonts w:ascii="Arial Narrow" w:hAnsi="Arial Narrow"/>
        </w:rPr>
      </w:pPr>
      <w:r w:rsidRPr="00C50DDE">
        <w:rPr>
          <w:rFonts w:ascii="Arial Narrow" w:hAnsi="Arial Narrow"/>
        </w:rPr>
        <w:t>§ 2</w:t>
      </w:r>
    </w:p>
    <w:p w14:paraId="36A0ABE8" w14:textId="77777777" w:rsidR="00C50DDE" w:rsidRPr="00C50DDE" w:rsidRDefault="00C50DDE" w:rsidP="00EE4276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C50DDE">
        <w:rPr>
          <w:rFonts w:ascii="Arial Narrow" w:hAnsi="Arial Narrow"/>
        </w:rPr>
        <w:t>§ 3</w:t>
      </w:r>
    </w:p>
    <w:p w14:paraId="4CEFAA17" w14:textId="77777777" w:rsidR="00C50DDE" w:rsidRPr="00C50DDE" w:rsidRDefault="00C50DDE" w:rsidP="00EE4276">
      <w:pPr>
        <w:jc w:val="center"/>
        <w:rPr>
          <w:rFonts w:ascii="Arial Narrow" w:hAnsi="Arial Narrow"/>
        </w:rPr>
      </w:pPr>
    </w:p>
    <w:p w14:paraId="002E769C" w14:textId="049328EF" w:rsidR="00EE4276" w:rsidRPr="00EE4276" w:rsidRDefault="00C50DDE" w:rsidP="00EE4276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EE4276" w:rsidRPr="00EE4276">
        <w:rPr>
          <w:rFonts w:ascii="Arial Narrow" w:hAnsi="Arial Narrow"/>
        </w:rPr>
        <w:t xml:space="preserve">arządzenia powierza się </w:t>
      </w:r>
      <w:r w:rsidR="0034101E">
        <w:rPr>
          <w:rFonts w:ascii="Arial Narrow" w:hAnsi="Arial Narrow"/>
        </w:rPr>
        <w:t>Zastępcy Wójta Gminy Siedlce</w:t>
      </w:r>
      <w:r w:rsidR="00EE4276" w:rsidRPr="00EE4276">
        <w:rPr>
          <w:rFonts w:ascii="Arial Narrow" w:hAnsi="Arial Narrow"/>
        </w:rPr>
        <w:t>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C50DDE">
        <w:rPr>
          <w:rFonts w:ascii="Arial Narrow" w:hAnsi="Arial Narrow"/>
        </w:rPr>
        <w:t>§ 4</w:t>
      </w:r>
    </w:p>
    <w:p w14:paraId="215D00C9" w14:textId="77777777" w:rsidR="00C50DDE" w:rsidRPr="00C50DDE" w:rsidRDefault="00C50DDE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4946C350" w14:textId="77777777" w:rsidR="00481FCF" w:rsidRPr="00FD1C86" w:rsidRDefault="00481FCF" w:rsidP="00481FCF">
      <w:pPr>
        <w:ind w:left="6372"/>
        <w:jc w:val="both"/>
        <w:rPr>
          <w:rFonts w:ascii="Arial Narrow" w:hAnsi="Arial Narrow"/>
          <w:sz w:val="20"/>
          <w:szCs w:val="20"/>
        </w:rPr>
      </w:pPr>
      <w:bookmarkStart w:id="0" w:name="_GoBack"/>
      <w:bookmarkEnd w:id="0"/>
      <w:r>
        <w:rPr>
          <w:rFonts w:ascii="Arial Narrow" w:hAnsi="Arial Narrow"/>
          <w:sz w:val="20"/>
          <w:szCs w:val="20"/>
        </w:rPr>
        <w:t xml:space="preserve">                       </w:t>
      </w:r>
      <w:r w:rsidRPr="00FD1C86">
        <w:rPr>
          <w:rFonts w:ascii="Arial Narrow" w:hAnsi="Arial Narrow"/>
          <w:sz w:val="20"/>
          <w:szCs w:val="20"/>
        </w:rPr>
        <w:t>WÓJT</w:t>
      </w:r>
    </w:p>
    <w:p w14:paraId="3ABFB000" w14:textId="77777777" w:rsidR="00481FCF" w:rsidRPr="00FD1C86" w:rsidRDefault="00481FCF" w:rsidP="00481FCF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66CFC4F7" w14:textId="77777777" w:rsidR="00481FCF" w:rsidRPr="00FD1C86" w:rsidRDefault="00481FCF" w:rsidP="00481FCF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FD1C86">
        <w:rPr>
          <w:rFonts w:ascii="Arial Narrow" w:hAnsi="Arial Narrow"/>
          <w:sz w:val="20"/>
          <w:szCs w:val="20"/>
        </w:rPr>
        <w:t xml:space="preserve">         dr inż. Henryk Brodowski</w:t>
      </w:r>
    </w:p>
    <w:p w14:paraId="4BC4372F" w14:textId="77777777" w:rsidR="00481FCF" w:rsidRDefault="00481FCF" w:rsidP="00481FCF"/>
    <w:p w14:paraId="5FD946CB" w14:textId="77777777" w:rsidR="00EE4276" w:rsidRDefault="00EE4276" w:rsidP="00726C27"/>
    <w:p w14:paraId="6ACB409F" w14:textId="77777777" w:rsidR="00B96A18" w:rsidRDefault="00B96A18" w:rsidP="0034101E">
      <w:pPr>
        <w:pStyle w:val="Nagwek"/>
        <w:tabs>
          <w:tab w:val="clear" w:pos="4536"/>
          <w:tab w:val="clear" w:pos="9072"/>
          <w:tab w:val="left" w:pos="6840"/>
        </w:tabs>
      </w:pPr>
    </w:p>
    <w:sectPr w:rsidR="00B96A18" w:rsidSect="003A3636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BF318B" w14:textId="77777777" w:rsidR="003E6AF3" w:rsidRDefault="003E6AF3" w:rsidP="00F7653A">
      <w:r>
        <w:separator/>
      </w:r>
    </w:p>
  </w:endnote>
  <w:endnote w:type="continuationSeparator" w:id="0">
    <w:p w14:paraId="37AA27FC" w14:textId="77777777" w:rsidR="003E6AF3" w:rsidRDefault="003E6AF3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DA250DE" w:rsidR="00E33FFB" w:rsidRPr="00E33FFB" w:rsidRDefault="0034101E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61312" behindDoc="1" locked="0" layoutInCell="1" allowOverlap="1" wp14:anchorId="24636678" wp14:editId="58200B4D">
          <wp:simplePos x="0" y="0"/>
          <wp:positionH relativeFrom="margin">
            <wp:posOffset>3990975</wp:posOffset>
          </wp:positionH>
          <wp:positionV relativeFrom="paragraph">
            <wp:posOffset>66675</wp:posOffset>
          </wp:positionV>
          <wp:extent cx="1962150" cy="371475"/>
          <wp:effectExtent l="0" t="0" r="0" b="9525"/>
          <wp:wrapTight wrapText="bothSides">
            <wp:wrapPolygon edited="0">
              <wp:start x="0" y="0"/>
              <wp:lineTo x="0" y="21046"/>
              <wp:lineTo x="21390" y="21046"/>
              <wp:lineTo x="21390" y="0"/>
              <wp:lineTo x="0" y="0"/>
            </wp:wrapPolygon>
          </wp:wrapTight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33FFB"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1E402398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8C77C2" w14:textId="77777777" w:rsidR="003E6AF3" w:rsidRDefault="003E6AF3" w:rsidP="00F7653A">
      <w:r>
        <w:separator/>
      </w:r>
    </w:p>
  </w:footnote>
  <w:footnote w:type="continuationSeparator" w:id="0">
    <w:p w14:paraId="27CA85B8" w14:textId="77777777" w:rsidR="003E6AF3" w:rsidRDefault="003E6AF3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2B4DB9" w14:textId="77777777" w:rsidR="00481FCF" w:rsidRDefault="00481FCF" w:rsidP="0034101E">
    <w:pPr>
      <w:widowControl w:val="0"/>
      <w:tabs>
        <w:tab w:val="left" w:pos="6315"/>
      </w:tabs>
      <w:autoSpaceDE w:val="0"/>
      <w:autoSpaceDN w:val="0"/>
      <w:adjustRightInd w:val="0"/>
      <w:ind w:left="1473" w:firstLine="6315"/>
      <w:jc w:val="both"/>
      <w:rPr>
        <w:rFonts w:hAnsi="Liberation Serif"/>
        <w:noProof/>
        <w:kern w:val="1"/>
      </w:rPr>
    </w:pPr>
  </w:p>
  <w:p w14:paraId="1C5198A3" w14:textId="77777777" w:rsidR="00481FCF" w:rsidRDefault="00481FCF" w:rsidP="0034101E">
    <w:pPr>
      <w:widowControl w:val="0"/>
      <w:tabs>
        <w:tab w:val="left" w:pos="6315"/>
      </w:tabs>
      <w:autoSpaceDE w:val="0"/>
      <w:autoSpaceDN w:val="0"/>
      <w:adjustRightInd w:val="0"/>
      <w:ind w:left="1473" w:firstLine="6315"/>
      <w:jc w:val="both"/>
      <w:rPr>
        <w:rFonts w:hAnsi="Liberation Serif"/>
        <w:noProof/>
        <w:kern w:val="1"/>
      </w:rPr>
    </w:pPr>
  </w:p>
  <w:p w14:paraId="2F33DEC1" w14:textId="77777777" w:rsidR="0034101E" w:rsidRPr="00E33FFB" w:rsidRDefault="0034101E" w:rsidP="0034101E">
    <w:pPr>
      <w:widowControl w:val="0"/>
      <w:tabs>
        <w:tab w:val="left" w:pos="6315"/>
      </w:tabs>
      <w:autoSpaceDE w:val="0"/>
      <w:autoSpaceDN w:val="0"/>
      <w:adjustRightInd w:val="0"/>
      <w:ind w:left="1473" w:firstLine="6315"/>
      <w:jc w:val="both"/>
      <w:rPr>
        <w:rFonts w:ascii="Arial" w:hAnsi="Arial"/>
        <w:color w:val="808080"/>
        <w:sz w:val="44"/>
        <w:szCs w:val="44"/>
      </w:rPr>
    </w:pPr>
    <w:r w:rsidRPr="00E33FFB">
      <w:rPr>
        <w:rFonts w:hAnsi="Liberation Serif"/>
        <w:noProof/>
        <w:kern w:val="1"/>
      </w:rPr>
      <w:drawing>
        <wp:anchor distT="0" distB="0" distL="114300" distR="114300" simplePos="0" relativeHeight="251659264" behindDoc="0" locked="0" layoutInCell="1" allowOverlap="1" wp14:anchorId="73F55A57" wp14:editId="2697BFB5">
          <wp:simplePos x="0" y="0"/>
          <wp:positionH relativeFrom="margin">
            <wp:posOffset>932180</wp:posOffset>
          </wp:positionH>
          <wp:positionV relativeFrom="paragraph">
            <wp:posOffset>-316865</wp:posOffset>
          </wp:positionV>
          <wp:extent cx="3846830" cy="771525"/>
          <wp:effectExtent l="0" t="0" r="1270" b="952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683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1" w:name="_Hlk101780932"/>
    <w:bookmarkEnd w:id="1"/>
    <w:r>
      <w:rPr>
        <w:rFonts w:ascii="Arial" w:hAnsi="Arial"/>
        <w:color w:val="808080"/>
        <w:sz w:val="44"/>
        <w:szCs w:val="44"/>
      </w:rPr>
      <w:t>2023</w:t>
    </w:r>
  </w:p>
  <w:p w14:paraId="0B7A44BC" w14:textId="77777777" w:rsidR="0034101E" w:rsidRDefault="0034101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5835"/>
    <w:rsid w:val="000536E8"/>
    <w:rsid w:val="00062506"/>
    <w:rsid w:val="000666B4"/>
    <w:rsid w:val="00083B40"/>
    <w:rsid w:val="000964E8"/>
    <w:rsid w:val="000B6F4A"/>
    <w:rsid w:val="000E6EE4"/>
    <w:rsid w:val="001038A8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CCE"/>
    <w:rsid w:val="002656AA"/>
    <w:rsid w:val="00266CD0"/>
    <w:rsid w:val="00274B08"/>
    <w:rsid w:val="00290104"/>
    <w:rsid w:val="002B0ADF"/>
    <w:rsid w:val="002B792D"/>
    <w:rsid w:val="002F5AFF"/>
    <w:rsid w:val="00304254"/>
    <w:rsid w:val="00314126"/>
    <w:rsid w:val="003169E5"/>
    <w:rsid w:val="003400EB"/>
    <w:rsid w:val="0034101E"/>
    <w:rsid w:val="00341D19"/>
    <w:rsid w:val="003606A0"/>
    <w:rsid w:val="00362501"/>
    <w:rsid w:val="00392156"/>
    <w:rsid w:val="003A208A"/>
    <w:rsid w:val="003A7C69"/>
    <w:rsid w:val="003B06A9"/>
    <w:rsid w:val="003B13AF"/>
    <w:rsid w:val="003C5FEB"/>
    <w:rsid w:val="003C72B5"/>
    <w:rsid w:val="003E0D43"/>
    <w:rsid w:val="003E6AF3"/>
    <w:rsid w:val="00404F43"/>
    <w:rsid w:val="00424241"/>
    <w:rsid w:val="00425A59"/>
    <w:rsid w:val="00433378"/>
    <w:rsid w:val="00470E00"/>
    <w:rsid w:val="00481FCF"/>
    <w:rsid w:val="004A33E3"/>
    <w:rsid w:val="004A4959"/>
    <w:rsid w:val="004B300E"/>
    <w:rsid w:val="004B3BA7"/>
    <w:rsid w:val="004C1145"/>
    <w:rsid w:val="004D1A1E"/>
    <w:rsid w:val="0056009A"/>
    <w:rsid w:val="005C3A7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81746"/>
    <w:rsid w:val="007977EF"/>
    <w:rsid w:val="007B7512"/>
    <w:rsid w:val="007E3250"/>
    <w:rsid w:val="00811767"/>
    <w:rsid w:val="00847C5D"/>
    <w:rsid w:val="0086232F"/>
    <w:rsid w:val="0087504D"/>
    <w:rsid w:val="00875A1B"/>
    <w:rsid w:val="00883160"/>
    <w:rsid w:val="008C17B8"/>
    <w:rsid w:val="008D590F"/>
    <w:rsid w:val="008F3185"/>
    <w:rsid w:val="008F470A"/>
    <w:rsid w:val="009012BE"/>
    <w:rsid w:val="00943923"/>
    <w:rsid w:val="0095489B"/>
    <w:rsid w:val="009909C0"/>
    <w:rsid w:val="009B11B9"/>
    <w:rsid w:val="009B14F4"/>
    <w:rsid w:val="009B5202"/>
    <w:rsid w:val="009D5C71"/>
    <w:rsid w:val="009F36C0"/>
    <w:rsid w:val="009F54C5"/>
    <w:rsid w:val="00A14DDA"/>
    <w:rsid w:val="00A430E7"/>
    <w:rsid w:val="00A433D5"/>
    <w:rsid w:val="00A81056"/>
    <w:rsid w:val="00A930E1"/>
    <w:rsid w:val="00AD5AC9"/>
    <w:rsid w:val="00B518D0"/>
    <w:rsid w:val="00B9123A"/>
    <w:rsid w:val="00B96A18"/>
    <w:rsid w:val="00BA7FC7"/>
    <w:rsid w:val="00BC55C6"/>
    <w:rsid w:val="00BD79E2"/>
    <w:rsid w:val="00C30464"/>
    <w:rsid w:val="00C40799"/>
    <w:rsid w:val="00C50DDE"/>
    <w:rsid w:val="00C6142B"/>
    <w:rsid w:val="00C65FA3"/>
    <w:rsid w:val="00C733A6"/>
    <w:rsid w:val="00C763A6"/>
    <w:rsid w:val="00C86697"/>
    <w:rsid w:val="00C97AA5"/>
    <w:rsid w:val="00CB496E"/>
    <w:rsid w:val="00CF6624"/>
    <w:rsid w:val="00D146DA"/>
    <w:rsid w:val="00D2383F"/>
    <w:rsid w:val="00D24E8D"/>
    <w:rsid w:val="00D37416"/>
    <w:rsid w:val="00D6587D"/>
    <w:rsid w:val="00D67120"/>
    <w:rsid w:val="00D92313"/>
    <w:rsid w:val="00DA5294"/>
    <w:rsid w:val="00DB2540"/>
    <w:rsid w:val="00E12378"/>
    <w:rsid w:val="00E30318"/>
    <w:rsid w:val="00E33FFB"/>
    <w:rsid w:val="00E60377"/>
    <w:rsid w:val="00E714E1"/>
    <w:rsid w:val="00E7506B"/>
    <w:rsid w:val="00E76EBF"/>
    <w:rsid w:val="00E906FD"/>
    <w:rsid w:val="00EA6C3D"/>
    <w:rsid w:val="00EC3558"/>
    <w:rsid w:val="00EE4276"/>
    <w:rsid w:val="00EE7A29"/>
    <w:rsid w:val="00EF081C"/>
    <w:rsid w:val="00EF0F38"/>
    <w:rsid w:val="00F06C96"/>
    <w:rsid w:val="00F44D6E"/>
    <w:rsid w:val="00F667E6"/>
    <w:rsid w:val="00F7653A"/>
    <w:rsid w:val="00F87D22"/>
    <w:rsid w:val="00F90ADD"/>
    <w:rsid w:val="00F95DA1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2023-05-18T09:45:00Z</cp:lastPrinted>
  <dcterms:created xsi:type="dcterms:W3CDTF">2023-05-18T09:48:00Z</dcterms:created>
  <dcterms:modified xsi:type="dcterms:W3CDTF">2023-05-18T09:48:00Z</dcterms:modified>
</cp:coreProperties>
</file>