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5" w:rsidRDefault="00A91F39" w:rsidP="005509B5">
      <w:pPr>
        <w:pStyle w:val="Nagwek1"/>
        <w:spacing w:after="360"/>
        <w:rPr>
          <w:rFonts w:ascii="Calibri" w:hAnsi="Calibri" w:cs="Calibri"/>
          <w:b w:val="0"/>
          <w:bCs w:val="0"/>
          <w:sz w:val="28"/>
          <w:szCs w:val="28"/>
        </w:rPr>
      </w:pPr>
      <w:bookmarkStart w:id="0" w:name="_GoBack"/>
      <w:bookmarkEnd w:id="0"/>
      <w:r w:rsidRPr="007151DF">
        <w:rPr>
          <w:rFonts w:ascii="Calibri" w:hAnsi="Calibri" w:cs="Calibri"/>
          <w:b w:val="0"/>
          <w:bCs w:val="0"/>
          <w:sz w:val="28"/>
          <w:szCs w:val="28"/>
        </w:rPr>
        <w:t>Wykaz podmiotów uprawnionych do wykonywania usług w zakresie odbierani</w:t>
      </w:r>
      <w:r w:rsidR="00683222" w:rsidRPr="007151DF">
        <w:rPr>
          <w:rFonts w:ascii="Calibri" w:hAnsi="Calibri" w:cs="Calibri"/>
          <w:b w:val="0"/>
          <w:bCs w:val="0"/>
          <w:sz w:val="28"/>
          <w:szCs w:val="28"/>
        </w:rPr>
        <w:t>a odpadów komunalnych (</w:t>
      </w:r>
      <w:r w:rsidRPr="007151DF">
        <w:rPr>
          <w:rFonts w:ascii="Calibri" w:hAnsi="Calibri" w:cs="Calibri"/>
          <w:b w:val="0"/>
          <w:bCs w:val="0"/>
          <w:sz w:val="28"/>
          <w:szCs w:val="28"/>
        </w:rPr>
        <w:t>płynnych) na terenie Gminy Hażlach</w:t>
      </w:r>
    </w:p>
    <w:p w:rsidR="009D4E65" w:rsidRPr="00465BD3" w:rsidRDefault="009D4E65" w:rsidP="009D4E65">
      <w:pPr>
        <w:pStyle w:val="Nagwek2"/>
        <w:spacing w:before="0" w:after="360"/>
        <w:rPr>
          <w:rFonts w:ascii="Calibri" w:hAnsi="Calibri" w:cs="Calibri"/>
          <w:b w:val="0"/>
          <w:bCs w:val="0"/>
          <w:i w:val="0"/>
          <w:iCs w:val="0"/>
          <w:sz w:val="26"/>
          <w:szCs w:val="26"/>
        </w:rPr>
      </w:pPr>
      <w:r w:rsidRPr="00465BD3">
        <w:rPr>
          <w:rFonts w:ascii="Calibri" w:hAnsi="Calibri" w:cs="Calibri"/>
          <w:b w:val="0"/>
          <w:bCs w:val="0"/>
          <w:i w:val="0"/>
          <w:iCs w:val="0"/>
          <w:sz w:val="26"/>
          <w:szCs w:val="26"/>
        </w:rPr>
        <w:t>Numer; Podmiot; Dane kontaktowe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 xml:space="preserve">1; Zakład Gospodarki Komunalnej w Cieszynie Spółka z ograniczoną odpowiedzialnością; </w:t>
      </w:r>
      <w:r>
        <w:rPr>
          <w:sz w:val="24"/>
          <w:szCs w:val="24"/>
        </w:rPr>
        <w:t> 4</w:t>
      </w:r>
      <w:r w:rsidRPr="009D4E65">
        <w:rPr>
          <w:sz w:val="24"/>
          <w:szCs w:val="24"/>
        </w:rPr>
        <w:t>3</w:t>
      </w:r>
      <w:r>
        <w:rPr>
          <w:sz w:val="24"/>
          <w:szCs w:val="24"/>
        </w:rPr>
        <w:t>- 4</w:t>
      </w:r>
      <w:r w:rsidRPr="009D4E65">
        <w:rPr>
          <w:sz w:val="24"/>
          <w:szCs w:val="24"/>
        </w:rPr>
        <w:t>00 Cieszyn, ulica Słowicza 59; 33 4794 100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2; Spółdzielnia Kółek Rolniczych w Goleszowie; 43-440 Goleszów, ulica 1 Maja 13; 33 8521 972; 609 829 453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3; Gmina Hażlach; 43-419 Hażlach, ulica Główna 57; 33 8569 555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 xml:space="preserve">4; Firma Handlowo Usługowa </w:t>
      </w:r>
      <w:proofErr w:type="spellStart"/>
      <w:r w:rsidRPr="009D4E65">
        <w:rPr>
          <w:sz w:val="24"/>
          <w:szCs w:val="24"/>
        </w:rPr>
        <w:t>Migra</w:t>
      </w:r>
      <w:proofErr w:type="spellEnd"/>
      <w:r w:rsidRPr="009D4E65">
        <w:rPr>
          <w:sz w:val="24"/>
          <w:szCs w:val="24"/>
        </w:rPr>
        <w:t xml:space="preserve"> Mieczysław </w:t>
      </w:r>
      <w:proofErr w:type="spellStart"/>
      <w:r w:rsidRPr="009D4E65">
        <w:rPr>
          <w:sz w:val="24"/>
          <w:szCs w:val="24"/>
        </w:rPr>
        <w:t>Bierski</w:t>
      </w:r>
      <w:proofErr w:type="spellEnd"/>
      <w:r w:rsidRPr="009D4E65">
        <w:rPr>
          <w:sz w:val="24"/>
          <w:szCs w:val="24"/>
        </w:rPr>
        <w:t>; 43-416 Kończyce Wielkie, ulica Olszowa 9; 731 111 026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5; WC Serwis Śląsk Spółka z ograniczoną odpowiedzialnością; 41-808 Zabrze, ulica Pod Borem 10; 32 278 45 31</w:t>
      </w:r>
    </w:p>
    <w:p w:rsidR="00C37184" w:rsidRDefault="009D4E65">
      <w:pPr>
        <w:rPr>
          <w:sz w:val="24"/>
          <w:szCs w:val="24"/>
        </w:rPr>
      </w:pPr>
      <w:r w:rsidRPr="009D4E65">
        <w:rPr>
          <w:sz w:val="24"/>
          <w:szCs w:val="24"/>
        </w:rPr>
        <w:t xml:space="preserve">6; Firma Handlowo Usługowa VOL-TRANS Jastrzębski Zbigniew; 43-430 Skoczów , ulica Jana Ewangelisty </w:t>
      </w:r>
      <w:proofErr w:type="spellStart"/>
      <w:r w:rsidRPr="009D4E65">
        <w:rPr>
          <w:sz w:val="24"/>
          <w:szCs w:val="24"/>
        </w:rPr>
        <w:t>Mocko</w:t>
      </w:r>
      <w:proofErr w:type="spellEnd"/>
      <w:r w:rsidRPr="009D4E65">
        <w:rPr>
          <w:sz w:val="24"/>
          <w:szCs w:val="24"/>
        </w:rPr>
        <w:t xml:space="preserve"> 12/2; 502 374</w:t>
      </w:r>
      <w:r w:rsidR="00E840EC">
        <w:rPr>
          <w:sz w:val="24"/>
          <w:szCs w:val="24"/>
        </w:rPr>
        <w:t> </w:t>
      </w:r>
      <w:r w:rsidRPr="009D4E65">
        <w:rPr>
          <w:sz w:val="24"/>
          <w:szCs w:val="24"/>
        </w:rPr>
        <w:t>416</w:t>
      </w:r>
    </w:p>
    <w:p w:rsidR="00E840EC" w:rsidRDefault="00E840EC" w:rsidP="00E840EC">
      <w:pPr>
        <w:pStyle w:val="Bezodstpw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7; </w:t>
      </w:r>
      <w:r>
        <w:rPr>
          <w:rFonts w:cs="Calibri"/>
          <w:sz w:val="24"/>
          <w:szCs w:val="24"/>
        </w:rPr>
        <w:t xml:space="preserve">Gminny Zakład Wodociągów i Kanalizacji; 43-410 Zebrzydowice, ulica Księdza Antoniego Janusza 6; </w:t>
      </w:r>
      <w:r>
        <w:rPr>
          <w:rFonts w:cs="Calibri"/>
          <w:bCs/>
          <w:sz w:val="24"/>
          <w:szCs w:val="24"/>
        </w:rPr>
        <w:t>32 469 36 54</w:t>
      </w:r>
    </w:p>
    <w:p w:rsidR="00E840EC" w:rsidRPr="00007917" w:rsidRDefault="00E840EC" w:rsidP="005509B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Cs/>
          <w:sz w:val="24"/>
          <w:szCs w:val="24"/>
        </w:rPr>
      </w:pPr>
      <w:r w:rsidRPr="00007917">
        <w:rPr>
          <w:sz w:val="24"/>
          <w:szCs w:val="24"/>
        </w:rPr>
        <w:t>8;</w:t>
      </w:r>
      <w:r w:rsidRPr="00007917">
        <w:rPr>
          <w:rFonts w:cs="Calibri"/>
          <w:bCs/>
          <w:sz w:val="24"/>
          <w:szCs w:val="24"/>
        </w:rPr>
        <w:t xml:space="preserve"> Transport Towarowy Eksport-Import </w:t>
      </w:r>
      <w:proofErr w:type="spellStart"/>
      <w:r w:rsidRPr="00007917">
        <w:rPr>
          <w:rFonts w:cs="Calibri"/>
          <w:bCs/>
          <w:sz w:val="24"/>
          <w:szCs w:val="24"/>
        </w:rPr>
        <w:t>Marzoll</w:t>
      </w:r>
      <w:proofErr w:type="spellEnd"/>
      <w:r w:rsidRPr="00007917">
        <w:rPr>
          <w:rFonts w:cs="Calibri"/>
          <w:bCs/>
          <w:sz w:val="24"/>
          <w:szCs w:val="24"/>
        </w:rPr>
        <w:t xml:space="preserve"> Mirosław, </w:t>
      </w:r>
      <w:r>
        <w:rPr>
          <w:rFonts w:cs="Calibri"/>
          <w:bCs/>
          <w:sz w:val="24"/>
          <w:szCs w:val="24"/>
        </w:rPr>
        <w:t>43-400 Cieszyn, ulica Sienkiewicza 4; 32 475 80 83</w:t>
      </w:r>
    </w:p>
    <w:sectPr w:rsidR="00E840EC" w:rsidRPr="00007917" w:rsidSect="00514C4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607D"/>
    <w:multiLevelType w:val="hybridMultilevel"/>
    <w:tmpl w:val="A2A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3"/>
    <w:rsid w:val="00102BE5"/>
    <w:rsid w:val="00185713"/>
    <w:rsid w:val="001B0063"/>
    <w:rsid w:val="001D01CB"/>
    <w:rsid w:val="001F4DA3"/>
    <w:rsid w:val="002546EC"/>
    <w:rsid w:val="00290582"/>
    <w:rsid w:val="0029207B"/>
    <w:rsid w:val="00293DEC"/>
    <w:rsid w:val="002A35DF"/>
    <w:rsid w:val="00384EBA"/>
    <w:rsid w:val="00411252"/>
    <w:rsid w:val="0044330B"/>
    <w:rsid w:val="00465BD3"/>
    <w:rsid w:val="0047761C"/>
    <w:rsid w:val="004D67F3"/>
    <w:rsid w:val="0050021D"/>
    <w:rsid w:val="00514C44"/>
    <w:rsid w:val="0054612D"/>
    <w:rsid w:val="005509B5"/>
    <w:rsid w:val="005D412A"/>
    <w:rsid w:val="005E2A21"/>
    <w:rsid w:val="005E5F75"/>
    <w:rsid w:val="00624103"/>
    <w:rsid w:val="00683222"/>
    <w:rsid w:val="006A3655"/>
    <w:rsid w:val="006A731A"/>
    <w:rsid w:val="006C491C"/>
    <w:rsid w:val="007151DF"/>
    <w:rsid w:val="00716A5F"/>
    <w:rsid w:val="00757D36"/>
    <w:rsid w:val="00761CE6"/>
    <w:rsid w:val="00785A95"/>
    <w:rsid w:val="007A7555"/>
    <w:rsid w:val="0084228B"/>
    <w:rsid w:val="00844F79"/>
    <w:rsid w:val="00853CB6"/>
    <w:rsid w:val="00884415"/>
    <w:rsid w:val="0088678C"/>
    <w:rsid w:val="008B19B5"/>
    <w:rsid w:val="008B3742"/>
    <w:rsid w:val="008C4D35"/>
    <w:rsid w:val="008D2F2B"/>
    <w:rsid w:val="008F386A"/>
    <w:rsid w:val="00906D77"/>
    <w:rsid w:val="0093360D"/>
    <w:rsid w:val="009508E8"/>
    <w:rsid w:val="00951714"/>
    <w:rsid w:val="00975A2F"/>
    <w:rsid w:val="00994643"/>
    <w:rsid w:val="009D4E65"/>
    <w:rsid w:val="00A25170"/>
    <w:rsid w:val="00A470DE"/>
    <w:rsid w:val="00A52B23"/>
    <w:rsid w:val="00A567C3"/>
    <w:rsid w:val="00A91F39"/>
    <w:rsid w:val="00AA7986"/>
    <w:rsid w:val="00AC6246"/>
    <w:rsid w:val="00AE0BDF"/>
    <w:rsid w:val="00AE17F2"/>
    <w:rsid w:val="00AE5F7E"/>
    <w:rsid w:val="00B21ADB"/>
    <w:rsid w:val="00B32ECC"/>
    <w:rsid w:val="00B74B65"/>
    <w:rsid w:val="00BD0346"/>
    <w:rsid w:val="00BD0490"/>
    <w:rsid w:val="00BD1F8F"/>
    <w:rsid w:val="00BE6435"/>
    <w:rsid w:val="00C00517"/>
    <w:rsid w:val="00C149FB"/>
    <w:rsid w:val="00C22F6A"/>
    <w:rsid w:val="00C27436"/>
    <w:rsid w:val="00C37184"/>
    <w:rsid w:val="00C927D6"/>
    <w:rsid w:val="00D25109"/>
    <w:rsid w:val="00D34F91"/>
    <w:rsid w:val="00D54A3B"/>
    <w:rsid w:val="00D64124"/>
    <w:rsid w:val="00D965B5"/>
    <w:rsid w:val="00DC0B53"/>
    <w:rsid w:val="00DF1FAB"/>
    <w:rsid w:val="00E840EC"/>
    <w:rsid w:val="00ED36C2"/>
    <w:rsid w:val="00F25FA6"/>
    <w:rsid w:val="00F522B5"/>
    <w:rsid w:val="00F61EDE"/>
    <w:rsid w:val="00F8498B"/>
    <w:rsid w:val="00FC5671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3AA6-3589-40D8-AB2F-DB134875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B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E6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41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5FA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853CB6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en-US"/>
    </w:rPr>
  </w:style>
  <w:style w:type="character" w:customStyle="1" w:styleId="Nagwek2Znak">
    <w:name w:val="Nagłówek 2 Znak"/>
    <w:link w:val="Nagwek2"/>
    <w:uiPriority w:val="9"/>
    <w:rsid w:val="009D4E65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uprawnionych do wykonywania usług</vt:lpstr>
    </vt:vector>
  </TitlesOfParts>
  <Company>Urząd Gminy Hażlach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uprawnionych do wykonywania usług</dc:title>
  <dc:subject>Wykaz podmiotów uprawnionych do wykonywania usług</dc:subject>
  <dc:creator>Natalia Mirocha-Kubień</dc:creator>
  <cp:keywords/>
  <dc:description/>
  <cp:lastModifiedBy>Grzegorz Kasztura</cp:lastModifiedBy>
  <cp:revision>2</cp:revision>
  <cp:lastPrinted>2021-04-26T12:17:00Z</cp:lastPrinted>
  <dcterms:created xsi:type="dcterms:W3CDTF">2022-08-10T12:48:00Z</dcterms:created>
  <dcterms:modified xsi:type="dcterms:W3CDTF">2022-08-10T12:48:00Z</dcterms:modified>
</cp:coreProperties>
</file>