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705496">
        <w:rPr>
          <w:rFonts w:ascii="Arial" w:hAnsi="Arial" w:cs="Arial"/>
          <w:sz w:val="26"/>
          <w:szCs w:val="26"/>
        </w:rPr>
        <w:t>ustalenia wysokości stawek podatku od środków transportowych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111B8C"/>
    <w:rsid w:val="0013308E"/>
    <w:rsid w:val="001649F3"/>
    <w:rsid w:val="00202F16"/>
    <w:rsid w:val="00205C1C"/>
    <w:rsid w:val="00225D04"/>
    <w:rsid w:val="002C507D"/>
    <w:rsid w:val="002E6616"/>
    <w:rsid w:val="00373540"/>
    <w:rsid w:val="00373543"/>
    <w:rsid w:val="003C0DBB"/>
    <w:rsid w:val="00473E25"/>
    <w:rsid w:val="004A65CE"/>
    <w:rsid w:val="00506A5E"/>
    <w:rsid w:val="0054031A"/>
    <w:rsid w:val="00552568"/>
    <w:rsid w:val="0068211D"/>
    <w:rsid w:val="00705496"/>
    <w:rsid w:val="008C0E1C"/>
    <w:rsid w:val="008E2E62"/>
    <w:rsid w:val="00A27D4A"/>
    <w:rsid w:val="00AE3979"/>
    <w:rsid w:val="00AF01EA"/>
    <w:rsid w:val="00B05417"/>
    <w:rsid w:val="00B70B33"/>
    <w:rsid w:val="00B808B4"/>
    <w:rsid w:val="00BB03D8"/>
    <w:rsid w:val="00CC29AA"/>
    <w:rsid w:val="00D572BD"/>
    <w:rsid w:val="00D83885"/>
    <w:rsid w:val="00E54E52"/>
    <w:rsid w:val="00EC2D5C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2021-11-15T07:13:00Z</cp:lastPrinted>
  <dcterms:created xsi:type="dcterms:W3CDTF">2022-11-17T07:33:00Z</dcterms:created>
  <dcterms:modified xsi:type="dcterms:W3CDTF">2022-11-17T07:33:00Z</dcterms:modified>
</cp:coreProperties>
</file>