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47B" w:rsidRPr="00B76AB4" w:rsidRDefault="00D2147B" w:rsidP="00D214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Uchwała</w:t>
      </w:r>
      <w:r w:rsidRPr="00B76AB4">
        <w:rPr>
          <w:rFonts w:ascii="Arial" w:hAnsi="Arial" w:cs="Arial"/>
          <w:b/>
        </w:rPr>
        <w:t xml:space="preserve"> N</w:t>
      </w:r>
      <w:r>
        <w:rPr>
          <w:rFonts w:ascii="Arial" w:hAnsi="Arial" w:cs="Arial"/>
          <w:b/>
        </w:rPr>
        <w:t xml:space="preserve">r </w:t>
      </w:r>
      <w:r>
        <w:rPr>
          <w:rFonts w:ascii="Arial" w:hAnsi="Arial" w:cs="Arial"/>
          <w:b/>
        </w:rPr>
        <w:t>XVI/164/2016</w:t>
      </w:r>
    </w:p>
    <w:p w:rsidR="00D2147B" w:rsidRPr="00B76AB4" w:rsidRDefault="00D2147B" w:rsidP="00D2147B">
      <w:pPr>
        <w:jc w:val="center"/>
        <w:rPr>
          <w:rFonts w:ascii="Arial" w:hAnsi="Arial" w:cs="Arial"/>
          <w:b/>
        </w:rPr>
      </w:pPr>
      <w:r w:rsidRPr="00B76AB4">
        <w:rPr>
          <w:rFonts w:ascii="Arial" w:hAnsi="Arial" w:cs="Arial"/>
          <w:b/>
        </w:rPr>
        <w:t>R</w:t>
      </w:r>
      <w:r>
        <w:rPr>
          <w:rFonts w:ascii="Arial" w:hAnsi="Arial" w:cs="Arial"/>
          <w:b/>
        </w:rPr>
        <w:t>ady</w:t>
      </w:r>
      <w:r w:rsidRPr="00B76AB4">
        <w:rPr>
          <w:rFonts w:ascii="Arial" w:hAnsi="Arial" w:cs="Arial"/>
          <w:b/>
        </w:rPr>
        <w:t xml:space="preserve"> G</w:t>
      </w:r>
      <w:r>
        <w:rPr>
          <w:rFonts w:ascii="Arial" w:hAnsi="Arial" w:cs="Arial"/>
          <w:b/>
        </w:rPr>
        <w:t>miny</w:t>
      </w:r>
      <w:r w:rsidRPr="00B76AB4">
        <w:rPr>
          <w:rFonts w:ascii="Arial" w:hAnsi="Arial" w:cs="Arial"/>
          <w:b/>
        </w:rPr>
        <w:t xml:space="preserve"> S</w:t>
      </w:r>
      <w:r>
        <w:rPr>
          <w:rFonts w:ascii="Arial" w:hAnsi="Arial" w:cs="Arial"/>
          <w:b/>
        </w:rPr>
        <w:t>kąpe</w:t>
      </w:r>
    </w:p>
    <w:p w:rsidR="00D2147B" w:rsidRPr="00B76AB4" w:rsidRDefault="00D2147B" w:rsidP="00D2147B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dnia 25 maja</w:t>
      </w:r>
      <w:bookmarkStart w:id="0" w:name="_GoBack"/>
      <w:bookmarkEnd w:id="0"/>
      <w:r>
        <w:rPr>
          <w:rFonts w:ascii="Arial" w:hAnsi="Arial" w:cs="Arial"/>
          <w:b/>
        </w:rPr>
        <w:t xml:space="preserve"> 2016 r.</w:t>
      </w:r>
    </w:p>
    <w:p w:rsidR="00D2147B" w:rsidRPr="00B76AB4" w:rsidRDefault="00D2147B" w:rsidP="00D2147B">
      <w:pPr>
        <w:jc w:val="center"/>
        <w:rPr>
          <w:rFonts w:ascii="Arial" w:hAnsi="Arial" w:cs="Arial"/>
          <w:b/>
        </w:rPr>
      </w:pPr>
    </w:p>
    <w:p w:rsidR="00D2147B" w:rsidRPr="00B76AB4" w:rsidRDefault="00D2147B" w:rsidP="00D2147B">
      <w:pPr>
        <w:jc w:val="center"/>
        <w:rPr>
          <w:rFonts w:ascii="Arial" w:hAnsi="Arial" w:cs="Arial"/>
        </w:rPr>
      </w:pPr>
    </w:p>
    <w:p w:rsidR="00D2147B" w:rsidRPr="00EA22BF" w:rsidRDefault="00D2147B" w:rsidP="00D2147B">
      <w:pPr>
        <w:jc w:val="center"/>
        <w:rPr>
          <w:rFonts w:ascii="Arial" w:hAnsi="Arial" w:cs="Arial"/>
        </w:rPr>
      </w:pPr>
      <w:r w:rsidRPr="00EA22BF">
        <w:rPr>
          <w:rFonts w:ascii="Arial" w:hAnsi="Arial" w:cs="Arial"/>
          <w:b/>
        </w:rPr>
        <w:t xml:space="preserve">w sprawie </w:t>
      </w:r>
      <w:r>
        <w:rPr>
          <w:rFonts w:ascii="Arial" w:hAnsi="Arial" w:cs="Arial"/>
          <w:b/>
        </w:rPr>
        <w:t>wyrażenia zgody na nabycie na rzecz Gminy Skąpe nieruchomości stanowiących własność osób fizycznych</w:t>
      </w:r>
    </w:p>
    <w:p w:rsidR="00D2147B" w:rsidRPr="00EA22BF" w:rsidRDefault="00D2147B" w:rsidP="00D2147B">
      <w:pPr>
        <w:jc w:val="center"/>
        <w:rPr>
          <w:rFonts w:ascii="Arial" w:hAnsi="Arial" w:cs="Arial"/>
        </w:rPr>
      </w:pPr>
    </w:p>
    <w:p w:rsidR="00D2147B" w:rsidRDefault="00D2147B" w:rsidP="00D2147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2147B" w:rsidRDefault="00D2147B" w:rsidP="00D2147B">
      <w:pPr>
        <w:ind w:firstLine="708"/>
        <w:jc w:val="both"/>
        <w:rPr>
          <w:rFonts w:ascii="Arial" w:hAnsi="Arial" w:cs="Arial"/>
          <w:i/>
          <w:sz w:val="20"/>
          <w:szCs w:val="20"/>
        </w:rPr>
      </w:pPr>
    </w:p>
    <w:p w:rsidR="00D2147B" w:rsidRPr="00B76AB4" w:rsidRDefault="00D2147B" w:rsidP="00D2147B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B76AB4">
        <w:rPr>
          <w:rFonts w:ascii="Arial" w:hAnsi="Arial" w:cs="Arial"/>
          <w:i/>
          <w:sz w:val="20"/>
          <w:szCs w:val="20"/>
        </w:rPr>
        <w:t xml:space="preserve">Na podstawie </w:t>
      </w:r>
      <w:r>
        <w:rPr>
          <w:rFonts w:ascii="Arial" w:hAnsi="Arial" w:cs="Arial"/>
          <w:i/>
          <w:sz w:val="20"/>
          <w:szCs w:val="20"/>
        </w:rPr>
        <w:t xml:space="preserve">art. 18 ust. 2 pkt 9 lit. a ustawy z dnia 8 marca 1990 r. o samorządzie gminnym             (Dz. U. z  2016 r.  poz. 446)  </w:t>
      </w:r>
      <w:r>
        <w:rPr>
          <w:rFonts w:ascii="Arial" w:hAnsi="Arial" w:cs="Arial"/>
          <w:b/>
          <w:i/>
          <w:sz w:val="20"/>
          <w:szCs w:val="20"/>
        </w:rPr>
        <w:t>uchwala się, co następuje:</w:t>
      </w:r>
      <w:r>
        <w:rPr>
          <w:rFonts w:ascii="Arial" w:hAnsi="Arial" w:cs="Arial"/>
          <w:i/>
          <w:sz w:val="20"/>
          <w:szCs w:val="20"/>
        </w:rPr>
        <w:t xml:space="preserve">   </w:t>
      </w:r>
    </w:p>
    <w:p w:rsidR="00D2147B" w:rsidRDefault="00D2147B" w:rsidP="00D2147B">
      <w:pPr>
        <w:jc w:val="both"/>
      </w:pPr>
    </w:p>
    <w:p w:rsidR="00D2147B" w:rsidRDefault="00D2147B" w:rsidP="00D2147B">
      <w:pPr>
        <w:jc w:val="both"/>
      </w:pPr>
    </w:p>
    <w:p w:rsidR="00D2147B" w:rsidRDefault="00D2147B" w:rsidP="00D2147B">
      <w:pPr>
        <w:spacing w:line="360" w:lineRule="auto"/>
        <w:jc w:val="both"/>
        <w:rPr>
          <w:rFonts w:ascii="Arial" w:hAnsi="Arial" w:cs="Arial"/>
        </w:rPr>
      </w:pPr>
      <w:r w:rsidRPr="00D2147B">
        <w:rPr>
          <w:rFonts w:ascii="Arial" w:hAnsi="Arial" w:cs="Arial"/>
          <w:b/>
        </w:rPr>
        <w:t>§ 1.</w:t>
      </w:r>
      <w:r w:rsidRPr="00EC71C9">
        <w:rPr>
          <w:rFonts w:ascii="Arial" w:hAnsi="Arial" w:cs="Arial"/>
        </w:rPr>
        <w:t xml:space="preserve"> Wyraża się zgodę </w:t>
      </w:r>
      <w:r w:rsidRPr="004D699A">
        <w:rPr>
          <w:rFonts w:ascii="Arial" w:hAnsi="Arial" w:cs="Arial"/>
        </w:rPr>
        <w:t>na</w:t>
      </w:r>
      <w:r w:rsidRPr="004D699A">
        <w:rPr>
          <w:rFonts w:ascii="Arial" w:hAnsi="Arial" w:cs="Arial"/>
          <w:b/>
        </w:rPr>
        <w:t xml:space="preserve"> </w:t>
      </w:r>
      <w:r w:rsidRPr="00663A3B">
        <w:rPr>
          <w:rFonts w:ascii="Arial" w:hAnsi="Arial" w:cs="Arial"/>
        </w:rPr>
        <w:t>nieodpłatne</w:t>
      </w:r>
      <w:r w:rsidRPr="004D699A">
        <w:rPr>
          <w:rFonts w:ascii="Arial" w:hAnsi="Arial" w:cs="Arial"/>
          <w:b/>
        </w:rPr>
        <w:t xml:space="preserve"> </w:t>
      </w:r>
      <w:r>
        <w:rPr>
          <w:rFonts w:ascii="Arial" w:hAnsi="Arial" w:cs="Arial"/>
        </w:rPr>
        <w:t xml:space="preserve">nabycie przez Gminę Skąpe </w:t>
      </w:r>
      <w:r w:rsidRPr="00EC71C9">
        <w:rPr>
          <w:rFonts w:ascii="Arial" w:hAnsi="Arial" w:cs="Arial"/>
        </w:rPr>
        <w:t xml:space="preserve">nieruchomości </w:t>
      </w:r>
      <w:r>
        <w:rPr>
          <w:rFonts w:ascii="Arial" w:hAnsi="Arial" w:cs="Arial"/>
        </w:rPr>
        <w:t xml:space="preserve">stanowiącej własność osób fizycznych, działka nr 86/9, obręb Ołobok – ul. Sportowa.  </w:t>
      </w:r>
    </w:p>
    <w:p w:rsidR="00D2147B" w:rsidRPr="00DA3C75" w:rsidRDefault="00D2147B" w:rsidP="00D2147B">
      <w:pPr>
        <w:spacing w:line="360" w:lineRule="auto"/>
        <w:jc w:val="both"/>
        <w:rPr>
          <w:rFonts w:ascii="Arial" w:hAnsi="Arial" w:cs="Arial"/>
        </w:rPr>
      </w:pPr>
      <w:r w:rsidRPr="00D2147B">
        <w:rPr>
          <w:rFonts w:ascii="Arial" w:hAnsi="Arial" w:cs="Arial"/>
          <w:b/>
        </w:rPr>
        <w:t>§ 2.</w:t>
      </w:r>
      <w:r>
        <w:rPr>
          <w:rFonts w:ascii="Arial" w:hAnsi="Arial" w:cs="Arial"/>
        </w:rPr>
        <w:t xml:space="preserve"> </w:t>
      </w:r>
      <w:r w:rsidRPr="00EC71C9">
        <w:rPr>
          <w:rFonts w:ascii="Arial" w:hAnsi="Arial" w:cs="Arial"/>
        </w:rPr>
        <w:t>Uchwała wch</w:t>
      </w:r>
      <w:r>
        <w:rPr>
          <w:rFonts w:ascii="Arial" w:hAnsi="Arial" w:cs="Arial"/>
        </w:rPr>
        <w:t>odzi w życie z dniem podjęcia.</w:t>
      </w:r>
    </w:p>
    <w:p w:rsidR="00D2147B" w:rsidRDefault="00D2147B" w:rsidP="00D2147B">
      <w:pPr>
        <w:spacing w:line="360" w:lineRule="auto"/>
        <w:jc w:val="both"/>
      </w:pPr>
    </w:p>
    <w:p w:rsidR="00D2147B" w:rsidRDefault="00D2147B" w:rsidP="00D2147B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D2147B" w:rsidRDefault="00D2147B" w:rsidP="00D2147B">
      <w:pPr>
        <w:jc w:val="both"/>
      </w:pPr>
    </w:p>
    <w:p w:rsidR="00D2147B" w:rsidRPr="004015F7" w:rsidRDefault="00D2147B" w:rsidP="00D2147B">
      <w:pPr>
        <w:ind w:left="4956"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Przewodnicząca </w:t>
      </w:r>
      <w:r w:rsidRPr="004015F7">
        <w:rPr>
          <w:rFonts w:ascii="Arial" w:hAnsi="Arial" w:cs="Arial"/>
        </w:rPr>
        <w:t xml:space="preserve">Rady Gminy </w:t>
      </w:r>
    </w:p>
    <w:p w:rsidR="00D2147B" w:rsidRDefault="00D2147B" w:rsidP="00D2147B">
      <w:pPr>
        <w:ind w:left="5664"/>
        <w:jc w:val="both"/>
        <w:rPr>
          <w:rFonts w:ascii="Arial" w:hAnsi="Arial" w:cs="Arial"/>
        </w:rPr>
      </w:pPr>
    </w:p>
    <w:p w:rsidR="00D2147B" w:rsidRPr="004015F7" w:rsidRDefault="00D2147B" w:rsidP="00D2147B">
      <w:pPr>
        <w:ind w:left="566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Halina </w:t>
      </w:r>
      <w:proofErr w:type="spellStart"/>
      <w:r>
        <w:rPr>
          <w:rFonts w:ascii="Arial" w:hAnsi="Arial" w:cs="Arial"/>
        </w:rPr>
        <w:t>Staszyńska</w:t>
      </w:r>
      <w:proofErr w:type="spellEnd"/>
      <w:r>
        <w:rPr>
          <w:rFonts w:ascii="Arial" w:hAnsi="Arial" w:cs="Arial"/>
        </w:rPr>
        <w:t xml:space="preserve"> </w:t>
      </w:r>
    </w:p>
    <w:p w:rsidR="00D2147B" w:rsidRDefault="00D2147B" w:rsidP="00D2147B">
      <w:pPr>
        <w:spacing w:line="360" w:lineRule="auto"/>
        <w:jc w:val="both"/>
        <w:rPr>
          <w:rFonts w:ascii="Arial" w:hAnsi="Arial" w:cs="Arial"/>
        </w:rPr>
      </w:pPr>
    </w:p>
    <w:p w:rsidR="001D4FE2" w:rsidRDefault="001D4FE2"/>
    <w:sectPr w:rsidR="001D4F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47B"/>
    <w:rsid w:val="001D4FE2"/>
    <w:rsid w:val="00D21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8F18B6C-7CB9-485C-A59A-B6016C78F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14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88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A.Hoppen-Anyszko</dc:creator>
  <cp:keywords/>
  <dc:description/>
  <cp:lastModifiedBy>A.Hoppen-Anyszko</cp:lastModifiedBy>
  <cp:revision>1</cp:revision>
  <dcterms:created xsi:type="dcterms:W3CDTF">2016-05-31T05:54:00Z</dcterms:created>
  <dcterms:modified xsi:type="dcterms:W3CDTF">2016-05-31T05:56:00Z</dcterms:modified>
</cp:coreProperties>
</file>