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CF" w:rsidRDefault="003F271E" w:rsidP="005837CF">
      <w:pPr>
        <w:jc w:val="right"/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Oleśnica, dnia 18 kwietnia </w:t>
      </w:r>
      <w:r w:rsidR="005837CF">
        <w:rPr>
          <w:rFonts w:ascii="Cambria" w:eastAsia="Calibri" w:hAnsi="Cambria"/>
        </w:rPr>
        <w:t>2025 r.</w:t>
      </w:r>
    </w:p>
    <w:p w:rsidR="005837CF" w:rsidRDefault="005837CF" w:rsidP="005837CF">
      <w:pPr>
        <w:rPr>
          <w:rFonts w:ascii="Cambria" w:eastAsia="Calibri" w:hAnsi="Cambria"/>
        </w:rPr>
      </w:pPr>
    </w:p>
    <w:p w:rsidR="005837CF" w:rsidRDefault="005837CF" w:rsidP="005837C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>OR.0006.03</w:t>
      </w:r>
      <w:r>
        <w:rPr>
          <w:rFonts w:ascii="Cambria" w:eastAsia="Calibri" w:hAnsi="Cambria"/>
        </w:rPr>
        <w:t>.2025.BR</w:t>
      </w:r>
    </w:p>
    <w:p w:rsidR="005837CF" w:rsidRDefault="005837CF" w:rsidP="005837CF">
      <w:pPr>
        <w:rPr>
          <w:rFonts w:ascii="Cambria" w:eastAsia="Calibri" w:hAnsi="Cambria"/>
        </w:rPr>
      </w:pPr>
    </w:p>
    <w:p w:rsidR="005837CF" w:rsidRDefault="005837CF" w:rsidP="005837CF">
      <w:pPr>
        <w:jc w:val="center"/>
        <w:rPr>
          <w:rFonts w:ascii="Cambria" w:eastAsia="Calibri" w:hAnsi="Cambria"/>
          <w:b/>
          <w:sz w:val="28"/>
          <w:szCs w:val="28"/>
        </w:rPr>
      </w:pPr>
    </w:p>
    <w:p w:rsidR="005837CF" w:rsidRDefault="005837CF" w:rsidP="005837CF">
      <w:pPr>
        <w:jc w:val="center"/>
        <w:rPr>
          <w:rFonts w:ascii="Cambria" w:eastAsia="Calibri" w:hAnsi="Cambria"/>
          <w:b/>
          <w:sz w:val="28"/>
          <w:szCs w:val="28"/>
        </w:rPr>
      </w:pPr>
    </w:p>
    <w:p w:rsidR="005837CF" w:rsidRDefault="005837CF" w:rsidP="005837CF">
      <w:pPr>
        <w:jc w:val="center"/>
        <w:rPr>
          <w:rFonts w:ascii="Cambria" w:eastAsia="Calibri" w:hAnsi="Cambria"/>
          <w:b/>
          <w:sz w:val="28"/>
          <w:szCs w:val="28"/>
        </w:rPr>
      </w:pPr>
      <w:r>
        <w:rPr>
          <w:rFonts w:ascii="Cambria" w:eastAsia="Calibri" w:hAnsi="Cambria"/>
          <w:b/>
          <w:sz w:val="28"/>
          <w:szCs w:val="28"/>
        </w:rPr>
        <w:t>Spis  projektów uchwał na X</w:t>
      </w:r>
      <w:r>
        <w:rPr>
          <w:rFonts w:ascii="Cambria" w:eastAsia="Calibri" w:hAnsi="Cambria"/>
          <w:b/>
          <w:sz w:val="28"/>
          <w:szCs w:val="28"/>
        </w:rPr>
        <w:t>I</w:t>
      </w:r>
      <w:r>
        <w:rPr>
          <w:rFonts w:ascii="Cambria" w:eastAsia="Calibri" w:hAnsi="Cambria"/>
          <w:b/>
          <w:sz w:val="28"/>
          <w:szCs w:val="28"/>
        </w:rPr>
        <w:t xml:space="preserve"> sesję VII kadencji</w:t>
      </w:r>
    </w:p>
    <w:p w:rsidR="005837CF" w:rsidRPr="00A22FB8" w:rsidRDefault="005837CF" w:rsidP="005837CF">
      <w:pPr>
        <w:jc w:val="both"/>
        <w:rPr>
          <w:rFonts w:ascii="Cambria" w:hAnsi="Cambria"/>
          <w:i/>
          <w:iCs/>
          <w:u w:val="single"/>
        </w:rPr>
      </w:pPr>
    </w:p>
    <w:p w:rsidR="005837CF" w:rsidRPr="00A22FB8" w:rsidRDefault="005837CF" w:rsidP="005837CF">
      <w:pPr>
        <w:ind w:left="360"/>
        <w:jc w:val="both"/>
        <w:rPr>
          <w:rFonts w:ascii="Cambria" w:hAnsi="Cambria"/>
          <w:i/>
          <w:iCs/>
          <w:u w:val="single"/>
        </w:rPr>
      </w:pPr>
    </w:p>
    <w:p w:rsidR="005837CF" w:rsidRPr="00A22FB8" w:rsidRDefault="005837CF" w:rsidP="005837CF">
      <w:pPr>
        <w:pStyle w:val="Akapitzlist"/>
        <w:numPr>
          <w:ilvl w:val="0"/>
          <w:numId w:val="1"/>
        </w:numPr>
        <w:jc w:val="both"/>
        <w:rPr>
          <w:rFonts w:ascii="Cambria" w:hAnsi="Cambria"/>
          <w:i/>
          <w:iCs/>
          <w:u w:val="single"/>
        </w:rPr>
      </w:pPr>
      <w:r>
        <w:rPr>
          <w:rFonts w:ascii="Cambria" w:hAnsi="Cambria"/>
          <w:i/>
        </w:rPr>
        <w:t>Projekt</w:t>
      </w:r>
      <w:r w:rsidRPr="00A22FB8">
        <w:rPr>
          <w:rFonts w:ascii="Cambria" w:hAnsi="Cambria"/>
          <w:i/>
        </w:rPr>
        <w:t xml:space="preserve"> uchwały w sprawie zmiany wieloletniej prognozy finansowej Powiatu O</w:t>
      </w:r>
      <w:r>
        <w:rPr>
          <w:rFonts w:ascii="Cambria" w:hAnsi="Cambria"/>
          <w:i/>
        </w:rPr>
        <w:t>leśnickiego na lata 2025 – 2039.</w:t>
      </w:r>
    </w:p>
    <w:p w:rsidR="005837CF" w:rsidRPr="005837CF" w:rsidRDefault="005837CF" w:rsidP="005837CF">
      <w:pPr>
        <w:numPr>
          <w:ilvl w:val="0"/>
          <w:numId w:val="1"/>
        </w:numPr>
        <w:tabs>
          <w:tab w:val="num" w:pos="720"/>
        </w:tabs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 uchwały w sprawie zmiany uchwały budżetowej Powiatu na 2025</w:t>
      </w:r>
      <w:r>
        <w:rPr>
          <w:rFonts w:ascii="Cambria" w:eastAsia="Calibri" w:hAnsi="Cambria"/>
          <w:i/>
          <w:color w:val="FF0000"/>
        </w:rPr>
        <w:t xml:space="preserve"> </w:t>
      </w:r>
      <w:r>
        <w:rPr>
          <w:rFonts w:ascii="Cambria" w:eastAsia="Calibri" w:hAnsi="Cambria"/>
          <w:i/>
        </w:rPr>
        <w:t xml:space="preserve">r. </w:t>
      </w:r>
    </w:p>
    <w:p w:rsidR="005837CF" w:rsidRDefault="005837CF" w:rsidP="005837CF">
      <w:pPr>
        <w:numPr>
          <w:ilvl w:val="0"/>
          <w:numId w:val="1"/>
        </w:numPr>
        <w:tabs>
          <w:tab w:val="num" w:pos="720"/>
        </w:tabs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</w:t>
      </w:r>
      <w:r w:rsidRPr="000A5B09">
        <w:rPr>
          <w:rFonts w:ascii="Cambria" w:eastAsia="Calibri" w:hAnsi="Cambria"/>
          <w:i/>
        </w:rPr>
        <w:t xml:space="preserve"> uchwały </w:t>
      </w:r>
      <w:r w:rsidRPr="00F66931">
        <w:rPr>
          <w:rFonts w:ascii="Cambria" w:hAnsi="Cambria"/>
          <w:bCs/>
          <w:i/>
        </w:rPr>
        <w:t>zmieniającej uchwałę w sprawie regulaminu określającego wysokość oraz szczegółowe warunki przyznawania i wypłacania niektórych składników wynagrodzenia dla nauczycieli zatrudnionych w szkołach i placówkach oświatowych prowadzonych przez Powiat Oleśnicki</w:t>
      </w:r>
      <w:r w:rsidRPr="000A5B09">
        <w:rPr>
          <w:rFonts w:ascii="Cambria" w:eastAsia="Calibri" w:hAnsi="Cambria"/>
          <w:i/>
        </w:rPr>
        <w:t xml:space="preserve"> </w:t>
      </w:r>
    </w:p>
    <w:p w:rsidR="005837CF" w:rsidRPr="00C40033" w:rsidRDefault="005837CF" w:rsidP="005837CF">
      <w:pPr>
        <w:numPr>
          <w:ilvl w:val="0"/>
          <w:numId w:val="1"/>
        </w:numPr>
        <w:tabs>
          <w:tab w:val="num" w:pos="720"/>
        </w:tabs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</w:t>
      </w:r>
      <w:r w:rsidRPr="00C40033">
        <w:rPr>
          <w:rFonts w:ascii="Cambria" w:eastAsia="Calibri" w:hAnsi="Cambria"/>
          <w:i/>
        </w:rPr>
        <w:t xml:space="preserve"> uchwały </w:t>
      </w:r>
      <w:r w:rsidRPr="00753C9C">
        <w:rPr>
          <w:rFonts w:ascii="Cambria" w:hAnsi="Cambria"/>
          <w:bCs/>
          <w:i/>
        </w:rPr>
        <w:t>w sprawie udzielenia pomocy finansowej Miastu i Gminie Syców w 2025 roku</w:t>
      </w:r>
      <w:r w:rsidR="003F271E">
        <w:rPr>
          <w:rFonts w:ascii="Cambria" w:hAnsi="Cambria"/>
          <w:i/>
        </w:rPr>
        <w:t>.</w:t>
      </w:r>
      <w:bookmarkStart w:id="0" w:name="_GoBack"/>
      <w:bookmarkEnd w:id="0"/>
    </w:p>
    <w:p w:rsidR="005837CF" w:rsidRPr="00D806A0" w:rsidRDefault="005837CF" w:rsidP="005837CF">
      <w:pPr>
        <w:numPr>
          <w:ilvl w:val="0"/>
          <w:numId w:val="1"/>
        </w:numPr>
        <w:tabs>
          <w:tab w:val="num" w:pos="720"/>
        </w:tabs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 xml:space="preserve"> </w:t>
      </w:r>
      <w:r>
        <w:rPr>
          <w:rFonts w:ascii="Cambria" w:hAnsi="Cambria"/>
          <w:i/>
        </w:rPr>
        <w:t>Projekt</w:t>
      </w:r>
      <w:r w:rsidRPr="007E5365">
        <w:rPr>
          <w:rFonts w:ascii="Cambria" w:hAnsi="Cambria"/>
          <w:i/>
        </w:rPr>
        <w:t xml:space="preserve"> uchwały </w:t>
      </w:r>
      <w:r w:rsidRPr="00F66931">
        <w:rPr>
          <w:rFonts w:ascii="Cambria" w:hAnsi="Cambria"/>
          <w:bCs/>
          <w:i/>
        </w:rPr>
        <w:t>w sprawie stwierdzenia braku wła</w:t>
      </w:r>
      <w:r>
        <w:rPr>
          <w:rFonts w:ascii="Cambria" w:hAnsi="Cambria"/>
          <w:bCs/>
          <w:i/>
        </w:rPr>
        <w:t>ściwości do rozpatrzenia skargi.</w:t>
      </w:r>
    </w:p>
    <w:p w:rsidR="005837CF" w:rsidRDefault="005837CF" w:rsidP="005837CF">
      <w:pPr>
        <w:tabs>
          <w:tab w:val="num" w:pos="720"/>
        </w:tabs>
        <w:jc w:val="both"/>
        <w:rPr>
          <w:rFonts w:ascii="Cambria" w:hAnsi="Cambria"/>
          <w:i/>
        </w:rPr>
      </w:pPr>
    </w:p>
    <w:p w:rsidR="00971F1A" w:rsidRDefault="003F271E"/>
    <w:sectPr w:rsidR="00971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21250"/>
    <w:multiLevelType w:val="hybridMultilevel"/>
    <w:tmpl w:val="336C15FA"/>
    <w:lvl w:ilvl="0" w:tplc="980A4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/>
        <w:b w:val="0"/>
        <w:i/>
        <w:color w:val="auto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C4BB6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mbria" w:eastAsia="Times New Roman" w:hAnsi="Cambria" w:cs="Arial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7CF"/>
    <w:rsid w:val="003F271E"/>
    <w:rsid w:val="005837CF"/>
    <w:rsid w:val="00AF2DC4"/>
    <w:rsid w:val="00D9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3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37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3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3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Pasek</dc:creator>
  <cp:lastModifiedBy>Iwona Pasek</cp:lastModifiedBy>
  <cp:revision>2</cp:revision>
  <cp:lastPrinted>2025-04-17T10:54:00Z</cp:lastPrinted>
  <dcterms:created xsi:type="dcterms:W3CDTF">2025-04-17T10:54:00Z</dcterms:created>
  <dcterms:modified xsi:type="dcterms:W3CDTF">2025-04-17T10:54:00Z</dcterms:modified>
</cp:coreProperties>
</file>