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76A2" w14:textId="77777777" w:rsidR="00A72CCF" w:rsidRPr="007C7D1F" w:rsidRDefault="007C7D1F">
      <w:pPr>
        <w:pStyle w:val="Standard"/>
      </w:pPr>
      <w:r w:rsidRPr="007C7D1F">
        <w:rPr>
          <w:sz w:val="28"/>
          <w:szCs w:val="28"/>
        </w:rPr>
        <w:t xml:space="preserve">SPRAWOZDANIE  Z  </w:t>
      </w:r>
      <w:r w:rsidRPr="007C7D1F">
        <w:rPr>
          <w:sz w:val="28"/>
          <w:szCs w:val="28"/>
          <w:lang w:val="pl-PL"/>
        </w:rPr>
        <w:t>DZIAŁALNOŚCI</w:t>
      </w:r>
      <w:r w:rsidRPr="007C7D1F">
        <w:rPr>
          <w:sz w:val="28"/>
          <w:szCs w:val="28"/>
        </w:rPr>
        <w:t xml:space="preserve">  WÓJTA W  OKRESIE  MIĘDZYSESYJNYM OD 01.07.2022 DO 25.08.2022.</w:t>
      </w:r>
    </w:p>
    <w:p w14:paraId="1365F5DA" w14:textId="77777777" w:rsidR="00A72CCF" w:rsidRPr="007C7D1F" w:rsidRDefault="00A72CCF">
      <w:pPr>
        <w:pStyle w:val="Standard"/>
        <w:rPr>
          <w:sz w:val="28"/>
          <w:szCs w:val="28"/>
        </w:rPr>
      </w:pPr>
    </w:p>
    <w:p w14:paraId="49956D3C" w14:textId="77777777" w:rsidR="00A72CCF" w:rsidRPr="007C7D1F" w:rsidRDefault="00A72CCF">
      <w:pPr>
        <w:pStyle w:val="Standard"/>
        <w:rPr>
          <w:sz w:val="28"/>
          <w:szCs w:val="28"/>
        </w:rPr>
      </w:pPr>
    </w:p>
    <w:p w14:paraId="048C63C1" w14:textId="77777777" w:rsidR="00A72CCF" w:rsidRPr="007C7D1F" w:rsidRDefault="00A72CCF">
      <w:pPr>
        <w:pStyle w:val="Standard"/>
        <w:rPr>
          <w:sz w:val="28"/>
          <w:szCs w:val="28"/>
        </w:rPr>
      </w:pPr>
    </w:p>
    <w:p w14:paraId="18DB8522" w14:textId="77777777" w:rsidR="00A72CCF" w:rsidRPr="007C7D1F" w:rsidRDefault="00A72CCF">
      <w:pPr>
        <w:pStyle w:val="Standard"/>
        <w:rPr>
          <w:sz w:val="28"/>
          <w:szCs w:val="28"/>
        </w:rPr>
      </w:pPr>
    </w:p>
    <w:p w14:paraId="388F2EA9" w14:textId="77777777" w:rsidR="00A72CCF" w:rsidRPr="007C7D1F" w:rsidRDefault="007C7D1F">
      <w:pPr>
        <w:pStyle w:val="Standard"/>
      </w:pPr>
      <w:r w:rsidRPr="007C7D1F">
        <w:rPr>
          <w:sz w:val="28"/>
          <w:szCs w:val="28"/>
          <w:shd w:val="clear" w:color="auto" w:fill="FFFF00"/>
        </w:rPr>
        <w:t xml:space="preserve">2 </w:t>
      </w:r>
      <w:proofErr w:type="spellStart"/>
      <w:r w:rsidRPr="007C7D1F">
        <w:rPr>
          <w:sz w:val="28"/>
          <w:szCs w:val="28"/>
          <w:shd w:val="clear" w:color="auto" w:fill="FFFF00"/>
        </w:rPr>
        <w:t>lipca</w:t>
      </w:r>
      <w:proofErr w:type="spellEnd"/>
    </w:p>
    <w:p w14:paraId="67FDE3E8" w14:textId="77777777" w:rsidR="00A72CCF" w:rsidRPr="007C7D1F" w:rsidRDefault="007C7D1F">
      <w:pPr>
        <w:pStyle w:val="Standard"/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>5 rocznica utworzenia Metropolii.</w:t>
      </w:r>
    </w:p>
    <w:p w14:paraId="121D254F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032CFC01" w14:textId="77777777" w:rsidR="00A72CCF" w:rsidRPr="007C7D1F" w:rsidRDefault="007C7D1F">
      <w:pPr>
        <w:pStyle w:val="Standard"/>
      </w:pPr>
      <w:r w:rsidRPr="007C7D1F">
        <w:rPr>
          <w:sz w:val="28"/>
          <w:szCs w:val="28"/>
          <w:shd w:val="clear" w:color="auto" w:fill="FFFF00"/>
          <w:lang w:val="pl-PL"/>
        </w:rPr>
        <w:t>5 lipca</w:t>
      </w:r>
    </w:p>
    <w:p w14:paraId="6FCC5D98" w14:textId="77777777" w:rsidR="00A72CCF" w:rsidRPr="007C7D1F" w:rsidRDefault="007C7D1F">
      <w:pPr>
        <w:pStyle w:val="Standard"/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 xml:space="preserve">Złożono wniosek o pozwolenie na budowę I etapu ciągu pieszo – rowerowego Kobiór – </w:t>
      </w:r>
      <w:proofErr w:type="spellStart"/>
      <w:r w:rsidRPr="007C7D1F">
        <w:rPr>
          <w:sz w:val="28"/>
          <w:szCs w:val="28"/>
          <w:lang w:val="pl-PL"/>
        </w:rPr>
        <w:t>Paprocany</w:t>
      </w:r>
      <w:proofErr w:type="spellEnd"/>
      <w:r w:rsidRPr="007C7D1F">
        <w:rPr>
          <w:sz w:val="28"/>
          <w:szCs w:val="28"/>
          <w:lang w:val="pl-PL"/>
        </w:rPr>
        <w:t xml:space="preserve"> wzdłuż ulicy </w:t>
      </w:r>
      <w:proofErr w:type="spellStart"/>
      <w:r w:rsidRPr="007C7D1F">
        <w:rPr>
          <w:sz w:val="28"/>
          <w:szCs w:val="28"/>
          <w:lang w:val="pl-PL"/>
        </w:rPr>
        <w:t>Promnickiej</w:t>
      </w:r>
      <w:proofErr w:type="spellEnd"/>
      <w:r w:rsidRPr="007C7D1F">
        <w:rPr>
          <w:sz w:val="28"/>
          <w:szCs w:val="28"/>
          <w:lang w:val="pl-PL"/>
        </w:rPr>
        <w:t xml:space="preserve"> i Pogodnej.</w:t>
      </w:r>
    </w:p>
    <w:p w14:paraId="0E2F8902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50A7D4C9" w14:textId="77777777" w:rsidR="00A72CCF" w:rsidRPr="007C7D1F" w:rsidRDefault="007C7D1F">
      <w:pPr>
        <w:pStyle w:val="Standard"/>
      </w:pPr>
      <w:r w:rsidRPr="007C7D1F">
        <w:rPr>
          <w:sz w:val="28"/>
          <w:szCs w:val="28"/>
          <w:shd w:val="clear" w:color="auto" w:fill="FFFF00"/>
          <w:lang w:val="pl-PL"/>
        </w:rPr>
        <w:t>6 lipca</w:t>
      </w:r>
    </w:p>
    <w:p w14:paraId="519B12A9" w14:textId="77777777" w:rsidR="00A72CCF" w:rsidRPr="007C7D1F" w:rsidRDefault="007C7D1F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 xml:space="preserve">Odbyło się spotkanie  z panią Prezes Spółki </w:t>
      </w:r>
      <w:proofErr w:type="spellStart"/>
      <w:r w:rsidRPr="007C7D1F">
        <w:rPr>
          <w:sz w:val="28"/>
          <w:szCs w:val="28"/>
          <w:lang w:val="pl-PL"/>
        </w:rPr>
        <w:t>Joannitas</w:t>
      </w:r>
      <w:proofErr w:type="spellEnd"/>
      <w:r w:rsidRPr="007C7D1F">
        <w:rPr>
          <w:sz w:val="28"/>
          <w:szCs w:val="28"/>
          <w:lang w:val="pl-PL"/>
        </w:rPr>
        <w:t xml:space="preserve"> Katarzyną Michalik w sprawie działalności szpitala powiatowego</w:t>
      </w:r>
    </w:p>
    <w:p w14:paraId="4527CFF6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2361DFCB" w14:textId="77777777" w:rsidR="00A72CCF" w:rsidRPr="007C7D1F" w:rsidRDefault="007C7D1F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 xml:space="preserve">Odbyło się spotkanie z zarządem </w:t>
      </w:r>
      <w:proofErr w:type="spellStart"/>
      <w:r w:rsidRPr="007C7D1F">
        <w:rPr>
          <w:sz w:val="28"/>
          <w:szCs w:val="28"/>
          <w:lang w:val="pl-PL"/>
        </w:rPr>
        <w:t>RPWiK</w:t>
      </w:r>
      <w:proofErr w:type="spellEnd"/>
      <w:r w:rsidRPr="007C7D1F">
        <w:rPr>
          <w:sz w:val="28"/>
          <w:szCs w:val="28"/>
          <w:lang w:val="pl-PL"/>
        </w:rPr>
        <w:t xml:space="preserve"> w sprawie  kolizji wodociągów z planowanym c</w:t>
      </w:r>
      <w:r w:rsidRPr="007C7D1F">
        <w:rPr>
          <w:sz w:val="28"/>
          <w:szCs w:val="28"/>
          <w:lang w:val="pl-PL"/>
        </w:rPr>
        <w:t xml:space="preserve">iągiem pieszo rowerowym przy ulicy </w:t>
      </w:r>
      <w:proofErr w:type="spellStart"/>
      <w:r w:rsidRPr="007C7D1F">
        <w:rPr>
          <w:sz w:val="28"/>
          <w:szCs w:val="28"/>
          <w:lang w:val="pl-PL"/>
        </w:rPr>
        <w:t>Promnickiej</w:t>
      </w:r>
      <w:proofErr w:type="spellEnd"/>
      <w:r w:rsidRPr="007C7D1F">
        <w:rPr>
          <w:sz w:val="28"/>
          <w:szCs w:val="28"/>
          <w:lang w:val="pl-PL"/>
        </w:rPr>
        <w:t>.</w:t>
      </w:r>
    </w:p>
    <w:p w14:paraId="7CD336E6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4DEE12AF" w14:textId="77777777" w:rsidR="00A72CCF" w:rsidRPr="007C7D1F" w:rsidRDefault="007C7D1F">
      <w:pPr>
        <w:pStyle w:val="Standard"/>
      </w:pPr>
      <w:r w:rsidRPr="007C7D1F">
        <w:rPr>
          <w:sz w:val="28"/>
          <w:szCs w:val="28"/>
          <w:shd w:val="clear" w:color="auto" w:fill="FFFF00"/>
          <w:lang w:val="pl-PL"/>
        </w:rPr>
        <w:t>7 lipca</w:t>
      </w:r>
    </w:p>
    <w:p w14:paraId="414FAA9A" w14:textId="77777777" w:rsidR="00A72CCF" w:rsidRPr="007C7D1F" w:rsidRDefault="007C7D1F">
      <w:pPr>
        <w:pStyle w:val="Standard"/>
        <w:numPr>
          <w:ilvl w:val="0"/>
          <w:numId w:val="2"/>
        </w:numPr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 xml:space="preserve">Złożono wniosek o rozliczenie końcowe dotacji na plac zabaw przy ulicy Rzecznej. </w:t>
      </w:r>
    </w:p>
    <w:p w14:paraId="2850A66C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390D33DC" w14:textId="77777777" w:rsidR="00A72CCF" w:rsidRPr="007C7D1F" w:rsidRDefault="007C7D1F">
      <w:pPr>
        <w:pStyle w:val="Standard"/>
        <w:numPr>
          <w:ilvl w:val="0"/>
          <w:numId w:val="2"/>
        </w:numPr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>Otrzymaliśmy informację o możliwości budowy lądowiska dla helikopterów na terenie LKS. Sprawa jest w toku.</w:t>
      </w:r>
    </w:p>
    <w:p w14:paraId="4A8B425B" w14:textId="77777777" w:rsidR="00A72CCF" w:rsidRPr="007C7D1F" w:rsidRDefault="00A72CCF">
      <w:pPr>
        <w:pStyle w:val="Akapitzlist"/>
        <w:rPr>
          <w:sz w:val="28"/>
          <w:szCs w:val="28"/>
          <w:lang w:val="pl-PL"/>
        </w:rPr>
      </w:pPr>
    </w:p>
    <w:p w14:paraId="5B7D892E" w14:textId="77777777" w:rsidR="00A72CCF" w:rsidRPr="007C7D1F" w:rsidRDefault="007C7D1F">
      <w:pPr>
        <w:pStyle w:val="Standard"/>
      </w:pPr>
      <w:r w:rsidRPr="007C7D1F">
        <w:rPr>
          <w:sz w:val="28"/>
          <w:szCs w:val="28"/>
          <w:shd w:val="clear" w:color="auto" w:fill="FFFF00"/>
          <w:lang w:val="pl-PL"/>
        </w:rPr>
        <w:t xml:space="preserve">12 </w:t>
      </w:r>
      <w:r w:rsidRPr="007C7D1F">
        <w:rPr>
          <w:sz w:val="28"/>
          <w:szCs w:val="28"/>
          <w:shd w:val="clear" w:color="auto" w:fill="FFFF00"/>
          <w:lang w:val="pl-PL"/>
        </w:rPr>
        <w:t>lipca</w:t>
      </w:r>
    </w:p>
    <w:p w14:paraId="7A0487AB" w14:textId="77777777" w:rsidR="00A72CCF" w:rsidRPr="007C7D1F" w:rsidRDefault="007C7D1F">
      <w:pPr>
        <w:pStyle w:val="Standard"/>
        <w:ind w:left="720"/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 xml:space="preserve">Ogłoszono przetarg na przebudowę ulicy </w:t>
      </w:r>
      <w:proofErr w:type="spellStart"/>
      <w:r w:rsidRPr="007C7D1F">
        <w:rPr>
          <w:sz w:val="28"/>
          <w:szCs w:val="28"/>
          <w:lang w:val="pl-PL"/>
        </w:rPr>
        <w:t>Promnickiej</w:t>
      </w:r>
      <w:proofErr w:type="spellEnd"/>
      <w:r w:rsidRPr="007C7D1F">
        <w:rPr>
          <w:sz w:val="28"/>
          <w:szCs w:val="28"/>
          <w:lang w:val="pl-PL"/>
        </w:rPr>
        <w:t>.</w:t>
      </w:r>
    </w:p>
    <w:p w14:paraId="1AD5A2C9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10D2AFA5" w14:textId="77777777" w:rsidR="00A72CCF" w:rsidRPr="007C7D1F" w:rsidRDefault="007C7D1F">
      <w:pPr>
        <w:pStyle w:val="Standard"/>
      </w:pPr>
      <w:r w:rsidRPr="007C7D1F">
        <w:rPr>
          <w:sz w:val="28"/>
          <w:szCs w:val="28"/>
          <w:shd w:val="clear" w:color="auto" w:fill="FFFF00"/>
          <w:lang w:val="pl-PL"/>
        </w:rPr>
        <w:t>13 lipca</w:t>
      </w:r>
    </w:p>
    <w:p w14:paraId="7DA91060" w14:textId="77777777" w:rsidR="00A72CCF" w:rsidRPr="007C7D1F" w:rsidRDefault="007C7D1F">
      <w:pPr>
        <w:pStyle w:val="Standard"/>
        <w:ind w:left="720"/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 xml:space="preserve">Spotkanie z przedstawicielami GZM i PKM w sprawie uruchomienia linii autobusowej M10 Kobiór Tychy Katowice. </w:t>
      </w:r>
    </w:p>
    <w:p w14:paraId="59E61EFF" w14:textId="77777777" w:rsidR="00A72CCF" w:rsidRPr="007C7D1F" w:rsidRDefault="00A72CCF">
      <w:pPr>
        <w:pStyle w:val="Standard"/>
        <w:ind w:left="720"/>
        <w:rPr>
          <w:sz w:val="28"/>
          <w:szCs w:val="28"/>
          <w:lang w:val="pl-PL"/>
        </w:rPr>
      </w:pPr>
    </w:p>
    <w:p w14:paraId="6C3FFAAB" w14:textId="77777777" w:rsidR="00A72CCF" w:rsidRPr="007C7D1F" w:rsidRDefault="00A72CCF">
      <w:pPr>
        <w:pStyle w:val="Standard"/>
        <w:ind w:left="142"/>
        <w:rPr>
          <w:sz w:val="28"/>
          <w:szCs w:val="28"/>
          <w:shd w:val="clear" w:color="auto" w:fill="FFFF00"/>
          <w:lang w:val="pl-PL"/>
        </w:rPr>
      </w:pPr>
    </w:p>
    <w:p w14:paraId="6D8070BF" w14:textId="77777777" w:rsidR="00A72CCF" w:rsidRPr="007C7D1F" w:rsidRDefault="00A72CCF">
      <w:pPr>
        <w:pStyle w:val="Standard"/>
        <w:ind w:left="142"/>
        <w:rPr>
          <w:sz w:val="28"/>
          <w:szCs w:val="28"/>
          <w:shd w:val="clear" w:color="auto" w:fill="FFFF00"/>
          <w:lang w:val="pl-PL"/>
        </w:rPr>
      </w:pPr>
    </w:p>
    <w:p w14:paraId="73724EB0" w14:textId="77777777" w:rsidR="00A72CCF" w:rsidRPr="007C7D1F" w:rsidRDefault="00A72CCF">
      <w:pPr>
        <w:pStyle w:val="Standard"/>
        <w:ind w:left="142"/>
        <w:rPr>
          <w:sz w:val="28"/>
          <w:szCs w:val="28"/>
          <w:shd w:val="clear" w:color="auto" w:fill="FFFF00"/>
          <w:lang w:val="pl-PL"/>
        </w:rPr>
      </w:pPr>
    </w:p>
    <w:p w14:paraId="0341A728" w14:textId="77777777" w:rsidR="00A72CCF" w:rsidRPr="007C7D1F" w:rsidRDefault="00A72CCF">
      <w:pPr>
        <w:pStyle w:val="Standard"/>
        <w:ind w:left="142"/>
        <w:rPr>
          <w:sz w:val="28"/>
          <w:szCs w:val="28"/>
          <w:shd w:val="clear" w:color="auto" w:fill="FFFF00"/>
          <w:lang w:val="pl-PL"/>
        </w:rPr>
      </w:pPr>
    </w:p>
    <w:p w14:paraId="08B66EB2" w14:textId="77777777" w:rsidR="00A72CCF" w:rsidRPr="007C7D1F" w:rsidRDefault="00A72CCF">
      <w:pPr>
        <w:pStyle w:val="Standard"/>
        <w:ind w:left="142"/>
        <w:rPr>
          <w:sz w:val="28"/>
          <w:szCs w:val="28"/>
          <w:shd w:val="clear" w:color="auto" w:fill="FFFF00"/>
          <w:lang w:val="pl-PL"/>
        </w:rPr>
      </w:pPr>
    </w:p>
    <w:p w14:paraId="59C148E1" w14:textId="77777777" w:rsidR="00A72CCF" w:rsidRPr="007C7D1F" w:rsidRDefault="00A72CCF">
      <w:pPr>
        <w:pStyle w:val="Standard"/>
        <w:ind w:left="142"/>
        <w:rPr>
          <w:sz w:val="28"/>
          <w:szCs w:val="28"/>
          <w:shd w:val="clear" w:color="auto" w:fill="FFFF00"/>
          <w:lang w:val="pl-PL"/>
        </w:rPr>
      </w:pPr>
    </w:p>
    <w:p w14:paraId="6715C2A2" w14:textId="77777777" w:rsidR="00A72CCF" w:rsidRPr="007C7D1F" w:rsidRDefault="00A72CCF">
      <w:pPr>
        <w:pStyle w:val="Standard"/>
        <w:ind w:left="142"/>
        <w:rPr>
          <w:sz w:val="28"/>
          <w:szCs w:val="28"/>
          <w:shd w:val="clear" w:color="auto" w:fill="FFFF00"/>
          <w:lang w:val="pl-PL"/>
        </w:rPr>
      </w:pPr>
    </w:p>
    <w:p w14:paraId="48D8A8C7" w14:textId="77777777" w:rsidR="00A72CCF" w:rsidRPr="007C7D1F" w:rsidRDefault="00A72CCF">
      <w:pPr>
        <w:pStyle w:val="Standard"/>
        <w:ind w:left="142"/>
        <w:rPr>
          <w:sz w:val="28"/>
          <w:szCs w:val="28"/>
          <w:shd w:val="clear" w:color="auto" w:fill="FFFF00"/>
          <w:lang w:val="pl-PL"/>
        </w:rPr>
      </w:pPr>
    </w:p>
    <w:p w14:paraId="3ACFB1A9" w14:textId="77777777" w:rsidR="00A72CCF" w:rsidRPr="007C7D1F" w:rsidRDefault="00A72CCF">
      <w:pPr>
        <w:pStyle w:val="Standard"/>
        <w:ind w:left="142"/>
        <w:rPr>
          <w:sz w:val="28"/>
          <w:szCs w:val="28"/>
          <w:shd w:val="clear" w:color="auto" w:fill="FFFF00"/>
          <w:lang w:val="pl-PL"/>
        </w:rPr>
      </w:pPr>
    </w:p>
    <w:p w14:paraId="4CDF724A" w14:textId="77777777" w:rsidR="00A72CCF" w:rsidRPr="007C7D1F" w:rsidRDefault="00A72CCF">
      <w:pPr>
        <w:pStyle w:val="Standard"/>
        <w:ind w:left="142"/>
        <w:rPr>
          <w:sz w:val="28"/>
          <w:szCs w:val="28"/>
          <w:shd w:val="clear" w:color="auto" w:fill="FFFF00"/>
          <w:lang w:val="pl-PL"/>
        </w:rPr>
      </w:pPr>
    </w:p>
    <w:p w14:paraId="33306F2E" w14:textId="77777777" w:rsidR="00A72CCF" w:rsidRPr="007C7D1F" w:rsidRDefault="007C7D1F">
      <w:pPr>
        <w:pStyle w:val="Standard"/>
        <w:ind w:left="142"/>
      </w:pPr>
      <w:r w:rsidRPr="007C7D1F">
        <w:rPr>
          <w:sz w:val="28"/>
          <w:szCs w:val="28"/>
          <w:shd w:val="clear" w:color="auto" w:fill="FFFF00"/>
          <w:lang w:val="pl-PL"/>
        </w:rPr>
        <w:lastRenderedPageBreak/>
        <w:t>14 lipca</w:t>
      </w:r>
    </w:p>
    <w:p w14:paraId="6425F992" w14:textId="77777777" w:rsidR="00A72CCF" w:rsidRPr="007C7D1F" w:rsidRDefault="007C7D1F">
      <w:pPr>
        <w:pStyle w:val="Standard"/>
        <w:numPr>
          <w:ilvl w:val="0"/>
          <w:numId w:val="3"/>
        </w:numPr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 xml:space="preserve">Odbyły się konsultacje w GZM w sprawie  zmiany </w:t>
      </w:r>
      <w:r w:rsidRPr="007C7D1F">
        <w:rPr>
          <w:sz w:val="28"/>
          <w:szCs w:val="28"/>
          <w:lang w:val="pl-PL"/>
        </w:rPr>
        <w:t>sposobu ustalania składki zmiennej metodą  per capita. Z propozycją rozliczenia w tym systemie można zapoznać się w Referacie Spraw Ogólnych Urzędu Gminy.</w:t>
      </w:r>
    </w:p>
    <w:p w14:paraId="1FE44948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13DC1092" w14:textId="77777777" w:rsidR="00A72CCF" w:rsidRPr="007C7D1F" w:rsidRDefault="007C7D1F">
      <w:pPr>
        <w:pStyle w:val="Standard"/>
        <w:numPr>
          <w:ilvl w:val="0"/>
          <w:numId w:val="3"/>
        </w:numPr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 xml:space="preserve"> Zmieniły się zasady udzielania dotacji do mieszkań socjalnych przez Bank Gospodarstwa Krajowego. Gm</w:t>
      </w:r>
      <w:r w:rsidRPr="007C7D1F">
        <w:rPr>
          <w:sz w:val="28"/>
          <w:szCs w:val="28"/>
          <w:lang w:val="pl-PL"/>
        </w:rPr>
        <w:t>ina rozważa możliwości wystąpienia o dotację na remont budynku przy ulicy Rodzinnej 97 na cele mieszkań tymczasowych i socjalnych  lecz na przeszkodzie  stoi konieczność przeniesienia dotychczasowych najemców do lokali zastępczych, których brakuje.</w:t>
      </w:r>
    </w:p>
    <w:p w14:paraId="7C747A77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1B8B27BC" w14:textId="77777777" w:rsidR="00A72CCF" w:rsidRPr="007C7D1F" w:rsidRDefault="007C7D1F">
      <w:pPr>
        <w:pStyle w:val="Standard"/>
        <w:numPr>
          <w:ilvl w:val="0"/>
          <w:numId w:val="3"/>
        </w:numPr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>Została przeprowadzona renowacja nawierzchni trawiastej boiska przyszkolnego przez wykonawcę w ramach usunięcia usterek pogwarancyjnych.</w:t>
      </w:r>
    </w:p>
    <w:p w14:paraId="44801E8E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0220FD77" w14:textId="77777777" w:rsidR="00A72CCF" w:rsidRPr="007C7D1F" w:rsidRDefault="007C7D1F">
      <w:pPr>
        <w:pStyle w:val="Standard"/>
      </w:pPr>
      <w:r w:rsidRPr="007C7D1F">
        <w:rPr>
          <w:sz w:val="28"/>
          <w:szCs w:val="28"/>
          <w:shd w:val="clear" w:color="auto" w:fill="FFFF00"/>
          <w:lang w:val="pl-PL"/>
        </w:rPr>
        <w:t>15 lipca</w:t>
      </w:r>
    </w:p>
    <w:p w14:paraId="46A86378" w14:textId="77777777" w:rsidR="00A72CCF" w:rsidRPr="007C7D1F" w:rsidRDefault="007C7D1F">
      <w:pPr>
        <w:pStyle w:val="Standard"/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>W każdy piątek odbywa się rada budowy nowego przedszkola. W chwili obecnej została zakończona budowa ław fund</w:t>
      </w:r>
      <w:r w:rsidRPr="007C7D1F">
        <w:rPr>
          <w:sz w:val="28"/>
          <w:szCs w:val="28"/>
          <w:lang w:val="pl-PL"/>
        </w:rPr>
        <w:t>amentowych wraz z izolacją poziomą i rozpoczęła się budowa ścian fundamentowych.  Zgodnie z zasadami określonymi przez BGK istnieje możliwość płatności za wykonane roboty tylko w dwóch transzach przy czym pierwsza z nich po wykonaniu 50% robót. W związku z</w:t>
      </w:r>
      <w:r w:rsidRPr="007C7D1F">
        <w:rPr>
          <w:sz w:val="28"/>
          <w:szCs w:val="28"/>
          <w:lang w:val="pl-PL"/>
        </w:rPr>
        <w:t xml:space="preserve"> powyższym wykonawca jest zmuszony zaciągnąć kredyt bankowy na ten cel. W tej sprawie wystąpił do gminy o zgodę na cesje wynagrodzenia z tytułu zawartej umowy do wysokości nie większej niż udział środków własnych gminy.  Po uzgodnieniu z BGK taka cesja zos</w:t>
      </w:r>
      <w:r w:rsidRPr="007C7D1F">
        <w:rPr>
          <w:sz w:val="28"/>
          <w:szCs w:val="28"/>
          <w:lang w:val="pl-PL"/>
        </w:rPr>
        <w:t>tanie wykonawcy udzielona.</w:t>
      </w:r>
    </w:p>
    <w:p w14:paraId="44FCD700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32D0F4C4" w14:textId="77777777" w:rsidR="00A72CCF" w:rsidRPr="007C7D1F" w:rsidRDefault="007C7D1F">
      <w:pPr>
        <w:pStyle w:val="Standard"/>
      </w:pPr>
      <w:r w:rsidRPr="007C7D1F">
        <w:rPr>
          <w:sz w:val="28"/>
          <w:szCs w:val="28"/>
          <w:shd w:val="clear" w:color="auto" w:fill="FFFF00"/>
          <w:lang w:val="pl-PL"/>
        </w:rPr>
        <w:t>20 lipca</w:t>
      </w:r>
    </w:p>
    <w:p w14:paraId="154ACDE9" w14:textId="77777777" w:rsidR="00A72CCF" w:rsidRPr="007C7D1F" w:rsidRDefault="007C7D1F">
      <w:pPr>
        <w:pStyle w:val="Standard"/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 xml:space="preserve">Uczestniczyłem w dorocznym Święcie Policji w Pszczynie. </w:t>
      </w:r>
    </w:p>
    <w:p w14:paraId="71CA1ACA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7172AB98" w14:textId="77777777" w:rsidR="00A72CCF" w:rsidRPr="007C7D1F" w:rsidRDefault="007C7D1F">
      <w:pPr>
        <w:pStyle w:val="Standard"/>
      </w:pPr>
      <w:r w:rsidRPr="007C7D1F">
        <w:rPr>
          <w:sz w:val="28"/>
          <w:szCs w:val="28"/>
          <w:shd w:val="clear" w:color="auto" w:fill="FFFF00"/>
          <w:lang w:val="pl-PL"/>
        </w:rPr>
        <w:t>21 lipca</w:t>
      </w:r>
    </w:p>
    <w:p w14:paraId="572DDBEE" w14:textId="77777777" w:rsidR="00A72CCF" w:rsidRPr="007C7D1F" w:rsidRDefault="007C7D1F">
      <w:pPr>
        <w:pStyle w:val="Standard"/>
        <w:numPr>
          <w:ilvl w:val="0"/>
          <w:numId w:val="4"/>
        </w:numPr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>Odbyło się spotkanie z przedstawicielem Katowickiej Strefy Ekonomicznej w sprawie  zaawansowania prac planistycznych na terenie byłego Tartaku oraz tere</w:t>
      </w:r>
      <w:r w:rsidRPr="007C7D1F">
        <w:rPr>
          <w:sz w:val="28"/>
          <w:szCs w:val="28"/>
          <w:lang w:val="pl-PL"/>
        </w:rPr>
        <w:t>nach inwestycyjnych przy DK1.</w:t>
      </w:r>
    </w:p>
    <w:p w14:paraId="155B2117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64112AD9" w14:textId="77777777" w:rsidR="00A72CCF" w:rsidRPr="007C7D1F" w:rsidRDefault="007C7D1F">
      <w:pPr>
        <w:pStyle w:val="Standard"/>
        <w:numPr>
          <w:ilvl w:val="0"/>
          <w:numId w:val="4"/>
        </w:numPr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 xml:space="preserve">Odbyło się spotkanie z przewodniczącymi Komisji Rady Gminy oraz przedstawicielem firmy </w:t>
      </w:r>
      <w:proofErr w:type="spellStart"/>
      <w:r w:rsidRPr="007C7D1F">
        <w:rPr>
          <w:sz w:val="28"/>
          <w:szCs w:val="28"/>
          <w:lang w:val="pl-PL"/>
        </w:rPr>
        <w:t>HydroGeo</w:t>
      </w:r>
      <w:proofErr w:type="spellEnd"/>
      <w:r w:rsidRPr="007C7D1F">
        <w:rPr>
          <w:sz w:val="28"/>
          <w:szCs w:val="28"/>
          <w:lang w:val="pl-PL"/>
        </w:rPr>
        <w:t xml:space="preserve"> w sprawie omówienia możliwości zaopatrzenia gminy Kobiór w wodę z własnych ujęć głębinowych.</w:t>
      </w:r>
    </w:p>
    <w:p w14:paraId="01A5A938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4B59696A" w14:textId="77777777" w:rsidR="00A72CCF" w:rsidRPr="007C7D1F" w:rsidRDefault="007C7D1F">
      <w:pPr>
        <w:pStyle w:val="Standard"/>
      </w:pPr>
      <w:r w:rsidRPr="007C7D1F">
        <w:rPr>
          <w:sz w:val="28"/>
          <w:szCs w:val="28"/>
          <w:shd w:val="clear" w:color="auto" w:fill="FFFF00"/>
          <w:lang w:val="pl-PL"/>
        </w:rPr>
        <w:t>26 lipca</w:t>
      </w:r>
    </w:p>
    <w:p w14:paraId="402DD775" w14:textId="77777777" w:rsidR="00A72CCF" w:rsidRPr="007C7D1F" w:rsidRDefault="007C7D1F">
      <w:pPr>
        <w:pStyle w:val="Standard"/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 xml:space="preserve">Zakończyła się w Urzędzie </w:t>
      </w:r>
      <w:r w:rsidRPr="007C7D1F">
        <w:rPr>
          <w:sz w:val="28"/>
          <w:szCs w:val="28"/>
          <w:lang w:val="pl-PL"/>
        </w:rPr>
        <w:t>Gminy kontrola prowadzona przez Zakład Ubezpieczeń Społecznych. Zakończyła się pozytywnie  bez większych uwag.</w:t>
      </w:r>
    </w:p>
    <w:p w14:paraId="39AF818A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1D096367" w14:textId="77777777" w:rsidR="00A72CCF" w:rsidRPr="007C7D1F" w:rsidRDefault="00A72CCF">
      <w:pPr>
        <w:pStyle w:val="Standard"/>
        <w:rPr>
          <w:sz w:val="28"/>
          <w:szCs w:val="28"/>
          <w:shd w:val="clear" w:color="auto" w:fill="FFFF00"/>
          <w:lang w:val="pl-PL"/>
        </w:rPr>
      </w:pPr>
    </w:p>
    <w:p w14:paraId="0C3718D9" w14:textId="77777777" w:rsidR="00A72CCF" w:rsidRPr="007C7D1F" w:rsidRDefault="007C7D1F">
      <w:pPr>
        <w:pStyle w:val="Standard"/>
      </w:pPr>
      <w:r w:rsidRPr="007C7D1F">
        <w:rPr>
          <w:sz w:val="28"/>
          <w:szCs w:val="28"/>
          <w:shd w:val="clear" w:color="auto" w:fill="FFFF00"/>
          <w:lang w:val="pl-PL"/>
        </w:rPr>
        <w:t>27 lipca</w:t>
      </w:r>
    </w:p>
    <w:p w14:paraId="38C0F9AD" w14:textId="77777777" w:rsidR="00A72CCF" w:rsidRPr="007C7D1F" w:rsidRDefault="007C7D1F">
      <w:pPr>
        <w:pStyle w:val="Standard"/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lastRenderedPageBreak/>
        <w:t xml:space="preserve">Przystąpiono do sporządzenia nowej umowy regulującej korzystanie z Gminnego Ośrodka Sportu przez Stowarzyszenie LKS Leśnik Kobiór. Po </w:t>
      </w:r>
      <w:r w:rsidRPr="007C7D1F">
        <w:rPr>
          <w:sz w:val="28"/>
          <w:szCs w:val="28"/>
          <w:lang w:val="pl-PL"/>
        </w:rPr>
        <w:t>uzyskaniu akceptacji ze strony Rady Gminy umowa wejdzie w życie z dniem podpisania.</w:t>
      </w:r>
    </w:p>
    <w:p w14:paraId="5E372834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050E423D" w14:textId="77777777" w:rsidR="00A72CCF" w:rsidRPr="007C7D1F" w:rsidRDefault="007C7D1F">
      <w:pPr>
        <w:pStyle w:val="Standard"/>
      </w:pPr>
      <w:r w:rsidRPr="007C7D1F">
        <w:rPr>
          <w:sz w:val="28"/>
          <w:szCs w:val="28"/>
          <w:shd w:val="clear" w:color="auto" w:fill="FFFF00"/>
          <w:lang w:val="pl-PL"/>
        </w:rPr>
        <w:t>28 lipca</w:t>
      </w:r>
    </w:p>
    <w:p w14:paraId="0F0FCE7E" w14:textId="77777777" w:rsidR="00A72CCF" w:rsidRPr="007C7D1F" w:rsidRDefault="007C7D1F">
      <w:pPr>
        <w:pStyle w:val="Standard"/>
        <w:numPr>
          <w:ilvl w:val="0"/>
          <w:numId w:val="5"/>
        </w:numPr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 xml:space="preserve">Odbyła się sesja GZM oraz kolejne konsultacje składki zmiennej metodą per capita. </w:t>
      </w:r>
    </w:p>
    <w:p w14:paraId="6C717151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57151D72" w14:textId="77777777" w:rsidR="00A72CCF" w:rsidRPr="007C7D1F" w:rsidRDefault="007C7D1F">
      <w:pPr>
        <w:pStyle w:val="Standard"/>
        <w:numPr>
          <w:ilvl w:val="0"/>
          <w:numId w:val="5"/>
        </w:numPr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 xml:space="preserve">Otwarto oferty na budowę ciągu pieszo rowerowego przy ulicy </w:t>
      </w:r>
      <w:proofErr w:type="spellStart"/>
      <w:r w:rsidRPr="007C7D1F">
        <w:rPr>
          <w:sz w:val="28"/>
          <w:szCs w:val="28"/>
          <w:lang w:val="pl-PL"/>
        </w:rPr>
        <w:t>Promnickiej</w:t>
      </w:r>
      <w:proofErr w:type="spellEnd"/>
      <w:r w:rsidRPr="007C7D1F">
        <w:rPr>
          <w:sz w:val="28"/>
          <w:szCs w:val="28"/>
          <w:lang w:val="pl-PL"/>
        </w:rPr>
        <w:t xml:space="preserve"> i Pogo</w:t>
      </w:r>
      <w:r w:rsidRPr="007C7D1F">
        <w:rPr>
          <w:sz w:val="28"/>
          <w:szCs w:val="28"/>
          <w:lang w:val="pl-PL"/>
        </w:rPr>
        <w:t>dnej.  Wpłynęło 6 ofert. Najkorzystniejszą ofertę złożyła firma JKM  z Mikołowa na kwotę 2 447 700 brutto. Najdroższa oferta 4 914 755 brutto. W dniu 24 sierpnia odbyło się przekazanie placu budowy.</w:t>
      </w:r>
    </w:p>
    <w:p w14:paraId="60178357" w14:textId="77777777" w:rsidR="00A72CCF" w:rsidRPr="007C7D1F" w:rsidRDefault="00A72CCF">
      <w:pPr>
        <w:pStyle w:val="Akapitzlist"/>
        <w:rPr>
          <w:sz w:val="28"/>
          <w:szCs w:val="28"/>
          <w:lang w:val="pl-PL"/>
        </w:rPr>
      </w:pPr>
    </w:p>
    <w:p w14:paraId="01169426" w14:textId="77777777" w:rsidR="00A72CCF" w:rsidRPr="007C7D1F" w:rsidRDefault="007C7D1F">
      <w:pPr>
        <w:pStyle w:val="Standard"/>
      </w:pPr>
      <w:r w:rsidRPr="007C7D1F">
        <w:rPr>
          <w:sz w:val="28"/>
          <w:szCs w:val="28"/>
          <w:shd w:val="clear" w:color="auto" w:fill="FFFF00"/>
          <w:lang w:val="pl-PL"/>
        </w:rPr>
        <w:t>02 sierpnia</w:t>
      </w:r>
    </w:p>
    <w:p w14:paraId="5A3E2CBA" w14:textId="77777777" w:rsidR="00A72CCF" w:rsidRPr="007C7D1F" w:rsidRDefault="007C7D1F">
      <w:pPr>
        <w:pStyle w:val="Standard"/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>Podpisano umowę na dofinansowanie ze środków</w:t>
      </w:r>
      <w:r w:rsidRPr="007C7D1F">
        <w:rPr>
          <w:sz w:val="28"/>
          <w:szCs w:val="28"/>
          <w:lang w:val="pl-PL"/>
        </w:rPr>
        <w:t xml:space="preserve"> GZM z programu ograniczenia niskiej emisji budowy I etapu ciągu pieszo rowerowego Kobiór </w:t>
      </w:r>
      <w:proofErr w:type="spellStart"/>
      <w:r w:rsidRPr="007C7D1F">
        <w:rPr>
          <w:sz w:val="28"/>
          <w:szCs w:val="28"/>
          <w:lang w:val="pl-PL"/>
        </w:rPr>
        <w:t>Paprocany</w:t>
      </w:r>
      <w:proofErr w:type="spellEnd"/>
      <w:r w:rsidRPr="007C7D1F">
        <w:rPr>
          <w:sz w:val="28"/>
          <w:szCs w:val="28"/>
          <w:lang w:val="pl-PL"/>
        </w:rPr>
        <w:t>.</w:t>
      </w:r>
    </w:p>
    <w:p w14:paraId="1E46BAE2" w14:textId="77777777" w:rsidR="00A72CCF" w:rsidRPr="007C7D1F" w:rsidRDefault="007C7D1F">
      <w:pPr>
        <w:pStyle w:val="Standard"/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 xml:space="preserve">Gmina wystąpiła również do GZM o zmianę zakresu zadania w ramach PONE na rok 2022. Z uwagi na odległe terminy wykonania przyłącza gazdowego do </w:t>
      </w:r>
      <w:r w:rsidRPr="007C7D1F">
        <w:rPr>
          <w:sz w:val="28"/>
          <w:szCs w:val="28"/>
          <w:lang w:val="pl-PL"/>
        </w:rPr>
        <w:t>budynku przy Centralnej 59 gmina musiała zrezygnować z wykonania przyłącza w tym roku. W zamian za to przewiduje się wymianę części stolarki okiennej przy ulicy Rodzinnej 1. Gmina wystąpiła do konserwatora zabytków w tej sprawie.</w:t>
      </w:r>
    </w:p>
    <w:p w14:paraId="1A7C30D8" w14:textId="77777777" w:rsidR="00A72CCF" w:rsidRPr="007C7D1F" w:rsidRDefault="007C7D1F">
      <w:pPr>
        <w:pStyle w:val="Standard"/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>Gmina wystąpiła  również o</w:t>
      </w:r>
      <w:r w:rsidRPr="007C7D1F">
        <w:rPr>
          <w:sz w:val="28"/>
          <w:szCs w:val="28"/>
          <w:lang w:val="pl-PL"/>
        </w:rPr>
        <w:t xml:space="preserve"> zamianę zadania w ramach MFS.  W  ramach zadania zamiennego przewiduje się budowę parkingów przy ulicy Olszewskiego w rejonie budowanego przedszkola.</w:t>
      </w:r>
    </w:p>
    <w:p w14:paraId="296A7F8C" w14:textId="77777777" w:rsidR="00A72CCF" w:rsidRPr="007C7D1F" w:rsidRDefault="007C7D1F">
      <w:pPr>
        <w:pStyle w:val="Standard"/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>Nasze wnioski o zmianę zadań zostały zaakceptowane przez lidera Podregionu Tyskiego</w:t>
      </w:r>
    </w:p>
    <w:p w14:paraId="75ABF6B9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61250161" w14:textId="77777777" w:rsidR="00A72CCF" w:rsidRPr="007C7D1F" w:rsidRDefault="007C7D1F">
      <w:pPr>
        <w:pStyle w:val="Standard"/>
      </w:pPr>
      <w:r w:rsidRPr="007C7D1F">
        <w:rPr>
          <w:sz w:val="28"/>
          <w:szCs w:val="28"/>
          <w:shd w:val="clear" w:color="auto" w:fill="FFFF00"/>
          <w:lang w:val="pl-PL"/>
        </w:rPr>
        <w:t>4 sierpnia</w:t>
      </w:r>
    </w:p>
    <w:p w14:paraId="63B2CEE9" w14:textId="77777777" w:rsidR="00A72CCF" w:rsidRPr="007C7D1F" w:rsidRDefault="007C7D1F">
      <w:pPr>
        <w:pStyle w:val="Standard"/>
        <w:numPr>
          <w:ilvl w:val="0"/>
          <w:numId w:val="6"/>
        </w:numPr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>Odbyło si</w:t>
      </w:r>
      <w:r w:rsidRPr="007C7D1F">
        <w:rPr>
          <w:sz w:val="28"/>
          <w:szCs w:val="28"/>
          <w:lang w:val="pl-PL"/>
        </w:rPr>
        <w:t xml:space="preserve">ę spotkanie z firmą </w:t>
      </w:r>
      <w:proofErr w:type="spellStart"/>
      <w:r w:rsidRPr="007C7D1F">
        <w:rPr>
          <w:sz w:val="28"/>
          <w:szCs w:val="28"/>
          <w:lang w:val="pl-PL"/>
        </w:rPr>
        <w:t>Doeko</w:t>
      </w:r>
      <w:proofErr w:type="spellEnd"/>
      <w:r w:rsidRPr="007C7D1F">
        <w:rPr>
          <w:sz w:val="28"/>
          <w:szCs w:val="28"/>
          <w:lang w:val="pl-PL"/>
        </w:rPr>
        <w:t xml:space="preserve"> </w:t>
      </w:r>
      <w:proofErr w:type="spellStart"/>
      <w:r w:rsidRPr="007C7D1F">
        <w:rPr>
          <w:sz w:val="28"/>
          <w:szCs w:val="28"/>
          <w:lang w:val="pl-PL"/>
        </w:rPr>
        <w:t>Group</w:t>
      </w:r>
      <w:proofErr w:type="spellEnd"/>
      <w:r w:rsidRPr="007C7D1F">
        <w:rPr>
          <w:sz w:val="28"/>
          <w:szCs w:val="28"/>
          <w:lang w:val="pl-PL"/>
        </w:rPr>
        <w:t xml:space="preserve"> w sprawie przystąpienia gminy Kobiór do klastra energii. Materiały z prezentacji tego zagadnienia zostały przesłane radnym na portal. </w:t>
      </w:r>
    </w:p>
    <w:p w14:paraId="5DB8B754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125E06EE" w14:textId="77777777" w:rsidR="00A72CCF" w:rsidRPr="007C7D1F" w:rsidRDefault="007C7D1F">
      <w:pPr>
        <w:pStyle w:val="Standard"/>
        <w:numPr>
          <w:ilvl w:val="0"/>
          <w:numId w:val="6"/>
        </w:numPr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>Rozpoczęto procedurę przetargu nieograniczonego na wywóz i zagospodarowanie odpadów komu</w:t>
      </w:r>
      <w:r w:rsidRPr="007C7D1F">
        <w:rPr>
          <w:sz w:val="28"/>
          <w:szCs w:val="28"/>
          <w:lang w:val="pl-PL"/>
        </w:rPr>
        <w:t>nalnych  z terenów gminy Kobiór w roku 2023.</w:t>
      </w:r>
    </w:p>
    <w:p w14:paraId="3C3CA424" w14:textId="77777777" w:rsidR="00A72CCF" w:rsidRPr="007C7D1F" w:rsidRDefault="00A72CCF">
      <w:pPr>
        <w:pStyle w:val="Standard"/>
        <w:ind w:hanging="11"/>
        <w:rPr>
          <w:sz w:val="28"/>
          <w:szCs w:val="28"/>
          <w:shd w:val="clear" w:color="auto" w:fill="FFFF00"/>
          <w:lang w:val="pl-PL"/>
        </w:rPr>
      </w:pPr>
    </w:p>
    <w:p w14:paraId="7D71BE15" w14:textId="77777777" w:rsidR="00A72CCF" w:rsidRPr="007C7D1F" w:rsidRDefault="00A72CCF">
      <w:pPr>
        <w:pStyle w:val="Standard"/>
        <w:ind w:hanging="11"/>
        <w:rPr>
          <w:sz w:val="28"/>
          <w:szCs w:val="28"/>
          <w:shd w:val="clear" w:color="auto" w:fill="FFFF00"/>
          <w:lang w:val="pl-PL"/>
        </w:rPr>
      </w:pPr>
    </w:p>
    <w:p w14:paraId="0F963700" w14:textId="77777777" w:rsidR="00A72CCF" w:rsidRPr="007C7D1F" w:rsidRDefault="00A72CCF">
      <w:pPr>
        <w:pStyle w:val="Standard"/>
        <w:ind w:hanging="11"/>
        <w:rPr>
          <w:sz w:val="28"/>
          <w:szCs w:val="28"/>
          <w:shd w:val="clear" w:color="auto" w:fill="FFFF00"/>
          <w:lang w:val="pl-PL"/>
        </w:rPr>
      </w:pPr>
    </w:p>
    <w:p w14:paraId="10C8A8C9" w14:textId="77777777" w:rsidR="00A72CCF" w:rsidRPr="007C7D1F" w:rsidRDefault="00A72CCF">
      <w:pPr>
        <w:pStyle w:val="Standard"/>
        <w:ind w:hanging="11"/>
        <w:rPr>
          <w:sz w:val="28"/>
          <w:szCs w:val="28"/>
          <w:shd w:val="clear" w:color="auto" w:fill="FFFF00"/>
          <w:lang w:val="pl-PL"/>
        </w:rPr>
      </w:pPr>
    </w:p>
    <w:p w14:paraId="7CFFD9D1" w14:textId="77777777" w:rsidR="00A72CCF" w:rsidRPr="007C7D1F" w:rsidRDefault="007C7D1F">
      <w:pPr>
        <w:pStyle w:val="Standard"/>
        <w:ind w:hanging="11"/>
      </w:pPr>
      <w:r w:rsidRPr="007C7D1F">
        <w:rPr>
          <w:sz w:val="28"/>
          <w:szCs w:val="28"/>
          <w:shd w:val="clear" w:color="auto" w:fill="FFFF00"/>
          <w:lang w:val="pl-PL"/>
        </w:rPr>
        <w:t>9 sierpnia</w:t>
      </w:r>
    </w:p>
    <w:p w14:paraId="7E542CF8" w14:textId="77777777" w:rsidR="00A72CCF" w:rsidRPr="007C7D1F" w:rsidRDefault="007C7D1F">
      <w:pPr>
        <w:pStyle w:val="Standard"/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 xml:space="preserve">Odbyło się spotkanie z </w:t>
      </w:r>
      <w:proofErr w:type="spellStart"/>
      <w:r w:rsidRPr="007C7D1F">
        <w:rPr>
          <w:sz w:val="28"/>
          <w:szCs w:val="28"/>
          <w:lang w:val="pl-PL"/>
        </w:rPr>
        <w:t>RPWiK</w:t>
      </w:r>
      <w:proofErr w:type="spellEnd"/>
      <w:r w:rsidRPr="007C7D1F">
        <w:rPr>
          <w:sz w:val="28"/>
          <w:szCs w:val="28"/>
          <w:lang w:val="pl-PL"/>
        </w:rPr>
        <w:t xml:space="preserve"> w sprawie wieloletniego programu rozwoju i modernizacji sieci wodociągowej na terenie gminy Kobiór. Uchwała w tej sprawie będzie  procedowana na dzisiejszej sesji.</w:t>
      </w:r>
    </w:p>
    <w:p w14:paraId="7E4E24A5" w14:textId="77777777" w:rsidR="00A72CCF" w:rsidRPr="007C7D1F" w:rsidRDefault="00A72CCF">
      <w:pPr>
        <w:pStyle w:val="Standard"/>
        <w:rPr>
          <w:sz w:val="28"/>
          <w:szCs w:val="28"/>
          <w:shd w:val="clear" w:color="auto" w:fill="FFFF00"/>
          <w:lang w:val="pl-PL"/>
        </w:rPr>
      </w:pPr>
    </w:p>
    <w:p w14:paraId="16E0C634" w14:textId="77777777" w:rsidR="00A72CCF" w:rsidRPr="007C7D1F" w:rsidRDefault="007C7D1F">
      <w:pPr>
        <w:pStyle w:val="Standard"/>
      </w:pPr>
      <w:r w:rsidRPr="007C7D1F">
        <w:rPr>
          <w:sz w:val="28"/>
          <w:szCs w:val="28"/>
          <w:shd w:val="clear" w:color="auto" w:fill="FFFF00"/>
          <w:lang w:val="pl-PL"/>
        </w:rPr>
        <w:lastRenderedPageBreak/>
        <w:t>10</w:t>
      </w:r>
      <w:r w:rsidRPr="007C7D1F">
        <w:rPr>
          <w:sz w:val="28"/>
          <w:szCs w:val="28"/>
          <w:shd w:val="clear" w:color="auto" w:fill="FFFF00"/>
          <w:lang w:val="pl-PL"/>
        </w:rPr>
        <w:t xml:space="preserve"> sierpnia</w:t>
      </w:r>
    </w:p>
    <w:p w14:paraId="482080E6" w14:textId="77777777" w:rsidR="00A72CCF" w:rsidRPr="007C7D1F" w:rsidRDefault="007C7D1F">
      <w:pPr>
        <w:pStyle w:val="Standard"/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>Zawarto umowę na wykonanie projektu przebudowy ulicy Tuwima.  Wartość projektu 49 000 brutto. Termin realizacji 15 grudnia br.  Przypominam, że dokumentację realizuje się w związku z uzyskaniem promesy wstępnej o dofinansowanie przebudowy ulicy B</w:t>
      </w:r>
      <w:r w:rsidRPr="007C7D1F">
        <w:rPr>
          <w:sz w:val="28"/>
          <w:szCs w:val="28"/>
          <w:lang w:val="pl-PL"/>
        </w:rPr>
        <w:t xml:space="preserve">łękitnej i </w:t>
      </w:r>
      <w:proofErr w:type="spellStart"/>
      <w:r w:rsidRPr="007C7D1F">
        <w:rPr>
          <w:sz w:val="28"/>
          <w:szCs w:val="28"/>
          <w:lang w:val="pl-PL"/>
        </w:rPr>
        <w:t>Promnickiej</w:t>
      </w:r>
      <w:proofErr w:type="spellEnd"/>
      <w:r w:rsidRPr="007C7D1F">
        <w:rPr>
          <w:sz w:val="28"/>
          <w:szCs w:val="28"/>
          <w:lang w:val="pl-PL"/>
        </w:rPr>
        <w:t xml:space="preserve"> w ramach programu Polski Ład na kwotę 5 mln złotych.</w:t>
      </w:r>
    </w:p>
    <w:p w14:paraId="21FDC063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1ECA5EB9" w14:textId="77777777" w:rsidR="00A72CCF" w:rsidRPr="007C7D1F" w:rsidRDefault="007C7D1F">
      <w:pPr>
        <w:pStyle w:val="Standard"/>
      </w:pPr>
      <w:r w:rsidRPr="007C7D1F">
        <w:rPr>
          <w:sz w:val="28"/>
          <w:szCs w:val="28"/>
          <w:shd w:val="clear" w:color="auto" w:fill="FFFF00"/>
          <w:lang w:val="pl-PL"/>
        </w:rPr>
        <w:t>22 sierpnia</w:t>
      </w:r>
    </w:p>
    <w:p w14:paraId="54A0A0FE" w14:textId="77777777" w:rsidR="00A72CCF" w:rsidRPr="007C7D1F" w:rsidRDefault="007C7D1F">
      <w:pPr>
        <w:pStyle w:val="Standard"/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 xml:space="preserve">W związku z koniecznością rozliczenia się z efektów ekologicznych w ramach unijnego projektu budowy wodociągu i kanalizacji w rejonie ulicy </w:t>
      </w:r>
      <w:proofErr w:type="spellStart"/>
      <w:r w:rsidRPr="007C7D1F">
        <w:rPr>
          <w:sz w:val="28"/>
          <w:szCs w:val="28"/>
          <w:lang w:val="pl-PL"/>
        </w:rPr>
        <w:t>Stobika</w:t>
      </w:r>
      <w:proofErr w:type="spellEnd"/>
      <w:r w:rsidRPr="007C7D1F">
        <w:rPr>
          <w:sz w:val="28"/>
          <w:szCs w:val="28"/>
          <w:lang w:val="pl-PL"/>
        </w:rPr>
        <w:t xml:space="preserve">, Wiśniowej i </w:t>
      </w:r>
      <w:proofErr w:type="spellStart"/>
      <w:r w:rsidRPr="007C7D1F">
        <w:rPr>
          <w:sz w:val="28"/>
          <w:szCs w:val="28"/>
          <w:lang w:val="pl-PL"/>
        </w:rPr>
        <w:t>Promnickiej</w:t>
      </w:r>
      <w:proofErr w:type="spellEnd"/>
      <w:r w:rsidRPr="007C7D1F">
        <w:rPr>
          <w:sz w:val="28"/>
          <w:szCs w:val="28"/>
          <w:lang w:val="pl-PL"/>
        </w:rPr>
        <w:t>, odbyło się spotkanie z mieszkańcami tych ulic. Celem spotkania było podsumowanie ilości wykonanych przyłączy oraz osób zameldowanych na tych ulicach (RLM).  Z uwagi na pandemię oraz inflację nie wszyscy wywiązali się ze złożonych deklaracji. S</w:t>
      </w:r>
      <w:r w:rsidRPr="007C7D1F">
        <w:rPr>
          <w:sz w:val="28"/>
          <w:szCs w:val="28"/>
          <w:lang w:val="pl-PL"/>
        </w:rPr>
        <w:t>prawa jest w toku.</w:t>
      </w:r>
    </w:p>
    <w:p w14:paraId="314D1C8C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764CEC64" w14:textId="77777777" w:rsidR="00A72CCF" w:rsidRPr="007C7D1F" w:rsidRDefault="007C7D1F">
      <w:pPr>
        <w:pStyle w:val="Standard"/>
      </w:pPr>
      <w:r w:rsidRPr="007C7D1F">
        <w:rPr>
          <w:sz w:val="28"/>
          <w:szCs w:val="28"/>
          <w:shd w:val="clear" w:color="auto" w:fill="FFFF00"/>
          <w:lang w:val="pl-PL"/>
        </w:rPr>
        <w:t>23 sierpnia</w:t>
      </w:r>
    </w:p>
    <w:p w14:paraId="0015A7C0" w14:textId="77777777" w:rsidR="00A72CCF" w:rsidRPr="007C7D1F" w:rsidRDefault="007C7D1F">
      <w:pPr>
        <w:pStyle w:val="Standard"/>
        <w:numPr>
          <w:ilvl w:val="0"/>
          <w:numId w:val="7"/>
        </w:numPr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 xml:space="preserve">Odbyło się spotkanie z PZD w sprawie uregulowania spraw własnościowych gruntów w rejonie ulic Kobiórskiej i Przelotowej oraz opinia w sprawie przekazania części ulicy Leśników na rzecz Lasów Państwowych. </w:t>
      </w:r>
    </w:p>
    <w:p w14:paraId="59D1281F" w14:textId="77777777" w:rsidR="00A72CCF" w:rsidRPr="007C7D1F" w:rsidRDefault="00A72CCF">
      <w:pPr>
        <w:pStyle w:val="Standard"/>
        <w:rPr>
          <w:sz w:val="28"/>
          <w:szCs w:val="28"/>
          <w:lang w:val="pl-PL"/>
        </w:rPr>
      </w:pPr>
    </w:p>
    <w:p w14:paraId="47FD1005" w14:textId="77777777" w:rsidR="00A72CCF" w:rsidRPr="007C7D1F" w:rsidRDefault="007C7D1F">
      <w:pPr>
        <w:pStyle w:val="Standard"/>
        <w:numPr>
          <w:ilvl w:val="0"/>
          <w:numId w:val="7"/>
        </w:numPr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>Odbyło się przekaz</w:t>
      </w:r>
      <w:r w:rsidRPr="007C7D1F">
        <w:rPr>
          <w:sz w:val="28"/>
          <w:szCs w:val="28"/>
          <w:lang w:val="pl-PL"/>
        </w:rPr>
        <w:t xml:space="preserve">anie placu budowy ciągu pieszo rowerowego w rejonie ulicy </w:t>
      </w:r>
      <w:proofErr w:type="spellStart"/>
      <w:r w:rsidRPr="007C7D1F">
        <w:rPr>
          <w:sz w:val="28"/>
          <w:szCs w:val="28"/>
          <w:lang w:val="pl-PL"/>
        </w:rPr>
        <w:t>Promnickiej</w:t>
      </w:r>
      <w:proofErr w:type="spellEnd"/>
      <w:r w:rsidRPr="007C7D1F">
        <w:rPr>
          <w:sz w:val="28"/>
          <w:szCs w:val="28"/>
          <w:lang w:val="pl-PL"/>
        </w:rPr>
        <w:t xml:space="preserve"> i Pogodnej.</w:t>
      </w:r>
    </w:p>
    <w:p w14:paraId="525C605D" w14:textId="77777777" w:rsidR="00A72CCF" w:rsidRPr="007C7D1F" w:rsidRDefault="00A72CCF">
      <w:pPr>
        <w:pStyle w:val="Akapitzlist"/>
        <w:rPr>
          <w:sz w:val="28"/>
          <w:szCs w:val="28"/>
          <w:lang w:val="pl-PL"/>
        </w:rPr>
      </w:pPr>
    </w:p>
    <w:p w14:paraId="3CE9B3BD" w14:textId="77777777" w:rsidR="00A72CCF" w:rsidRPr="007C7D1F" w:rsidRDefault="007C7D1F">
      <w:pPr>
        <w:pStyle w:val="Standard"/>
      </w:pPr>
      <w:r w:rsidRPr="007C7D1F">
        <w:rPr>
          <w:sz w:val="28"/>
          <w:szCs w:val="28"/>
          <w:shd w:val="clear" w:color="auto" w:fill="FFFF00"/>
          <w:lang w:val="pl-PL"/>
        </w:rPr>
        <w:t>25 sierpnia</w:t>
      </w:r>
    </w:p>
    <w:p w14:paraId="6CA13F56" w14:textId="77777777" w:rsidR="00A72CCF" w:rsidRPr="007C7D1F" w:rsidRDefault="007C7D1F">
      <w:pPr>
        <w:pStyle w:val="Standard"/>
        <w:rPr>
          <w:sz w:val="28"/>
          <w:szCs w:val="28"/>
          <w:lang w:val="pl-PL"/>
        </w:rPr>
      </w:pPr>
      <w:r w:rsidRPr="007C7D1F">
        <w:rPr>
          <w:sz w:val="28"/>
          <w:szCs w:val="28"/>
          <w:lang w:val="pl-PL"/>
        </w:rPr>
        <w:t xml:space="preserve">Ogłoszono przetarg nieograniczony na budowę parkingu przy ulicy Olszewskiego w rejonie budowanego przedszkola.  Zadanie to planujemy dofinansować z MFS w </w:t>
      </w:r>
      <w:r w:rsidRPr="007C7D1F">
        <w:rPr>
          <w:sz w:val="28"/>
          <w:szCs w:val="28"/>
          <w:lang w:val="pl-PL"/>
        </w:rPr>
        <w:t>około 50%.</w:t>
      </w:r>
    </w:p>
    <w:p w14:paraId="0107B2BE" w14:textId="77777777" w:rsidR="00A72CCF" w:rsidRPr="007C7D1F" w:rsidRDefault="00A72CCF">
      <w:pPr>
        <w:pStyle w:val="Standard"/>
        <w:rPr>
          <w:sz w:val="28"/>
          <w:szCs w:val="28"/>
        </w:rPr>
      </w:pPr>
    </w:p>
    <w:p w14:paraId="1F60D71A" w14:textId="77777777" w:rsidR="00A72CCF" w:rsidRPr="007C7D1F" w:rsidRDefault="007C7D1F">
      <w:pPr>
        <w:pStyle w:val="Standard"/>
      </w:pPr>
      <w:r w:rsidRPr="007C7D1F">
        <w:t xml:space="preserve">                                                                      </w:t>
      </w:r>
    </w:p>
    <w:p w14:paraId="6128BD23" w14:textId="77777777" w:rsidR="00A72CCF" w:rsidRPr="007C7D1F" w:rsidRDefault="00A72CCF">
      <w:pPr>
        <w:pStyle w:val="Standard"/>
      </w:pPr>
    </w:p>
    <w:p w14:paraId="72ECD1FF" w14:textId="77777777" w:rsidR="00A72CCF" w:rsidRPr="007C7D1F" w:rsidRDefault="00A72CCF">
      <w:pPr>
        <w:pStyle w:val="Standard"/>
      </w:pPr>
    </w:p>
    <w:p w14:paraId="024129EA" w14:textId="77777777" w:rsidR="00A72CCF" w:rsidRPr="007C7D1F" w:rsidRDefault="007C7D1F">
      <w:pPr>
        <w:pStyle w:val="Standard"/>
      </w:pPr>
      <w:r w:rsidRPr="007C7D1F">
        <w:t xml:space="preserve">                                                                                   </w:t>
      </w:r>
      <w:proofErr w:type="spellStart"/>
      <w:r w:rsidRPr="007C7D1F">
        <w:t>Wójt</w:t>
      </w:r>
      <w:proofErr w:type="spellEnd"/>
      <w:r w:rsidRPr="007C7D1F">
        <w:t xml:space="preserve"> </w:t>
      </w:r>
      <w:proofErr w:type="spellStart"/>
      <w:r w:rsidRPr="007C7D1F">
        <w:t>Gminy</w:t>
      </w:r>
      <w:proofErr w:type="spellEnd"/>
      <w:r w:rsidRPr="007C7D1F">
        <w:t xml:space="preserve"> </w:t>
      </w:r>
      <w:proofErr w:type="spellStart"/>
      <w:r w:rsidRPr="007C7D1F">
        <w:t>Kobiór</w:t>
      </w:r>
      <w:proofErr w:type="spellEnd"/>
    </w:p>
    <w:p w14:paraId="18F1964E" w14:textId="77777777" w:rsidR="00A72CCF" w:rsidRPr="007C7D1F" w:rsidRDefault="007C7D1F">
      <w:pPr>
        <w:pStyle w:val="Standard"/>
      </w:pPr>
      <w:r w:rsidRPr="007C7D1F">
        <w:t xml:space="preserve"> </w:t>
      </w:r>
    </w:p>
    <w:p w14:paraId="071FECD5" w14:textId="77777777" w:rsidR="00A72CCF" w:rsidRPr="007C7D1F" w:rsidRDefault="007C7D1F">
      <w:pPr>
        <w:pStyle w:val="Standard"/>
      </w:pPr>
      <w:r w:rsidRPr="007C7D1F">
        <w:t xml:space="preserve">                                                                    </w:t>
      </w:r>
      <w:r w:rsidRPr="007C7D1F">
        <w:t xml:space="preserve">                Eugeniusz </w:t>
      </w:r>
      <w:proofErr w:type="spellStart"/>
      <w:r w:rsidRPr="007C7D1F">
        <w:t>Lubański</w:t>
      </w:r>
      <w:proofErr w:type="spellEnd"/>
    </w:p>
    <w:p w14:paraId="6ECD5E39" w14:textId="77777777" w:rsidR="00A72CCF" w:rsidRPr="007C7D1F" w:rsidRDefault="00A72CCF">
      <w:pPr>
        <w:pStyle w:val="Akapitzlist"/>
        <w:rPr>
          <w:sz w:val="28"/>
          <w:szCs w:val="28"/>
          <w:lang w:val="pl-PL"/>
        </w:rPr>
      </w:pPr>
    </w:p>
    <w:sectPr w:rsidR="00A72CCF" w:rsidRPr="007C7D1F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F8BE" w14:textId="77777777" w:rsidR="00000000" w:rsidRDefault="007C7D1F">
      <w:r>
        <w:separator/>
      </w:r>
    </w:p>
  </w:endnote>
  <w:endnote w:type="continuationSeparator" w:id="0">
    <w:p w14:paraId="4A79DED1" w14:textId="77777777" w:rsidR="00000000" w:rsidRDefault="007C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DDC1" w14:textId="77777777" w:rsidR="00970FAD" w:rsidRDefault="007C7D1F">
    <w:pPr>
      <w:pStyle w:val="Stopka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</w:p>
  <w:p w14:paraId="56411EB0" w14:textId="77777777" w:rsidR="00970FAD" w:rsidRDefault="007C7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AF69" w14:textId="77777777" w:rsidR="00000000" w:rsidRDefault="007C7D1F">
      <w:r>
        <w:rPr>
          <w:color w:val="000000"/>
        </w:rPr>
        <w:separator/>
      </w:r>
    </w:p>
  </w:footnote>
  <w:footnote w:type="continuationSeparator" w:id="0">
    <w:p w14:paraId="2A1912E0" w14:textId="77777777" w:rsidR="00000000" w:rsidRDefault="007C7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57EE" w14:textId="77777777" w:rsidR="00970FAD" w:rsidRDefault="007C7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B48"/>
    <w:multiLevelType w:val="multilevel"/>
    <w:tmpl w:val="150A84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BE5AA6"/>
    <w:multiLevelType w:val="multilevel"/>
    <w:tmpl w:val="C99269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C3213E"/>
    <w:multiLevelType w:val="multilevel"/>
    <w:tmpl w:val="0BBA55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DF802EE"/>
    <w:multiLevelType w:val="multilevel"/>
    <w:tmpl w:val="10468F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36110E2"/>
    <w:multiLevelType w:val="multilevel"/>
    <w:tmpl w:val="D1CE41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C8C4AFC"/>
    <w:multiLevelType w:val="multilevel"/>
    <w:tmpl w:val="B8008D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5C51DF"/>
    <w:multiLevelType w:val="multilevel"/>
    <w:tmpl w:val="545473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31042665">
    <w:abstractNumId w:val="3"/>
  </w:num>
  <w:num w:numId="2" w16cid:durableId="1589969078">
    <w:abstractNumId w:val="0"/>
  </w:num>
  <w:num w:numId="3" w16cid:durableId="18822739">
    <w:abstractNumId w:val="6"/>
  </w:num>
  <w:num w:numId="4" w16cid:durableId="1301426575">
    <w:abstractNumId w:val="2"/>
  </w:num>
  <w:num w:numId="5" w16cid:durableId="1865508655">
    <w:abstractNumId w:val="5"/>
  </w:num>
  <w:num w:numId="6" w16cid:durableId="1965311373">
    <w:abstractNumId w:val="1"/>
  </w:num>
  <w:num w:numId="7" w16cid:durableId="935752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2CCF"/>
    <w:rsid w:val="007C7D1F"/>
    <w:rsid w:val="00A7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5B8A"/>
  <w15:docId w15:val="{35B50DBF-011F-40B9-81A3-471C373A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Lubański</dc:creator>
  <cp:lastModifiedBy>Mirosław Dziech</cp:lastModifiedBy>
  <cp:revision>2</cp:revision>
  <cp:lastPrinted>2022-08-22T12:06:00Z</cp:lastPrinted>
  <dcterms:created xsi:type="dcterms:W3CDTF">2023-07-04T12:13:00Z</dcterms:created>
  <dcterms:modified xsi:type="dcterms:W3CDTF">2023-07-04T12:13:00Z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