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21366" w14:textId="243A2706" w:rsidR="001C7504" w:rsidRDefault="001C7504" w:rsidP="001C7504">
      <w:pPr>
        <w:jc w:val="center"/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>OGŁOSZENIE O UDZIELENIU ZAMÓWIENIA - Roboty budowlane</w:t>
      </w:r>
    </w:p>
    <w:p w14:paraId="12FEF1FF" w14:textId="77777777" w:rsid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</w:p>
    <w:p w14:paraId="6555C7F7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Ogłoszenie nr 510417868-N-2021 z dnia 22.02.2021 r. </w:t>
      </w:r>
    </w:p>
    <w:p w14:paraId="26E54C3D" w14:textId="3A77E4D2" w:rsidR="001C7504" w:rsidRPr="001C7504" w:rsidRDefault="001C7504" w:rsidP="001C7504">
      <w:pPr>
        <w:jc w:val="center"/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>Gmina Repki: „Utworzenie i funkcjonowanie Klubu Dziecięcego w Repkach”</w:t>
      </w:r>
      <w:r w:rsidRPr="001C7504">
        <w:rPr>
          <w:rFonts w:ascii="Times New Roman" w:eastAsia="Times New Roman" w:hAnsi="Times New Roman"/>
          <w:b w:val="0"/>
          <w:lang w:eastAsia="pl-PL"/>
        </w:rPr>
        <w:br/>
      </w:r>
      <w:r w:rsidRPr="001C7504">
        <w:rPr>
          <w:rFonts w:ascii="Times New Roman" w:eastAsia="Times New Roman" w:hAnsi="Times New Roman"/>
          <w:b w:val="0"/>
          <w:lang w:eastAsia="pl-PL"/>
        </w:rPr>
        <w:br/>
      </w:r>
    </w:p>
    <w:p w14:paraId="45AA7D27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Zamieszczanie ogłoszenia: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38901577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obowiązkowe </w:t>
      </w:r>
    </w:p>
    <w:p w14:paraId="0A9436F9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Ogłoszenie dotyczy: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730D9F88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zamówienia publicznego </w:t>
      </w:r>
    </w:p>
    <w:p w14:paraId="6CAE23A2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Zamówienie dotyczy projektu lub programu współfinansowanego ze środków Unii Europejskiej </w:t>
      </w:r>
    </w:p>
    <w:p w14:paraId="6F99E82C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7E6CD698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Zamówienie było przedmiotem ogłoszenia w Biuletynie Zamówień Publicznych: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307173BD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tak </w:t>
      </w:r>
      <w:r w:rsidRPr="001C7504">
        <w:rPr>
          <w:rFonts w:ascii="Times New Roman" w:eastAsia="Times New Roman" w:hAnsi="Times New Roman"/>
          <w:b w:val="0"/>
          <w:lang w:eastAsia="pl-PL"/>
        </w:rPr>
        <w:br/>
        <w:t xml:space="preserve">Numer ogłoszenia: 776252 </w:t>
      </w:r>
    </w:p>
    <w:p w14:paraId="0B71F081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Ogłoszenie o zmianie ogłoszenia zostało zamieszczone w Biuletynie Zamówień Publicznych: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2D244C59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tak </w:t>
      </w:r>
      <w:r w:rsidRPr="001C7504">
        <w:rPr>
          <w:rFonts w:ascii="Times New Roman" w:eastAsia="Times New Roman" w:hAnsi="Times New Roman"/>
          <w:b w:val="0"/>
          <w:lang w:eastAsia="pl-PL"/>
        </w:rPr>
        <w:br/>
        <w:t xml:space="preserve">Numer ogłoszenia: 776252 </w:t>
      </w:r>
    </w:p>
    <w:p w14:paraId="6491B0BF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</w:p>
    <w:p w14:paraId="443674FD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u w:val="single"/>
          <w:lang w:eastAsia="pl-PL"/>
        </w:rPr>
        <w:t>SEKCJA I: ZAMAWIAJĄCY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7832F36F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</w:p>
    <w:p w14:paraId="55B1EE3F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I. 1) NAZWA I ADRES: </w:t>
      </w:r>
    </w:p>
    <w:p w14:paraId="260DC9B8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Gmina Repki, Krajowy numer identyfikacyjny 71158205500000, ul. ul. Parkowa  7, 08-307  Repki, woj. mazowieckie, państwo Polska, tel. 257 875 029, e-mail gminarepki@list.pl, faks 257 875 066. </w:t>
      </w:r>
      <w:r w:rsidRPr="001C7504">
        <w:rPr>
          <w:rFonts w:ascii="Times New Roman" w:eastAsia="Times New Roman" w:hAnsi="Times New Roman"/>
          <w:b w:val="0"/>
          <w:lang w:eastAsia="pl-PL"/>
        </w:rPr>
        <w:br/>
        <w:t>Adres strony internetowej (</w:t>
      </w:r>
      <w:proofErr w:type="spellStart"/>
      <w:r w:rsidRPr="001C7504">
        <w:rPr>
          <w:rFonts w:ascii="Times New Roman" w:eastAsia="Times New Roman" w:hAnsi="Times New Roman"/>
          <w:b w:val="0"/>
          <w:lang w:eastAsia="pl-PL"/>
        </w:rPr>
        <w:t>url</w:t>
      </w:r>
      <w:proofErr w:type="spellEnd"/>
      <w:r w:rsidRPr="001C7504">
        <w:rPr>
          <w:rFonts w:ascii="Times New Roman" w:eastAsia="Times New Roman" w:hAnsi="Times New Roman"/>
          <w:b w:val="0"/>
          <w:lang w:eastAsia="pl-PL"/>
        </w:rPr>
        <w:t xml:space="preserve">): www.repki.pl </w:t>
      </w:r>
    </w:p>
    <w:p w14:paraId="7A0061B8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I.2) RODZAJ ZAMAWIAJĄCEGO: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7BB1D3CA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>Administracja samorządowa</w:t>
      </w:r>
    </w:p>
    <w:p w14:paraId="7016E7A3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u w:val="single"/>
          <w:lang w:eastAsia="pl-PL"/>
        </w:rPr>
        <w:t xml:space="preserve">SEKCJA II: PRZEDMIOT ZAMÓWIENIA </w:t>
      </w:r>
    </w:p>
    <w:p w14:paraId="39C150C6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II.1) Nazwa nadana zamówieniu przez zamawiającego: </w:t>
      </w:r>
    </w:p>
    <w:p w14:paraId="48449FCF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„Utworzenie i funkcjonowanie Klubu Dziecięcego w Repkach” </w:t>
      </w:r>
    </w:p>
    <w:p w14:paraId="0BB3A6E9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Numer referencyjny</w:t>
      </w:r>
      <w:r w:rsidRPr="001C7504">
        <w:rPr>
          <w:rFonts w:ascii="Times New Roman" w:eastAsia="Times New Roman" w:hAnsi="Times New Roman"/>
          <w:b w:val="0"/>
          <w:i/>
          <w:iCs/>
          <w:lang w:eastAsia="pl-PL"/>
        </w:rPr>
        <w:t>(jeżeli dotyczy):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061702E7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In.G.Km.271.32.2020 </w:t>
      </w:r>
    </w:p>
    <w:p w14:paraId="3BD70B9E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II.2) Rodzaj zamówienia: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43E592FA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Roboty budowlane </w:t>
      </w:r>
    </w:p>
    <w:p w14:paraId="59444DD8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II.3) Krótki opis przedmiotu zamówienia </w:t>
      </w:r>
      <w:r w:rsidRPr="001C7504">
        <w:rPr>
          <w:rFonts w:ascii="Times New Roman" w:eastAsia="Times New Roman" w:hAnsi="Times New Roman"/>
          <w:b w:val="0"/>
          <w:i/>
          <w:iCs/>
          <w:lang w:eastAsia="pl-PL"/>
        </w:rPr>
        <w:t>(wielkość, zakres, rodzaj i ilość dostaw, usług lub robót budowlanych lub określenie zapotrzebowania i wymagań )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1C7504">
        <w:rPr>
          <w:rFonts w:ascii="Times New Roman" w:eastAsia="Times New Roman" w:hAnsi="Times New Roman"/>
          <w:bCs/>
          <w:lang w:eastAsia="pl-PL"/>
        </w:rPr>
        <w:t>a w przypadku partnerstwa innowacyjnego - określenie zapotrzebowania na innowacyjny produkt, usługę lub roboty budowlane: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2C6B4D2F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1.. Przedmiotem zamówienia są roboty budowlane w ramach zadania „Utworzenie i funkcjonowanie Klubu Dziecięcego w Repkach”. 2. Szczegółowy zakres prac został wyszczególniony został w przedmiarze robót stanowiącym załącznik nr 8 do SIWZ oraz dokumentacji technicznej stanowiącej załącznik nr 9do SIWZ 3.Wykonawca jest zobowiązany do opracowania i dostarczenia Zamawiającemu Harmonogramu szczegółowego realizacji zadania, zwanego dalej „Harmonogramem”, nie później niż 2 dni po podpisaniu umowy. Harmonogram musi zostać uzgodniony pomiędzy stronami umowy. Harmonogram musi zawierać skończone elementy robót. Wykonawca jest zobowiązany również do jego aktualizacji na żądanie Zamawiającego w terminie do 3 dni roboczych, od dnia otrzymania </w:t>
      </w:r>
      <w:r w:rsidRPr="001C7504">
        <w:rPr>
          <w:rFonts w:ascii="Times New Roman" w:eastAsia="Times New Roman" w:hAnsi="Times New Roman"/>
          <w:b w:val="0"/>
          <w:lang w:eastAsia="pl-PL"/>
        </w:rPr>
        <w:lastRenderedPageBreak/>
        <w:t xml:space="preserve">takiego żądania. Jeżeli przedstawiony Harmonogram lub jego aktualizacja nie będą odpowiadały Zamawiającemu, Wykonawca jest zobowiązany do uwzględnienia w nich zmian wskazanych przez Zamawiającego. Jeżeli w ocenie Wykonawcy wskazania Zamawiającego będą nieprawidłowe, powinien o tym powiadomić Zamawiającego w terminie do 3 dni roboczych od otrzymania wskazań, z podaniem uzasadnienia prezentowanego stanowiska. 4. Miejsce realizacji prac: Budynek Zespołu Szkół w Repkach ul. Osiedlowa 8; 08-307 Repki </w:t>
      </w:r>
    </w:p>
    <w:p w14:paraId="2B7CC543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II.4) Informacja o częściach zamówienia: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  <w:r w:rsidRPr="001C7504">
        <w:rPr>
          <w:rFonts w:ascii="Times New Roman" w:eastAsia="Times New Roman" w:hAnsi="Times New Roman"/>
          <w:b w:val="0"/>
          <w:lang w:eastAsia="pl-PL"/>
        </w:rPr>
        <w:br/>
      </w:r>
      <w:r w:rsidRPr="001C7504">
        <w:rPr>
          <w:rFonts w:ascii="Times New Roman" w:eastAsia="Times New Roman" w:hAnsi="Times New Roman"/>
          <w:bCs/>
          <w:lang w:eastAsia="pl-PL"/>
        </w:rPr>
        <w:t>Zamówienie było podzielone na części: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6CA8763A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nie </w:t>
      </w:r>
    </w:p>
    <w:p w14:paraId="15CC7593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II.5) Główny Kod CPV: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45000000-7</w:t>
      </w:r>
    </w:p>
    <w:p w14:paraId="5FC74E75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</w:p>
    <w:p w14:paraId="7C19D855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Dodatkowe kody CPV: 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45220000-5, 45100000-8, 45300000-0, 45400000-1 </w:t>
      </w:r>
    </w:p>
    <w:p w14:paraId="068D426C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u w:val="single"/>
          <w:lang w:eastAsia="pl-PL"/>
        </w:rPr>
        <w:t xml:space="preserve">SEKCJA III: PROCEDURA </w:t>
      </w:r>
    </w:p>
    <w:p w14:paraId="7439E15A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III.1) TRYB UDZIELENIA ZAMÓWIENIA </w:t>
      </w:r>
    </w:p>
    <w:p w14:paraId="6B873BC5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>Przetarg nieograniczony</w:t>
      </w:r>
    </w:p>
    <w:p w14:paraId="3E0CDAFE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III.2) Ogłoszenie dotyczy zakończenia dynamicznego systemu zakupów </w:t>
      </w:r>
    </w:p>
    <w:p w14:paraId="0E3A27CE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>nie</w:t>
      </w:r>
    </w:p>
    <w:p w14:paraId="6815C208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III.3) Informacje dodatkowe: </w:t>
      </w:r>
    </w:p>
    <w:p w14:paraId="25C18F97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1"/>
        <w:gridCol w:w="45"/>
      </w:tblGrid>
      <w:tr w:rsidR="001C7504" w:rsidRPr="001C7504" w14:paraId="73382AEF" w14:textId="77777777" w:rsidTr="001C750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DAE4FCD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</w:p>
        </w:tc>
      </w:tr>
      <w:tr w:rsidR="001C7504" w:rsidRPr="001C7504" w14:paraId="7E0D6F52" w14:textId="77777777" w:rsidTr="001C750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CD40D42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</w:p>
        </w:tc>
      </w:tr>
      <w:tr w:rsidR="001C7504" w:rsidRPr="001C7504" w14:paraId="371E2C8A" w14:textId="77777777" w:rsidTr="001C75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4748E87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IV.1) DATA UDZIELENIA ZAMÓWIENIA: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08/02/2021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</w: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IV.2) Całkowita wartość zamówienia </w:t>
            </w:r>
          </w:p>
          <w:p w14:paraId="668CC70E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>Wartość bez VAT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 225688.88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</w: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>Waluta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 PLN </w:t>
            </w:r>
          </w:p>
          <w:p w14:paraId="41BD4126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IV.3) INFORMACJE O OFERTACH </w:t>
            </w:r>
          </w:p>
          <w:p w14:paraId="14791936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Liczba otrzymanych ofert:  2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w tym: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liczba otrzymanych ofert od małych i średnich przedsiębiorstw:  2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liczba ofert otrzymanych drogą elektroniczną:  0 </w:t>
            </w:r>
          </w:p>
          <w:p w14:paraId="04C8EE42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IV.4) LICZBA ODRZUCONYCH OFERT: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0 </w:t>
            </w:r>
          </w:p>
          <w:p w14:paraId="2B6911F3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>IV.5) NAZWA I ADRES WYKONAWCY, KTÓREMU UDZIELONO ZAMÓWIENIA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 </w:t>
            </w:r>
          </w:p>
          <w:p w14:paraId="78E2650D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Zamówienie zostało udzielone wykonawcom wspólnie ubiegającym się o udzielenie: </w:t>
            </w:r>
          </w:p>
          <w:p w14:paraId="204B9265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>nie</w:t>
            </w:r>
          </w:p>
          <w:p w14:paraId="0E3BEB1C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</w:p>
          <w:p w14:paraId="2BB7506A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Nazwa wykonawcy: Usługi Ogólnobudowlane Jacek Przesmycki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Email wykonawcy: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Adres pocztowy: Niemirki 39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Kod pocztowy: 08-304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Miejscowość: Jabłonna Lacka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Kraj/woj.: mazowieckie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Wykonawca jest małym/średnim przedsiębiorcą: </w:t>
            </w:r>
          </w:p>
          <w:p w14:paraId="3294B1AC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>tak</w:t>
            </w:r>
          </w:p>
          <w:p w14:paraId="0D70F20C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Wykonawca pochodzi z innego państwa członkowskiego Unii Europejskiej: </w:t>
            </w:r>
          </w:p>
          <w:p w14:paraId="410272AD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>nie</w:t>
            </w:r>
          </w:p>
          <w:p w14:paraId="15F63928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Wykonawca pochodzi z innego państwa nie będącego członkiem Unii Europejskiej: </w:t>
            </w:r>
          </w:p>
          <w:p w14:paraId="21FB72FF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lastRenderedPageBreak/>
              <w:t>nie</w:t>
            </w:r>
          </w:p>
          <w:p w14:paraId="467774B5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14:paraId="6FC515F3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Cena wybranej oferty/wartość umowy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220000.00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Oferta z najniższą ceną/kosztem 220000.00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Oferta z najwyższą ceną/kosztem 278865.11 </w:t>
            </w: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Waluta: PLN </w:t>
            </w:r>
          </w:p>
          <w:p w14:paraId="76E7EF14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IV.7) Informacje na temat podwykonawstwa </w:t>
            </w:r>
          </w:p>
          <w:p w14:paraId="3ACBD05F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 xml:space="preserve">Wykonawca przewiduje powierzenie wykonania części zamówienia podwykonawcy/podwykonawcom </w:t>
            </w:r>
          </w:p>
          <w:p w14:paraId="38059AF6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t>nie</w:t>
            </w:r>
          </w:p>
          <w:p w14:paraId="4A16B006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 w:val="0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14:paraId="636BBC28" w14:textId="77777777" w:rsidR="001C7504" w:rsidRPr="001C7504" w:rsidRDefault="001C7504" w:rsidP="001C7504">
            <w:pPr>
              <w:rPr>
                <w:rFonts w:ascii="Times New Roman" w:eastAsia="Times New Roman" w:hAnsi="Times New Roman"/>
                <w:b w:val="0"/>
                <w:lang w:eastAsia="pl-PL"/>
              </w:rPr>
            </w:pPr>
            <w:r w:rsidRPr="001C7504">
              <w:rPr>
                <w:rFonts w:ascii="Times New Roman" w:eastAsia="Times New Roman" w:hAnsi="Times New Roman"/>
                <w:bCs/>
                <w:lang w:eastAsia="pl-PL"/>
              </w:rPr>
              <w:t xml:space="preserve">IV.8) Informacje dodatkowe: </w:t>
            </w:r>
          </w:p>
        </w:tc>
      </w:tr>
    </w:tbl>
    <w:p w14:paraId="1B9F7417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</w:p>
    <w:p w14:paraId="4F35548C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IV.9) UZASADNIENIE UDZIELENIA ZAMÓWIENIA W TRYBIE NEGOCJACJI BEZ OGŁOSZENIA, ZAMÓWIENIA Z WOLNEJ RĘKI ALBO ZAPYTANIA O CENĘ </w:t>
      </w:r>
    </w:p>
    <w:p w14:paraId="4BF94F8F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</w:p>
    <w:p w14:paraId="366DEC7A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>IV.9.1) Podstawa prawna</w:t>
      </w:r>
      <w:r w:rsidRPr="001C7504">
        <w:rPr>
          <w:rFonts w:ascii="Times New Roman" w:eastAsia="Times New Roman" w:hAnsi="Times New Roman"/>
          <w:b w:val="0"/>
          <w:lang w:eastAsia="pl-PL"/>
        </w:rPr>
        <w:t xml:space="preserve"> </w:t>
      </w:r>
    </w:p>
    <w:p w14:paraId="3215E1C2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Postępowanie prowadzone jest w trybie   na podstawie art.  ustawy </w:t>
      </w:r>
      <w:proofErr w:type="spellStart"/>
      <w:r w:rsidRPr="001C7504">
        <w:rPr>
          <w:rFonts w:ascii="Times New Roman" w:eastAsia="Times New Roman" w:hAnsi="Times New Roman"/>
          <w:b w:val="0"/>
          <w:lang w:eastAsia="pl-PL"/>
        </w:rPr>
        <w:t>Pzp</w:t>
      </w:r>
      <w:proofErr w:type="spellEnd"/>
      <w:r w:rsidRPr="001C7504">
        <w:rPr>
          <w:rFonts w:ascii="Times New Roman" w:eastAsia="Times New Roman" w:hAnsi="Times New Roman"/>
          <w:b w:val="0"/>
          <w:lang w:eastAsia="pl-PL"/>
        </w:rPr>
        <w:t xml:space="preserve">. </w:t>
      </w:r>
    </w:p>
    <w:p w14:paraId="0C82965D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Cs/>
          <w:lang w:eastAsia="pl-PL"/>
        </w:rPr>
        <w:t xml:space="preserve">IV.9.2) Uzasadnienie wyboru trybu </w:t>
      </w:r>
    </w:p>
    <w:p w14:paraId="08CF1AD2" w14:textId="77777777" w:rsidR="001C7504" w:rsidRPr="001C7504" w:rsidRDefault="001C7504" w:rsidP="001C7504">
      <w:pPr>
        <w:rPr>
          <w:rFonts w:ascii="Times New Roman" w:eastAsia="Times New Roman" w:hAnsi="Times New Roman"/>
          <w:b w:val="0"/>
          <w:lang w:eastAsia="pl-PL"/>
        </w:rPr>
      </w:pPr>
      <w:r w:rsidRPr="001C7504">
        <w:rPr>
          <w:rFonts w:ascii="Times New Roman" w:eastAsia="Times New Roman" w:hAnsi="Times New Roman"/>
          <w:b w:val="0"/>
          <w:lang w:eastAsia="pl-PL"/>
        </w:rPr>
        <w:t xml:space="preserve">Należy podać uzasadnienie faktyczne i prawne wyboru trybu oraz wyjaśnić, dlaczego udzielenie zamówienia jest zgodne z przepisami. </w:t>
      </w:r>
    </w:p>
    <w:p w14:paraId="12F2B482" w14:textId="77777777" w:rsidR="008527EE" w:rsidRDefault="001C7504" w:rsidP="00762B60"/>
    <w:p w14:paraId="6744B374" w14:textId="77777777" w:rsidR="001C7504" w:rsidRDefault="001C7504" w:rsidP="00762B60"/>
    <w:p w14:paraId="51A5587C" w14:textId="3C8723A0" w:rsidR="001C7504" w:rsidRPr="001C7504" w:rsidRDefault="001C7504" w:rsidP="001C7504">
      <w:pPr>
        <w:ind w:left="5664"/>
        <w:rPr>
          <w:rFonts w:ascii="Times New Roman" w:hAnsi="Times New Roman"/>
        </w:rPr>
      </w:pPr>
      <w:r w:rsidRPr="001C7504">
        <w:rPr>
          <w:rFonts w:ascii="Times New Roman" w:hAnsi="Times New Roman"/>
        </w:rPr>
        <w:t>Wójt Gminy Repki</w:t>
      </w:r>
    </w:p>
    <w:p w14:paraId="66894E21" w14:textId="592AD501" w:rsidR="001C7504" w:rsidRPr="00762B60" w:rsidRDefault="001C7504" w:rsidP="001C7504">
      <w:pPr>
        <w:ind w:left="5664"/>
      </w:pPr>
      <w:r>
        <w:rPr>
          <w:rFonts w:ascii="Times New Roman" w:hAnsi="Times New Roman"/>
        </w:rPr>
        <w:t xml:space="preserve">  </w:t>
      </w:r>
      <w:bookmarkStart w:id="0" w:name="_GoBack"/>
      <w:bookmarkEnd w:id="0"/>
      <w:r w:rsidRPr="001C7504">
        <w:rPr>
          <w:rFonts w:ascii="Times New Roman" w:hAnsi="Times New Roman"/>
        </w:rPr>
        <w:t>Apolonia Stasiuk</w:t>
      </w:r>
      <w:r>
        <w:t xml:space="preserve"> </w:t>
      </w:r>
    </w:p>
    <w:sectPr w:rsidR="001C7504" w:rsidRPr="00762B60" w:rsidSect="0003111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68"/>
    <w:rsid w:val="00031115"/>
    <w:rsid w:val="000F309B"/>
    <w:rsid w:val="001C7504"/>
    <w:rsid w:val="002C7080"/>
    <w:rsid w:val="00314942"/>
    <w:rsid w:val="00762B60"/>
    <w:rsid w:val="00840D68"/>
    <w:rsid w:val="00D7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2A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b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0D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b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0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6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8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9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9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4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4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3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5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3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2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15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8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8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8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3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0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90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9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5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7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9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7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2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6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62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43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6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6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6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4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5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67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1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0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2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6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7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5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Melon</dc:creator>
  <cp:lastModifiedBy>Andrzej Skorupka</cp:lastModifiedBy>
  <cp:revision>2</cp:revision>
  <cp:lastPrinted>2021-02-22T09:44:00Z</cp:lastPrinted>
  <dcterms:created xsi:type="dcterms:W3CDTF">2021-02-22T09:44:00Z</dcterms:created>
  <dcterms:modified xsi:type="dcterms:W3CDTF">2021-02-22T09:44:00Z</dcterms:modified>
</cp:coreProperties>
</file>