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1E6D0" w14:textId="77777777" w:rsidR="00C07C6F" w:rsidRPr="0054014A" w:rsidRDefault="00C07C6F" w:rsidP="00C07C6F">
      <w:pPr>
        <w:spacing w:line="312" w:lineRule="auto"/>
        <w:rPr>
          <w:b/>
          <w:bCs/>
          <w:color w:val="000000" w:themeColor="text1"/>
        </w:rPr>
      </w:pPr>
    </w:p>
    <w:p w14:paraId="7E30B318" w14:textId="77777777" w:rsidR="00E82DD5" w:rsidRPr="0054014A" w:rsidRDefault="00E82DD5" w:rsidP="00E82DD5">
      <w:pPr>
        <w:spacing w:line="312" w:lineRule="auto"/>
        <w:jc w:val="center"/>
        <w:rPr>
          <w:b/>
          <w:bCs/>
          <w:color w:val="000000" w:themeColor="text1"/>
        </w:rPr>
      </w:pPr>
      <w:r w:rsidRPr="0054014A">
        <w:rPr>
          <w:b/>
          <w:bCs/>
          <w:color w:val="000000" w:themeColor="text1"/>
        </w:rPr>
        <w:t>POSTANOWIENIE</w:t>
      </w:r>
      <w:r w:rsidR="00C14C93" w:rsidRPr="0054014A">
        <w:rPr>
          <w:b/>
          <w:bCs/>
          <w:color w:val="000000" w:themeColor="text1"/>
        </w:rPr>
        <w:t xml:space="preserve"> NR </w:t>
      </w:r>
      <w:r w:rsidR="00D7021E">
        <w:rPr>
          <w:b/>
          <w:bCs/>
          <w:color w:val="000000" w:themeColor="text1"/>
        </w:rPr>
        <w:t>62</w:t>
      </w:r>
      <w:r w:rsidR="00C14C93" w:rsidRPr="0054014A">
        <w:rPr>
          <w:b/>
          <w:bCs/>
          <w:color w:val="000000" w:themeColor="text1"/>
        </w:rPr>
        <w:t>/2025</w:t>
      </w:r>
    </w:p>
    <w:p w14:paraId="2D539FC6" w14:textId="77777777" w:rsidR="00F108F0" w:rsidRPr="0054014A" w:rsidRDefault="00E82DD5" w:rsidP="00E82DD5">
      <w:pPr>
        <w:spacing w:line="312" w:lineRule="auto"/>
        <w:jc w:val="center"/>
        <w:rPr>
          <w:b/>
          <w:color w:val="FF0000"/>
        </w:rPr>
      </w:pPr>
      <w:r w:rsidRPr="0054014A">
        <w:rPr>
          <w:b/>
          <w:color w:val="000000" w:themeColor="text1"/>
        </w:rPr>
        <w:t xml:space="preserve"> </w:t>
      </w:r>
      <w:r w:rsidR="00C07C6F" w:rsidRPr="0054014A">
        <w:rPr>
          <w:b/>
          <w:color w:val="000000" w:themeColor="text1"/>
        </w:rPr>
        <w:t>Komisarza Wyborczego w Ostrołęce II</w:t>
      </w:r>
    </w:p>
    <w:p w14:paraId="7C2532BD" w14:textId="77777777" w:rsidR="00F108F0" w:rsidRPr="0054014A" w:rsidRDefault="004875E9">
      <w:pPr>
        <w:spacing w:line="312" w:lineRule="auto"/>
        <w:jc w:val="center"/>
        <w:rPr>
          <w:b/>
        </w:rPr>
      </w:pPr>
      <w:r w:rsidRPr="0054014A">
        <w:rPr>
          <w:b/>
        </w:rPr>
        <w:t xml:space="preserve">z dnia </w:t>
      </w:r>
      <w:r w:rsidR="00004538" w:rsidRPr="0054014A">
        <w:rPr>
          <w:b/>
        </w:rPr>
        <w:t>6 maja 2025</w:t>
      </w:r>
      <w:r w:rsidR="00F108F0" w:rsidRPr="0054014A">
        <w:rPr>
          <w:b/>
        </w:rPr>
        <w:t xml:space="preserve"> r.</w:t>
      </w:r>
    </w:p>
    <w:p w14:paraId="3A186543" w14:textId="77777777" w:rsidR="00F108F0" w:rsidRPr="0054014A" w:rsidRDefault="00EB6EAC" w:rsidP="00CA7C71">
      <w:pPr>
        <w:spacing w:line="312" w:lineRule="auto"/>
        <w:jc w:val="center"/>
        <w:rPr>
          <w:b/>
          <w:bCs/>
        </w:rPr>
      </w:pPr>
      <w:r w:rsidRPr="0054014A">
        <w:rPr>
          <w:b/>
          <w:bCs/>
        </w:rPr>
        <w:t xml:space="preserve">w sprawie </w:t>
      </w:r>
      <w:r w:rsidR="00AB43FB" w:rsidRPr="0054014A">
        <w:rPr>
          <w:b/>
          <w:bCs/>
        </w:rPr>
        <w:t>zmiany</w:t>
      </w:r>
      <w:r w:rsidR="00382707" w:rsidRPr="0054014A">
        <w:rPr>
          <w:b/>
          <w:bCs/>
        </w:rPr>
        <w:t xml:space="preserve"> w składzie </w:t>
      </w:r>
      <w:r w:rsidR="00DD1F89" w:rsidRPr="0054014A">
        <w:rPr>
          <w:b/>
          <w:bCs/>
        </w:rPr>
        <w:t>Obwodowej Komisji Wyborczej Nr 1</w:t>
      </w:r>
      <w:r w:rsidR="00997563" w:rsidRPr="0054014A">
        <w:rPr>
          <w:b/>
          <w:bCs/>
        </w:rPr>
        <w:t xml:space="preserve"> </w:t>
      </w:r>
      <w:r w:rsidR="009510B2" w:rsidRPr="0054014A">
        <w:rPr>
          <w:b/>
          <w:bCs/>
        </w:rPr>
        <w:t>w gminie Somianka</w:t>
      </w:r>
    </w:p>
    <w:p w14:paraId="54F184B2" w14:textId="77777777" w:rsidR="00CA7C71" w:rsidRPr="0054014A" w:rsidRDefault="00CA7C71" w:rsidP="00CA7C71">
      <w:pPr>
        <w:spacing w:line="312" w:lineRule="auto"/>
        <w:jc w:val="center"/>
        <w:rPr>
          <w:bCs/>
        </w:rPr>
      </w:pPr>
    </w:p>
    <w:p w14:paraId="507C73D5" w14:textId="77777777" w:rsidR="00F108F0" w:rsidRPr="0054014A" w:rsidRDefault="0052551D" w:rsidP="00E02C14">
      <w:pPr>
        <w:spacing w:line="312" w:lineRule="auto"/>
        <w:ind w:firstLine="567"/>
        <w:jc w:val="both"/>
      </w:pPr>
      <w:r w:rsidRPr="0054014A">
        <w:t xml:space="preserve">Na podstawie </w:t>
      </w:r>
      <w:r w:rsidR="00997563" w:rsidRPr="0054014A">
        <w:t>art. 167 § 1 pkt 3a i art. 184 § 1</w:t>
      </w:r>
      <w:r w:rsidR="004D6691" w:rsidRPr="0054014A">
        <w:rPr>
          <w:color w:val="000000" w:themeColor="text1"/>
        </w:rPr>
        <w:t xml:space="preserve"> </w:t>
      </w:r>
      <w:r w:rsidR="003854C0" w:rsidRPr="0054014A">
        <w:t>pkt 1</w:t>
      </w:r>
      <w:r w:rsidR="003854C0" w:rsidRPr="0054014A">
        <w:rPr>
          <w:color w:val="000000" w:themeColor="text1"/>
        </w:rPr>
        <w:t xml:space="preserve"> </w:t>
      </w:r>
      <w:r w:rsidR="00382707" w:rsidRPr="0054014A">
        <w:rPr>
          <w:color w:val="000000" w:themeColor="text1"/>
        </w:rPr>
        <w:t>oraz § 4</w:t>
      </w:r>
      <w:r w:rsidR="00751DED" w:rsidRPr="0054014A">
        <w:rPr>
          <w:color w:val="000000" w:themeColor="text1"/>
        </w:rPr>
        <w:t xml:space="preserve"> </w:t>
      </w:r>
      <w:r w:rsidR="00467BBC" w:rsidRPr="0054014A">
        <w:t xml:space="preserve">ustawy z dnia 5 stycznia 2011 r. – Kodeks wyborczy </w:t>
      </w:r>
      <w:r w:rsidR="00382707" w:rsidRPr="0054014A">
        <w:t>(</w:t>
      </w:r>
      <w:r w:rsidR="00D8425F" w:rsidRPr="0054014A">
        <w:t>Dz. U. z 2025 r. poz. 365</w:t>
      </w:r>
      <w:r w:rsidR="00382707" w:rsidRPr="0054014A">
        <w:t>)</w:t>
      </w:r>
      <w:r w:rsidR="00BF3C56" w:rsidRPr="0054014A">
        <w:t xml:space="preserve"> </w:t>
      </w:r>
      <w:r w:rsidR="00D8425F" w:rsidRPr="0054014A">
        <w:rPr>
          <w:color w:val="000000" w:themeColor="text1"/>
        </w:rPr>
        <w:t>Komisarz Wyborczy w Ostrołęce II</w:t>
      </w:r>
      <w:r w:rsidR="00751DED" w:rsidRPr="0054014A">
        <w:rPr>
          <w:color w:val="FF0000"/>
        </w:rPr>
        <w:t xml:space="preserve"> </w:t>
      </w:r>
      <w:r w:rsidR="00751DED" w:rsidRPr="0054014A">
        <w:rPr>
          <w:color w:val="000000" w:themeColor="text1"/>
        </w:rPr>
        <w:t>postanawia</w:t>
      </w:r>
      <w:r w:rsidR="0056465E" w:rsidRPr="0054014A">
        <w:rPr>
          <w:color w:val="000000"/>
        </w:rPr>
        <w:t>, co następuje</w:t>
      </w:r>
      <w:r w:rsidRPr="0054014A">
        <w:t>:</w:t>
      </w:r>
    </w:p>
    <w:p w14:paraId="5174A40B" w14:textId="77777777" w:rsidR="00D00CEA" w:rsidRPr="0054014A" w:rsidRDefault="00D00CEA">
      <w:pPr>
        <w:spacing w:line="312" w:lineRule="auto"/>
        <w:jc w:val="both"/>
      </w:pPr>
    </w:p>
    <w:p w14:paraId="02C628E5" w14:textId="77777777" w:rsidR="00F108F0" w:rsidRPr="0054014A" w:rsidRDefault="00F108F0">
      <w:pPr>
        <w:spacing w:line="312" w:lineRule="auto"/>
        <w:jc w:val="center"/>
      </w:pPr>
      <w:r w:rsidRPr="0054014A">
        <w:t>§ 1.</w:t>
      </w:r>
    </w:p>
    <w:p w14:paraId="071B8614" w14:textId="77777777" w:rsidR="004D6691" w:rsidRPr="0054014A" w:rsidRDefault="004D6691" w:rsidP="004D6691">
      <w:pPr>
        <w:spacing w:after="240" w:line="312" w:lineRule="auto"/>
        <w:jc w:val="both"/>
      </w:pPr>
      <w:r w:rsidRPr="0054014A">
        <w:t xml:space="preserve">Stwierdza się wygaśnięcie członkostwa w </w:t>
      </w:r>
      <w:r w:rsidR="00997563" w:rsidRPr="0054014A">
        <w:rPr>
          <w:bCs/>
        </w:rPr>
        <w:t>Obwodowej Komisji Wyborczej Nr 1</w:t>
      </w:r>
      <w:r w:rsidR="00C13F46" w:rsidRPr="0054014A">
        <w:t xml:space="preserve"> </w:t>
      </w:r>
      <w:r w:rsidR="009510B2" w:rsidRPr="0054014A">
        <w:rPr>
          <w:bCs/>
        </w:rPr>
        <w:t>w gminie Somianka</w:t>
      </w:r>
      <w:r w:rsidRPr="0054014A">
        <w:t xml:space="preserve">, powołanej w celu przeprowadzenia wyborów </w:t>
      </w:r>
      <w:r w:rsidR="003A4452" w:rsidRPr="0054014A">
        <w:t>Prezydenta Rzeczypospolitej Polskiej</w:t>
      </w:r>
      <w:r w:rsidRPr="0054014A">
        <w:t xml:space="preserve"> zarządzonych na dzień 18 maja 2025 r. niżej wymienionego członka, z powodu zrzeczenia się:</w:t>
      </w:r>
    </w:p>
    <w:tbl>
      <w:tblPr>
        <w:tblW w:w="856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2"/>
        <w:gridCol w:w="8007"/>
      </w:tblGrid>
      <w:tr w:rsidR="00143C6C" w:rsidRPr="0054014A" w14:paraId="55C41D61" w14:textId="77777777" w:rsidTr="00164E82">
        <w:tc>
          <w:tcPr>
            <w:tcW w:w="562" w:type="dxa"/>
            <w:shd w:val="clear" w:color="auto" w:fill="auto"/>
          </w:tcPr>
          <w:p w14:paraId="45F3592D" w14:textId="77777777" w:rsidR="00143C6C" w:rsidRPr="0054014A" w:rsidRDefault="00143C6C" w:rsidP="00164E82">
            <w:pPr>
              <w:pStyle w:val="Tekstpodstawowywcity2"/>
              <w:spacing w:line="276" w:lineRule="auto"/>
              <w:ind w:left="29" w:firstLine="0"/>
              <w:jc w:val="center"/>
              <w:rPr>
                <w:sz w:val="24"/>
                <w:szCs w:val="24"/>
              </w:rPr>
            </w:pPr>
            <w:r w:rsidRPr="0054014A">
              <w:rPr>
                <w:sz w:val="24"/>
                <w:szCs w:val="24"/>
              </w:rPr>
              <w:t>1</w:t>
            </w:r>
            <w:r w:rsidR="007F7089" w:rsidRPr="0054014A">
              <w:rPr>
                <w:sz w:val="24"/>
                <w:szCs w:val="24"/>
              </w:rPr>
              <w:t>.</w:t>
            </w:r>
          </w:p>
        </w:tc>
        <w:tc>
          <w:tcPr>
            <w:tcW w:w="8007" w:type="dxa"/>
            <w:shd w:val="clear" w:color="auto" w:fill="auto"/>
          </w:tcPr>
          <w:p w14:paraId="23B0EEC1" w14:textId="77777777" w:rsidR="00143C6C" w:rsidRPr="0054014A" w:rsidRDefault="007F7089" w:rsidP="00143C6C">
            <w:pPr>
              <w:pStyle w:val="Tekstpodstawowywcity2"/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54014A">
              <w:rPr>
                <w:b/>
                <w:sz w:val="24"/>
                <w:szCs w:val="24"/>
              </w:rPr>
              <w:t>Paulina Puławska</w:t>
            </w:r>
            <w:r w:rsidRPr="0054014A">
              <w:rPr>
                <w:sz w:val="24"/>
                <w:szCs w:val="24"/>
              </w:rPr>
              <w:t xml:space="preserve">, </w:t>
            </w:r>
            <w:r w:rsidR="00977A26" w:rsidRPr="00977A26">
              <w:rPr>
                <w:sz w:val="24"/>
                <w:szCs w:val="24"/>
              </w:rPr>
              <w:t>zgłoszona przez KOMITET WYBORCZY KANDYDATA NA PREZYDENTA RZECZYPOSPOLITEJ POLSKIEJ MARKA WOCHA, zam. Wola Mystkowska</w:t>
            </w:r>
          </w:p>
        </w:tc>
      </w:tr>
    </w:tbl>
    <w:p w14:paraId="5FA80613" w14:textId="77777777" w:rsidR="00654A37" w:rsidRPr="0054014A" w:rsidRDefault="00654A37" w:rsidP="0074239C">
      <w:pPr>
        <w:spacing w:line="312" w:lineRule="auto"/>
      </w:pPr>
    </w:p>
    <w:p w14:paraId="4BFE0010" w14:textId="77777777" w:rsidR="00E66817" w:rsidRPr="0054014A" w:rsidRDefault="00E66817" w:rsidP="0074239C">
      <w:pPr>
        <w:spacing w:line="312" w:lineRule="auto"/>
      </w:pPr>
    </w:p>
    <w:p w14:paraId="6A5534A3" w14:textId="77777777" w:rsidR="0074239C" w:rsidRPr="0054014A" w:rsidRDefault="0074239C" w:rsidP="0074239C">
      <w:pPr>
        <w:spacing w:line="312" w:lineRule="auto"/>
        <w:jc w:val="center"/>
      </w:pPr>
      <w:r w:rsidRPr="0054014A">
        <w:t>§ 2.</w:t>
      </w:r>
    </w:p>
    <w:p w14:paraId="61D12E59" w14:textId="77777777" w:rsidR="00756BC6" w:rsidRPr="0054014A" w:rsidRDefault="00756BC6" w:rsidP="00310A77">
      <w:pPr>
        <w:spacing w:after="240" w:line="312" w:lineRule="auto"/>
        <w:jc w:val="both"/>
      </w:pPr>
      <w:r w:rsidRPr="0054014A">
        <w:t xml:space="preserve">Na wakujące miejsce </w:t>
      </w:r>
      <w:r w:rsidR="00E46C68" w:rsidRPr="0054014A">
        <w:t xml:space="preserve">powołuje się </w:t>
      </w:r>
      <w:r w:rsidRPr="0054014A">
        <w:t>niżej wymienioną osobę:</w:t>
      </w:r>
    </w:p>
    <w:tbl>
      <w:tblPr>
        <w:tblW w:w="8569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2"/>
        <w:gridCol w:w="8007"/>
      </w:tblGrid>
      <w:tr w:rsidR="00F553B1" w:rsidRPr="0054014A" w14:paraId="5E8DCBCB" w14:textId="77777777" w:rsidTr="00164E82">
        <w:tc>
          <w:tcPr>
            <w:tcW w:w="562" w:type="dxa"/>
            <w:shd w:val="clear" w:color="auto" w:fill="auto"/>
          </w:tcPr>
          <w:p w14:paraId="30EC0412" w14:textId="77777777" w:rsidR="00F553B1" w:rsidRPr="0054014A" w:rsidRDefault="00F553B1" w:rsidP="00164E82">
            <w:pPr>
              <w:pStyle w:val="Tekstpodstawowywcity2"/>
              <w:spacing w:line="276" w:lineRule="auto"/>
              <w:ind w:left="29" w:firstLine="0"/>
              <w:jc w:val="center"/>
              <w:rPr>
                <w:sz w:val="24"/>
                <w:szCs w:val="24"/>
              </w:rPr>
            </w:pPr>
            <w:r w:rsidRPr="0054014A">
              <w:rPr>
                <w:sz w:val="24"/>
                <w:szCs w:val="24"/>
              </w:rPr>
              <w:t>1</w:t>
            </w:r>
            <w:r w:rsidR="007F7089" w:rsidRPr="0054014A">
              <w:rPr>
                <w:sz w:val="24"/>
                <w:szCs w:val="24"/>
              </w:rPr>
              <w:t>.</w:t>
            </w:r>
          </w:p>
        </w:tc>
        <w:tc>
          <w:tcPr>
            <w:tcW w:w="8007" w:type="dxa"/>
            <w:shd w:val="clear" w:color="auto" w:fill="auto"/>
          </w:tcPr>
          <w:p w14:paraId="6964E40E" w14:textId="77777777" w:rsidR="00F553B1" w:rsidRPr="0054014A" w:rsidRDefault="007F7089" w:rsidP="009F2519">
            <w:pPr>
              <w:pStyle w:val="Tekstpodstawowywcity2"/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54014A">
              <w:rPr>
                <w:b/>
                <w:sz w:val="24"/>
                <w:szCs w:val="24"/>
              </w:rPr>
              <w:t xml:space="preserve">Natalia </w:t>
            </w:r>
            <w:proofErr w:type="spellStart"/>
            <w:r w:rsidRPr="0054014A">
              <w:rPr>
                <w:b/>
                <w:sz w:val="24"/>
                <w:szCs w:val="24"/>
              </w:rPr>
              <w:t>Tolak</w:t>
            </w:r>
            <w:proofErr w:type="spellEnd"/>
            <w:r w:rsidRPr="0054014A">
              <w:rPr>
                <w:sz w:val="24"/>
                <w:szCs w:val="24"/>
              </w:rPr>
              <w:t xml:space="preserve">, </w:t>
            </w:r>
            <w:r w:rsidR="00977A26" w:rsidRPr="00977A26">
              <w:rPr>
                <w:sz w:val="24"/>
                <w:szCs w:val="24"/>
              </w:rPr>
              <w:t>zgłoszona przez KOMITET WYBORCZY KANDYDATA NA PREZYDENTA RZECZYPOSPOLITEJ POLSKIEJ MARKA WOCHA (uzupełnienie składu), zam. Kręgi</w:t>
            </w:r>
          </w:p>
        </w:tc>
      </w:tr>
    </w:tbl>
    <w:p w14:paraId="00D01B5E" w14:textId="77777777" w:rsidR="00E66817" w:rsidRPr="0054014A" w:rsidRDefault="00E66817" w:rsidP="00143C6C">
      <w:pPr>
        <w:spacing w:line="312" w:lineRule="auto"/>
      </w:pPr>
    </w:p>
    <w:p w14:paraId="4AB698D9" w14:textId="77777777" w:rsidR="00E66817" w:rsidRPr="0054014A" w:rsidRDefault="00E66817" w:rsidP="00E66817">
      <w:pPr>
        <w:spacing w:line="312" w:lineRule="auto"/>
        <w:jc w:val="center"/>
      </w:pPr>
      <w:r w:rsidRPr="0054014A">
        <w:t>§ 3</w:t>
      </w:r>
      <w:r w:rsidR="00E937AD" w:rsidRPr="0054014A">
        <w:t>.</w:t>
      </w:r>
    </w:p>
    <w:p w14:paraId="5A12A369" w14:textId="77777777" w:rsidR="00E66817" w:rsidRPr="0054014A" w:rsidRDefault="0044301B" w:rsidP="00E66817">
      <w:pPr>
        <w:spacing w:line="312" w:lineRule="auto"/>
      </w:pPr>
      <w:r w:rsidRPr="0054014A">
        <w:rPr>
          <w:color w:val="000000" w:themeColor="text1"/>
        </w:rPr>
        <w:t>Postanowienie</w:t>
      </w:r>
      <w:r w:rsidR="00E66817" w:rsidRPr="0054014A">
        <w:t xml:space="preserve"> wchodzi w życie z dniem pod</w:t>
      </w:r>
      <w:r w:rsidR="00E46C68" w:rsidRPr="0054014A">
        <w:t>pisania.</w:t>
      </w:r>
    </w:p>
    <w:p w14:paraId="1813CBA3" w14:textId="77777777" w:rsidR="00124B02" w:rsidRPr="0054014A" w:rsidRDefault="00124B02" w:rsidP="00E66817">
      <w:pPr>
        <w:spacing w:line="312" w:lineRule="auto"/>
      </w:pPr>
    </w:p>
    <w:p w14:paraId="4A77F38C" w14:textId="77777777" w:rsidR="0044301B" w:rsidRPr="0054014A" w:rsidRDefault="0044301B" w:rsidP="00D7021E">
      <w:pPr>
        <w:spacing w:line="312" w:lineRule="auto"/>
        <w:ind w:left="4536"/>
        <w:jc w:val="center"/>
        <w:rPr>
          <w:b/>
          <w:bCs/>
          <w:color w:val="FF0000"/>
        </w:rPr>
      </w:pPr>
      <w:r w:rsidRPr="0054014A">
        <w:rPr>
          <w:b/>
          <w:bCs/>
          <w:color w:val="000000" w:themeColor="text1"/>
        </w:rPr>
        <w:t>Komisarz Wyborczy</w:t>
      </w:r>
      <w:r w:rsidRPr="0054014A">
        <w:rPr>
          <w:b/>
          <w:bCs/>
          <w:color w:val="000000" w:themeColor="text1"/>
        </w:rPr>
        <w:br/>
      </w:r>
      <w:r w:rsidR="00F553B1" w:rsidRPr="0054014A">
        <w:rPr>
          <w:b/>
          <w:bCs/>
          <w:color w:val="000000" w:themeColor="text1"/>
        </w:rPr>
        <w:t>w Ostrołęce II</w:t>
      </w:r>
    </w:p>
    <w:p w14:paraId="76C718B3" w14:textId="77777777" w:rsidR="00124B02" w:rsidRPr="0054014A" w:rsidRDefault="00D7021E" w:rsidP="0044301B">
      <w:pPr>
        <w:spacing w:line="312" w:lineRule="auto"/>
        <w:ind w:left="4536"/>
        <w:jc w:val="center"/>
      </w:pPr>
      <w:r>
        <w:rPr>
          <w:b/>
          <w:bCs/>
        </w:rPr>
        <w:t xml:space="preserve">/-/ </w:t>
      </w:r>
      <w:r w:rsidR="00F553B1" w:rsidRPr="0054014A">
        <w:rPr>
          <w:b/>
          <w:bCs/>
        </w:rPr>
        <w:t>Krystyna Kołota</w:t>
      </w:r>
    </w:p>
    <w:p w14:paraId="4F0B78DF" w14:textId="77777777" w:rsidR="00B2001A" w:rsidRPr="0054014A" w:rsidRDefault="00B2001A" w:rsidP="00447303"/>
    <w:sectPr w:rsidR="00B2001A" w:rsidRPr="0054014A" w:rsidSect="00F31544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74A39" w14:textId="77777777" w:rsidR="00A35342" w:rsidRDefault="00A35342">
      <w:r>
        <w:separator/>
      </w:r>
    </w:p>
  </w:endnote>
  <w:endnote w:type="continuationSeparator" w:id="0">
    <w:p w14:paraId="14571E9A" w14:textId="77777777" w:rsidR="00A35342" w:rsidRDefault="00A3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4A3BC" w14:textId="77777777" w:rsidR="00A35342" w:rsidRDefault="00A35342">
      <w:r>
        <w:separator/>
      </w:r>
    </w:p>
  </w:footnote>
  <w:footnote w:type="continuationSeparator" w:id="0">
    <w:p w14:paraId="37A98D6B" w14:textId="77777777" w:rsidR="00A35342" w:rsidRDefault="00A35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3D17B" w14:textId="77777777"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365770">
    <w:abstractNumId w:val="0"/>
  </w:num>
  <w:num w:numId="2" w16cid:durableId="1544754517">
    <w:abstractNumId w:val="1"/>
  </w:num>
  <w:num w:numId="3" w16cid:durableId="1457334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F0"/>
    <w:rsid w:val="00004538"/>
    <w:rsid w:val="000061A3"/>
    <w:rsid w:val="00013A2D"/>
    <w:rsid w:val="00032606"/>
    <w:rsid w:val="00033D80"/>
    <w:rsid w:val="00036E7D"/>
    <w:rsid w:val="000501F2"/>
    <w:rsid w:val="000550AC"/>
    <w:rsid w:val="00055F34"/>
    <w:rsid w:val="00057613"/>
    <w:rsid w:val="00066551"/>
    <w:rsid w:val="00073A3A"/>
    <w:rsid w:val="00076EE4"/>
    <w:rsid w:val="00081EFD"/>
    <w:rsid w:val="000A4D9B"/>
    <w:rsid w:val="000B0535"/>
    <w:rsid w:val="000B7CBC"/>
    <w:rsid w:val="000D1051"/>
    <w:rsid w:val="000E0847"/>
    <w:rsid w:val="000E1495"/>
    <w:rsid w:val="000E4734"/>
    <w:rsid w:val="000E4A4E"/>
    <w:rsid w:val="000F373D"/>
    <w:rsid w:val="001149F7"/>
    <w:rsid w:val="0011776B"/>
    <w:rsid w:val="00120BAF"/>
    <w:rsid w:val="00124B02"/>
    <w:rsid w:val="00126379"/>
    <w:rsid w:val="0013176E"/>
    <w:rsid w:val="001431BF"/>
    <w:rsid w:val="00143C6C"/>
    <w:rsid w:val="0014592A"/>
    <w:rsid w:val="001511CF"/>
    <w:rsid w:val="001624B5"/>
    <w:rsid w:val="00164E82"/>
    <w:rsid w:val="001841B9"/>
    <w:rsid w:val="00185C07"/>
    <w:rsid w:val="001903A9"/>
    <w:rsid w:val="00192D72"/>
    <w:rsid w:val="001A2E46"/>
    <w:rsid w:val="001A740C"/>
    <w:rsid w:val="001B47BC"/>
    <w:rsid w:val="001B66A4"/>
    <w:rsid w:val="001C7BA5"/>
    <w:rsid w:val="0020161F"/>
    <w:rsid w:val="0020267C"/>
    <w:rsid w:val="00204052"/>
    <w:rsid w:val="00234B2D"/>
    <w:rsid w:val="002454B1"/>
    <w:rsid w:val="0025287D"/>
    <w:rsid w:val="00271671"/>
    <w:rsid w:val="00272F94"/>
    <w:rsid w:val="0028522E"/>
    <w:rsid w:val="00290532"/>
    <w:rsid w:val="002A2A9B"/>
    <w:rsid w:val="002A4DE9"/>
    <w:rsid w:val="002C0699"/>
    <w:rsid w:val="002C2113"/>
    <w:rsid w:val="002C61F8"/>
    <w:rsid w:val="002E3200"/>
    <w:rsid w:val="002E6E52"/>
    <w:rsid w:val="002F5C74"/>
    <w:rsid w:val="00304CB6"/>
    <w:rsid w:val="00310A77"/>
    <w:rsid w:val="0032182E"/>
    <w:rsid w:val="00326C97"/>
    <w:rsid w:val="0033116F"/>
    <w:rsid w:val="0033297F"/>
    <w:rsid w:val="00346741"/>
    <w:rsid w:val="003501E6"/>
    <w:rsid w:val="0036172A"/>
    <w:rsid w:val="00382707"/>
    <w:rsid w:val="003854C0"/>
    <w:rsid w:val="00385AE2"/>
    <w:rsid w:val="0038626D"/>
    <w:rsid w:val="00387F7D"/>
    <w:rsid w:val="003A4452"/>
    <w:rsid w:val="003B42B6"/>
    <w:rsid w:val="003C5567"/>
    <w:rsid w:val="003C5CF3"/>
    <w:rsid w:val="003D4B97"/>
    <w:rsid w:val="003F066D"/>
    <w:rsid w:val="004306E3"/>
    <w:rsid w:val="00434FF6"/>
    <w:rsid w:val="00440118"/>
    <w:rsid w:val="00440824"/>
    <w:rsid w:val="0044301B"/>
    <w:rsid w:val="0044582C"/>
    <w:rsid w:val="00447303"/>
    <w:rsid w:val="00451958"/>
    <w:rsid w:val="00454DDC"/>
    <w:rsid w:val="00467BBC"/>
    <w:rsid w:val="00480195"/>
    <w:rsid w:val="004875E9"/>
    <w:rsid w:val="00487949"/>
    <w:rsid w:val="004B2412"/>
    <w:rsid w:val="004B622C"/>
    <w:rsid w:val="004C09E6"/>
    <w:rsid w:val="004C3320"/>
    <w:rsid w:val="004C35D9"/>
    <w:rsid w:val="004C6F94"/>
    <w:rsid w:val="004D5C60"/>
    <w:rsid w:val="004D6691"/>
    <w:rsid w:val="004E5C90"/>
    <w:rsid w:val="004F7F11"/>
    <w:rsid w:val="0052551D"/>
    <w:rsid w:val="00525B86"/>
    <w:rsid w:val="00537561"/>
    <w:rsid w:val="0054014A"/>
    <w:rsid w:val="00550A64"/>
    <w:rsid w:val="0056465E"/>
    <w:rsid w:val="0056725D"/>
    <w:rsid w:val="00581A75"/>
    <w:rsid w:val="005857E0"/>
    <w:rsid w:val="00587CCD"/>
    <w:rsid w:val="005A5BE3"/>
    <w:rsid w:val="005A6310"/>
    <w:rsid w:val="005C13DB"/>
    <w:rsid w:val="005D5CAB"/>
    <w:rsid w:val="005F0C59"/>
    <w:rsid w:val="005F32E0"/>
    <w:rsid w:val="0061303C"/>
    <w:rsid w:val="00620543"/>
    <w:rsid w:val="00640DC8"/>
    <w:rsid w:val="00641038"/>
    <w:rsid w:val="00642D67"/>
    <w:rsid w:val="00647D30"/>
    <w:rsid w:val="00654A37"/>
    <w:rsid w:val="00676E53"/>
    <w:rsid w:val="006843CB"/>
    <w:rsid w:val="006B26C9"/>
    <w:rsid w:val="006C5EE1"/>
    <w:rsid w:val="00704306"/>
    <w:rsid w:val="007175FC"/>
    <w:rsid w:val="00720DAF"/>
    <w:rsid w:val="0074239C"/>
    <w:rsid w:val="007445B5"/>
    <w:rsid w:val="00745C08"/>
    <w:rsid w:val="00751DED"/>
    <w:rsid w:val="00756BC6"/>
    <w:rsid w:val="00774A7B"/>
    <w:rsid w:val="00780633"/>
    <w:rsid w:val="007870E5"/>
    <w:rsid w:val="00792BD5"/>
    <w:rsid w:val="007B1B79"/>
    <w:rsid w:val="007D25BE"/>
    <w:rsid w:val="007E4A0B"/>
    <w:rsid w:val="007E5183"/>
    <w:rsid w:val="007F163B"/>
    <w:rsid w:val="007F7089"/>
    <w:rsid w:val="00806398"/>
    <w:rsid w:val="00816913"/>
    <w:rsid w:val="00853531"/>
    <w:rsid w:val="00871A97"/>
    <w:rsid w:val="0089217A"/>
    <w:rsid w:val="00896EFB"/>
    <w:rsid w:val="008A0D6D"/>
    <w:rsid w:val="008B7702"/>
    <w:rsid w:val="008C20E1"/>
    <w:rsid w:val="008C451B"/>
    <w:rsid w:val="008C5DF5"/>
    <w:rsid w:val="008C7C3D"/>
    <w:rsid w:val="008D72F1"/>
    <w:rsid w:val="008E1BE7"/>
    <w:rsid w:val="008E255E"/>
    <w:rsid w:val="008F1D78"/>
    <w:rsid w:val="0091047A"/>
    <w:rsid w:val="00924F87"/>
    <w:rsid w:val="00935E2D"/>
    <w:rsid w:val="00937636"/>
    <w:rsid w:val="0094768C"/>
    <w:rsid w:val="009510B2"/>
    <w:rsid w:val="00964626"/>
    <w:rsid w:val="00977A26"/>
    <w:rsid w:val="00980B5A"/>
    <w:rsid w:val="00997563"/>
    <w:rsid w:val="009A6EDE"/>
    <w:rsid w:val="009A7317"/>
    <w:rsid w:val="009A7F1F"/>
    <w:rsid w:val="009D65AE"/>
    <w:rsid w:val="009E0CFF"/>
    <w:rsid w:val="009E6A1D"/>
    <w:rsid w:val="009F35AE"/>
    <w:rsid w:val="00A00A5D"/>
    <w:rsid w:val="00A06713"/>
    <w:rsid w:val="00A31238"/>
    <w:rsid w:val="00A35342"/>
    <w:rsid w:val="00A42176"/>
    <w:rsid w:val="00A51B82"/>
    <w:rsid w:val="00A6726E"/>
    <w:rsid w:val="00A75EC0"/>
    <w:rsid w:val="00A8675A"/>
    <w:rsid w:val="00AA600F"/>
    <w:rsid w:val="00AA73CF"/>
    <w:rsid w:val="00AB02BA"/>
    <w:rsid w:val="00AB43FB"/>
    <w:rsid w:val="00AD2B21"/>
    <w:rsid w:val="00AD5B67"/>
    <w:rsid w:val="00AD7F0F"/>
    <w:rsid w:val="00B2001A"/>
    <w:rsid w:val="00B279DC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A620C"/>
    <w:rsid w:val="00BB2131"/>
    <w:rsid w:val="00BC2EC2"/>
    <w:rsid w:val="00BE210F"/>
    <w:rsid w:val="00BE4948"/>
    <w:rsid w:val="00BF3C56"/>
    <w:rsid w:val="00BF6284"/>
    <w:rsid w:val="00C06B9D"/>
    <w:rsid w:val="00C07C6F"/>
    <w:rsid w:val="00C107E3"/>
    <w:rsid w:val="00C11595"/>
    <w:rsid w:val="00C13F46"/>
    <w:rsid w:val="00C14C93"/>
    <w:rsid w:val="00C51C46"/>
    <w:rsid w:val="00C51E6A"/>
    <w:rsid w:val="00C628E7"/>
    <w:rsid w:val="00C81307"/>
    <w:rsid w:val="00C931E6"/>
    <w:rsid w:val="00CA05A3"/>
    <w:rsid w:val="00CA5A06"/>
    <w:rsid w:val="00CA7C71"/>
    <w:rsid w:val="00CB2D70"/>
    <w:rsid w:val="00CC0E60"/>
    <w:rsid w:val="00CD09E1"/>
    <w:rsid w:val="00CF12BC"/>
    <w:rsid w:val="00CF4E16"/>
    <w:rsid w:val="00D00CEA"/>
    <w:rsid w:val="00D056F0"/>
    <w:rsid w:val="00D26F63"/>
    <w:rsid w:val="00D42857"/>
    <w:rsid w:val="00D44E08"/>
    <w:rsid w:val="00D56006"/>
    <w:rsid w:val="00D63AE3"/>
    <w:rsid w:val="00D656BF"/>
    <w:rsid w:val="00D7021E"/>
    <w:rsid w:val="00D75EF6"/>
    <w:rsid w:val="00D75FD7"/>
    <w:rsid w:val="00D80BD3"/>
    <w:rsid w:val="00D836D7"/>
    <w:rsid w:val="00D8425F"/>
    <w:rsid w:val="00D85317"/>
    <w:rsid w:val="00D86C6E"/>
    <w:rsid w:val="00D8712D"/>
    <w:rsid w:val="00D87F91"/>
    <w:rsid w:val="00D92EEB"/>
    <w:rsid w:val="00DA4AEC"/>
    <w:rsid w:val="00DB0560"/>
    <w:rsid w:val="00DC2A38"/>
    <w:rsid w:val="00DC5F95"/>
    <w:rsid w:val="00DD1F89"/>
    <w:rsid w:val="00DE09A6"/>
    <w:rsid w:val="00DF1C01"/>
    <w:rsid w:val="00E00639"/>
    <w:rsid w:val="00E00EBB"/>
    <w:rsid w:val="00E02C14"/>
    <w:rsid w:val="00E0312D"/>
    <w:rsid w:val="00E03FC8"/>
    <w:rsid w:val="00E1616D"/>
    <w:rsid w:val="00E166A5"/>
    <w:rsid w:val="00E224F2"/>
    <w:rsid w:val="00E32021"/>
    <w:rsid w:val="00E328ED"/>
    <w:rsid w:val="00E43733"/>
    <w:rsid w:val="00E46C68"/>
    <w:rsid w:val="00E52ED3"/>
    <w:rsid w:val="00E5623A"/>
    <w:rsid w:val="00E576D4"/>
    <w:rsid w:val="00E641E1"/>
    <w:rsid w:val="00E66817"/>
    <w:rsid w:val="00E82AC6"/>
    <w:rsid w:val="00E82DD5"/>
    <w:rsid w:val="00E937AD"/>
    <w:rsid w:val="00EA3C9E"/>
    <w:rsid w:val="00EA4781"/>
    <w:rsid w:val="00EA7F58"/>
    <w:rsid w:val="00EB09AD"/>
    <w:rsid w:val="00EB43CF"/>
    <w:rsid w:val="00EB6E65"/>
    <w:rsid w:val="00EB6EAC"/>
    <w:rsid w:val="00EC22B5"/>
    <w:rsid w:val="00EC337F"/>
    <w:rsid w:val="00EC5ECA"/>
    <w:rsid w:val="00EC774D"/>
    <w:rsid w:val="00F02368"/>
    <w:rsid w:val="00F108F0"/>
    <w:rsid w:val="00F117DD"/>
    <w:rsid w:val="00F14860"/>
    <w:rsid w:val="00F2388A"/>
    <w:rsid w:val="00F25568"/>
    <w:rsid w:val="00F300FD"/>
    <w:rsid w:val="00F31544"/>
    <w:rsid w:val="00F34EDC"/>
    <w:rsid w:val="00F364EA"/>
    <w:rsid w:val="00F4279D"/>
    <w:rsid w:val="00F51B74"/>
    <w:rsid w:val="00F5203A"/>
    <w:rsid w:val="00F521FE"/>
    <w:rsid w:val="00F52696"/>
    <w:rsid w:val="00F553B1"/>
    <w:rsid w:val="00F70872"/>
    <w:rsid w:val="00F7394C"/>
    <w:rsid w:val="00F75BF8"/>
    <w:rsid w:val="00F84A9A"/>
    <w:rsid w:val="00F97D70"/>
    <w:rsid w:val="00FA04C0"/>
    <w:rsid w:val="00FB4ED0"/>
    <w:rsid w:val="00FC39CF"/>
    <w:rsid w:val="00FC6B66"/>
    <w:rsid w:val="00FD0363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9FC33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69696-5588-436D-A949-570B4E127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T. Lipska</cp:lastModifiedBy>
  <cp:revision>2</cp:revision>
  <cp:lastPrinted>2025-05-06T10:58:00Z</cp:lastPrinted>
  <dcterms:created xsi:type="dcterms:W3CDTF">2025-05-06T11:00:00Z</dcterms:created>
  <dcterms:modified xsi:type="dcterms:W3CDTF">2025-05-06T11:00:00Z</dcterms:modified>
  <dc:identifier/>
  <dc:language/>
</cp:coreProperties>
</file>