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eastAsia="Times New Roman" w:cs="Times New Roman"/>
          <w:sz w:val="26"/>
          <w:szCs w:val="26"/>
        </w:rPr>
      </w:pPr>
      <w:bookmarkStart w:id="0" w:name="__DdeLink__75_746347306"/>
      <w:r>
        <w:rPr>
          <w:rFonts w:eastAsia="Times New Roman" w:cs="Times New Roman" w:ascii="Times New Roman" w:hAnsi="Times New Roman"/>
          <w:sz w:val="26"/>
          <w:szCs w:val="26"/>
        </w:rPr>
        <w:t>KONSPEKT ZAJĘĆ KOREKCYJNO- KOMPENSACYJNYCH</w:t>
      </w:r>
    </w:p>
    <w:p>
      <w:pPr>
        <w:pStyle w:val="Normal"/>
        <w:jc w:val="center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  <w:t xml:space="preserve"> </w:t>
      </w:r>
      <w:bookmarkEnd w:id="0"/>
      <w:r>
        <w:rPr>
          <w:rFonts w:eastAsia="Times New Roman" w:cs="Times New Roman" w:ascii="Times New Roman" w:hAnsi="Times New Roman"/>
          <w:sz w:val="26"/>
          <w:szCs w:val="26"/>
        </w:rPr>
        <w:t>Z WYKORZYSTANIEM NARZĘDZI TIK</w:t>
      </w:r>
    </w:p>
    <w:p>
      <w:pPr>
        <w:pStyle w:val="Normal"/>
        <w:spacing w:lineRule="auto" w:line="36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Temat zajęć: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Gry i zabawy rozwijające koordynację wzrokowo</w:t>
      </w:r>
      <w:r>
        <w:rPr>
          <w:rFonts w:eastAsia="Times New Roman" w:cs="Times New Roman" w:ascii="Times New Roman" w:hAnsi="Times New Roman"/>
          <w:sz w:val="24"/>
          <w:szCs w:val="24"/>
        </w:rPr>
        <w:t>-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ruchową oraz pamięć. </w:t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Czas trwania: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45 min</w:t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Klasa: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3B</w:t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Nauczyciel prowadzący: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Anna Łukowska</w:t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Cel główny: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Usprawnianie percepcji wzrokowo-ruchowej oraz pamięci.</w:t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Cele szczegółowe: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numPr>
          <w:ilvl w:val="0"/>
          <w:numId w:val="4"/>
        </w:numPr>
        <w:spacing w:lineRule="auto" w:line="360"/>
        <w:ind w:left="720" w:hanging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rozwijanie koordynacji wzrokowo-ruchowej, </w:t>
      </w:r>
    </w:p>
    <w:p>
      <w:pPr>
        <w:pStyle w:val="Normal"/>
        <w:numPr>
          <w:ilvl w:val="0"/>
          <w:numId w:val="4"/>
        </w:numPr>
        <w:spacing w:lineRule="auto" w:line="360"/>
        <w:ind w:left="720" w:hanging="360"/>
        <w:rPr>
          <w:rFonts w:ascii="Times New Roman" w:hAnsi="Times New Roman" w:eastAsia="Times New Roman" w:cs="Times New Roman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usprawnianie percepcji wzrokowej i koncentracji uwagi,</w:t>
      </w:r>
    </w:p>
    <w:p>
      <w:pPr>
        <w:pStyle w:val="Normal"/>
        <w:numPr>
          <w:ilvl w:val="0"/>
          <w:numId w:val="3"/>
        </w:numPr>
        <w:spacing w:lineRule="auto" w:line="360"/>
        <w:ind w:left="720" w:hanging="360"/>
        <w:rPr>
          <w:rFonts w:ascii="Times New Roman" w:hAnsi="Times New Roman" w:eastAsia="Times New Roman" w:cs="Times New Roman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usprawnianie motoryki, </w:t>
      </w:r>
    </w:p>
    <w:p>
      <w:pPr>
        <w:pStyle w:val="Normal"/>
        <w:numPr>
          <w:ilvl w:val="0"/>
          <w:numId w:val="3"/>
        </w:numPr>
        <w:spacing w:lineRule="auto" w:line="360"/>
        <w:ind w:left="720" w:hanging="360"/>
        <w:rPr/>
      </w:pPr>
      <w:r>
        <w:rPr>
          <w:rFonts w:eastAsia="Times New Roman" w:cs="Times New Roman" w:ascii="Times New Roman" w:hAnsi="Times New Roman"/>
          <w:sz w:val="24"/>
          <w:szCs w:val="24"/>
        </w:rPr>
        <w:t>ćwiczenie orientacji w przestrzeni</w:t>
      </w:r>
      <w:r>
        <w:rPr>
          <w:rFonts w:eastAsia="Times New Roman" w:cs="Times New Roman" w:ascii="Times New Roman" w:hAnsi="Times New Roman"/>
          <w:sz w:val="24"/>
          <w:szCs w:val="24"/>
          <w:u w:val="none"/>
        </w:rPr>
        <w:t>,</w:t>
      </w:r>
    </w:p>
    <w:p>
      <w:pPr>
        <w:pStyle w:val="Normal"/>
        <w:numPr>
          <w:ilvl w:val="0"/>
          <w:numId w:val="3"/>
        </w:numPr>
        <w:spacing w:lineRule="auto" w:line="360"/>
        <w:ind w:left="720" w:hanging="360"/>
        <w:rPr>
          <w:rFonts w:ascii="Times New Roman" w:hAnsi="Times New Roman" w:eastAsia="Times New Roman" w:cs="Times New Roman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ćwiczenie logicznego myślenia, </w:t>
      </w:r>
    </w:p>
    <w:p>
      <w:pPr>
        <w:pStyle w:val="Normal"/>
        <w:numPr>
          <w:ilvl w:val="0"/>
          <w:numId w:val="3"/>
        </w:numPr>
        <w:spacing w:lineRule="auto" w:line="360"/>
        <w:ind w:left="720" w:hanging="360"/>
        <w:rPr>
          <w:rFonts w:ascii="Times New Roman" w:hAnsi="Times New Roman" w:eastAsia="Times New Roman" w:cs="Times New Roman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rozwijanie spostrzegawczości i pamięci. </w:t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Metody: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aktywizujące, ćwiczenia praktyczne.</w:t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Forma: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indywidualna.</w:t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Środki dydaktyczne: </w:t>
      </w:r>
    </w:p>
    <w:p>
      <w:pPr>
        <w:pStyle w:val="Normal"/>
        <w:numPr>
          <w:ilvl w:val="0"/>
          <w:numId w:val="5"/>
        </w:numPr>
        <w:spacing w:lineRule="auto" w:line="360"/>
        <w:ind w:left="720" w:hanging="360"/>
        <w:rPr>
          <w:rFonts w:ascii="Times New Roman" w:hAnsi="Times New Roman" w:eastAsia="Times New Roman" w:cs="Times New Roman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tablet, </w:t>
      </w:r>
    </w:p>
    <w:p>
      <w:pPr>
        <w:pStyle w:val="Normal"/>
        <w:numPr>
          <w:ilvl w:val="0"/>
          <w:numId w:val="5"/>
        </w:numPr>
        <w:spacing w:lineRule="auto" w:line="360"/>
        <w:ind w:left="720" w:hanging="360"/>
        <w:rPr>
          <w:rFonts w:ascii="Times New Roman" w:hAnsi="Times New Roman" w:eastAsia="Times New Roman" w:cs="Times New Roman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internet, </w:t>
      </w:r>
    </w:p>
    <w:p>
      <w:pPr>
        <w:pStyle w:val="Normal"/>
        <w:numPr>
          <w:ilvl w:val="0"/>
          <w:numId w:val="5"/>
        </w:numPr>
        <w:spacing w:lineRule="auto" w:line="360"/>
        <w:ind w:left="720" w:hanging="360"/>
        <w:rPr>
          <w:rFonts w:ascii="Times New Roman" w:hAnsi="Times New Roman" w:eastAsia="Times New Roman" w:cs="Times New Roman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strona internetowa www.pisupisu.pl</w:t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Przebieg zajęć: </w:t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Zadanie 1.</w:t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“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Król i pszczółka”- znajdź różnice. </w:t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Zadaniem dziecka jest odnalezienie 5 szczegółów, które odróżniają jeden obrazek od drugiego.</w:t>
      </w:r>
    </w:p>
    <w:p>
      <w:pPr>
        <w:pStyle w:val="Normal"/>
        <w:shd w:val="clear" w:fill="FFFFFF"/>
        <w:spacing w:lineRule="auto" w:line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hd w:val="clear" w:fill="FFFFFF"/>
        <w:spacing w:lineRule="auto" w:line="36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Cele operacyjne:</w:t>
      </w:r>
    </w:p>
    <w:p>
      <w:pPr>
        <w:pStyle w:val="Normal"/>
        <w:shd w:val="clear" w:fill="FFFFFF"/>
        <w:spacing w:lineRule="auto" w:line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ćwiczenie spostrzegawczości,</w:t>
      </w:r>
    </w:p>
    <w:p>
      <w:pPr>
        <w:pStyle w:val="Normal"/>
        <w:shd w:val="clear" w:fill="FFFFFF"/>
        <w:spacing w:lineRule="auto" w:line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usprawnianie percepcji wzrokowej,</w:t>
      </w:r>
    </w:p>
    <w:p>
      <w:pPr>
        <w:pStyle w:val="Normal"/>
        <w:shd w:val="clear" w:fill="FFFFFF"/>
        <w:spacing w:lineRule="auto" w:line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rozwijanie umiejętności koncentracji uwagi.</w:t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Zadanie 2.</w:t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“</w:t>
      </w:r>
      <w:r>
        <w:rPr>
          <w:rFonts w:eastAsia="Times New Roman" w:cs="Times New Roman" w:ascii="Times New Roman" w:hAnsi="Times New Roman"/>
          <w:sz w:val="24"/>
          <w:szCs w:val="24"/>
        </w:rPr>
        <w:t>Odkrywanka”- memory.</w:t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Zadaniem ucznia jest odkryć karty, zapamiętać ich położenie, a następnie odnaleźć i połączyć w pary.</w:t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hd w:val="clear" w:fill="FFFFFF"/>
        <w:spacing w:lineRule="auto" w:line="36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Cele operacyjne:</w:t>
      </w:r>
    </w:p>
    <w:p>
      <w:pPr>
        <w:pStyle w:val="Normal"/>
        <w:shd w:val="clear" w:fill="FFFFFF"/>
        <w:spacing w:lineRule="auto" w:line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trenowanie spostrzegawczości i koncentracji,</w:t>
      </w:r>
    </w:p>
    <w:p>
      <w:pPr>
        <w:pStyle w:val="Normal"/>
        <w:shd w:val="clear" w:fill="FFFFFF"/>
        <w:spacing w:lineRule="auto" w:line="360"/>
        <w:rPr/>
      </w:pPr>
      <w:r>
        <w:rPr>
          <w:rFonts w:eastAsia="Times New Roman" w:cs="Times New Roman" w:ascii="Times New Roman" w:hAnsi="Times New Roman"/>
          <w:sz w:val="24"/>
          <w:szCs w:val="24"/>
        </w:rPr>
        <w:t>- doskonalenie pamięci,</w:t>
      </w:r>
    </w:p>
    <w:p>
      <w:pPr>
        <w:pStyle w:val="Normal"/>
        <w:shd w:val="clear" w:fill="FFFFFF"/>
        <w:spacing w:lineRule="auto" w:line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ćwiczenie umiejętności szybkiego kojarzenia.</w:t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Zadanie 3.</w:t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“</w:t>
      </w:r>
      <w:r>
        <w:rPr>
          <w:rFonts w:eastAsia="Times New Roman" w:cs="Times New Roman" w:ascii="Times New Roman" w:hAnsi="Times New Roman"/>
          <w:sz w:val="24"/>
          <w:szCs w:val="24"/>
        </w:rPr>
        <w:t>Dopasuj zdanie do obrazka”</w:t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Zadaniem dziecka jest odczytanie zdań zamieszczonych pod ilustracją. Następnie należy wybrać zdanie, które opisuje przedstawioną grafikę. </w:t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hd w:val="clear" w:fill="FFFFFF"/>
        <w:spacing w:lineRule="auto" w:line="36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Cele operacyjne:</w:t>
      </w:r>
    </w:p>
    <w:p>
      <w:pPr>
        <w:pStyle w:val="Normal"/>
        <w:shd w:val="clear" w:fill="FFFFFF"/>
        <w:spacing w:lineRule="auto" w:line="360"/>
        <w:ind w:left="0" w:hanging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ćwiczenie czytania ze zrozumieniem,</w:t>
      </w:r>
    </w:p>
    <w:p>
      <w:pPr>
        <w:pStyle w:val="Normal"/>
        <w:shd w:val="clear" w:fill="FFFFFF"/>
        <w:spacing w:lineRule="auto" w:line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ćwiczenie umiejętności klasyfikacji pojęć,</w:t>
      </w:r>
    </w:p>
    <w:p>
      <w:pPr>
        <w:pStyle w:val="Normal"/>
        <w:shd w:val="clear" w:fill="FFFFFF"/>
        <w:spacing w:lineRule="auto" w:line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- rozwijanie logicznego myślenia.</w:t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Zadanie 4. </w:t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“</w:t>
      </w:r>
      <w:r>
        <w:rPr>
          <w:rFonts w:eastAsia="Times New Roman" w:cs="Times New Roman" w:ascii="Times New Roman" w:hAnsi="Times New Roman"/>
          <w:sz w:val="24"/>
          <w:szCs w:val="24"/>
        </w:rPr>
        <w:t>Antonimy”</w:t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Zadaniem ucznia jest odnalezienie wyrazu o znaczeniu przeciwstawnym. </w:t>
      </w:r>
    </w:p>
    <w:p>
      <w:pPr>
        <w:pStyle w:val="Normal"/>
        <w:shd w:val="clear" w:fill="FFFFFF"/>
        <w:spacing w:lineRule="auto" w:line="36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Cele operacyjne:</w:t>
      </w:r>
    </w:p>
    <w:p>
      <w:pPr>
        <w:pStyle w:val="Normal"/>
        <w:numPr>
          <w:ilvl w:val="0"/>
          <w:numId w:val="1"/>
        </w:numPr>
        <w:spacing w:lineRule="auto" w:line="360"/>
        <w:ind w:left="720" w:hanging="360"/>
        <w:rPr>
          <w:rFonts w:ascii="Times New Roman" w:hAnsi="Times New Roman" w:eastAsia="Times New Roman" w:cs="Times New Roman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ćwiczenie umiejętności klasyfikacji pojęć, </w:t>
      </w:r>
    </w:p>
    <w:p>
      <w:pPr>
        <w:pStyle w:val="Normal"/>
        <w:numPr>
          <w:ilvl w:val="0"/>
          <w:numId w:val="1"/>
        </w:numPr>
        <w:spacing w:lineRule="auto" w:line="360"/>
        <w:ind w:left="720" w:hanging="360"/>
        <w:rPr>
          <w:rFonts w:ascii="Times New Roman" w:hAnsi="Times New Roman" w:eastAsia="Times New Roman" w:cs="Times New Roman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rozwijanie logiczne myślenia, </w:t>
      </w:r>
    </w:p>
    <w:p>
      <w:pPr>
        <w:pStyle w:val="Normal"/>
        <w:numPr>
          <w:ilvl w:val="0"/>
          <w:numId w:val="1"/>
        </w:numPr>
        <w:spacing w:lineRule="auto" w:line="360"/>
        <w:ind w:left="720" w:hanging="360"/>
        <w:rPr>
          <w:rFonts w:ascii="Times New Roman" w:hAnsi="Times New Roman" w:eastAsia="Times New Roman" w:cs="Times New Roman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nauka antonimów.</w:t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Zadanie 5. </w:t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“</w:t>
      </w:r>
      <w:r>
        <w:rPr>
          <w:rFonts w:eastAsia="Times New Roman" w:cs="Times New Roman" w:ascii="Times New Roman" w:hAnsi="Times New Roman"/>
          <w:sz w:val="24"/>
          <w:szCs w:val="24"/>
        </w:rPr>
        <w:t>Rozsypanka słów”</w:t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Z rozsypanych liter uczeń ma za zadanie ułożyć wyraz.</w:t>
      </w:r>
    </w:p>
    <w:p>
      <w:pPr>
        <w:pStyle w:val="Normal"/>
        <w:shd w:val="clear" w:fill="FFFFFF"/>
        <w:spacing w:lineRule="auto" w:line="360"/>
        <w:ind w:left="720" w:hanging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hd w:val="clear" w:fill="FFFFFF"/>
        <w:spacing w:lineRule="auto" w:line="36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Cele operacyjne:</w:t>
      </w:r>
    </w:p>
    <w:p>
      <w:pPr>
        <w:pStyle w:val="Normal"/>
        <w:numPr>
          <w:ilvl w:val="0"/>
          <w:numId w:val="6"/>
        </w:numPr>
        <w:spacing w:lineRule="auto" w:line="360"/>
        <w:ind w:left="720" w:hanging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rozwijanie analizy i syntezy głoskowo- wyrazowej, </w:t>
      </w:r>
    </w:p>
    <w:p>
      <w:pPr>
        <w:pStyle w:val="Normal"/>
        <w:numPr>
          <w:ilvl w:val="0"/>
          <w:numId w:val="6"/>
        </w:numPr>
        <w:shd w:val="clear" w:fill="FFFFFF"/>
        <w:spacing w:lineRule="auto" w:line="360"/>
        <w:ind w:left="720" w:hanging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rozwijanie logicznego myślenia,</w:t>
      </w:r>
    </w:p>
    <w:p>
      <w:pPr>
        <w:pStyle w:val="Normal"/>
        <w:numPr>
          <w:ilvl w:val="0"/>
          <w:numId w:val="6"/>
        </w:numPr>
        <w:shd w:val="clear" w:fill="FFFFFF"/>
        <w:spacing w:lineRule="auto" w:line="360"/>
        <w:ind w:left="720" w:hanging="360"/>
        <w:rPr>
          <w:rFonts w:ascii="Times New Roman" w:hAnsi="Times New Roman" w:eastAsia="Times New Roman" w:cs="Times New Roman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usprawnianie percepcji wzrokowej,</w:t>
      </w:r>
    </w:p>
    <w:p>
      <w:pPr>
        <w:pStyle w:val="Normal"/>
        <w:numPr>
          <w:ilvl w:val="0"/>
          <w:numId w:val="6"/>
        </w:numPr>
        <w:shd w:val="clear" w:fill="FFFFFF"/>
        <w:spacing w:lineRule="auto" w:line="360"/>
        <w:ind w:left="720" w:hanging="360"/>
        <w:rPr>
          <w:rFonts w:ascii="Times New Roman" w:hAnsi="Times New Roman" w:eastAsia="Times New Roman" w:cs="Times New Roman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trenowanie spostrzegawczości i koncentracji.</w:t>
      </w:r>
    </w:p>
    <w:p>
      <w:pPr>
        <w:pStyle w:val="Normal"/>
        <w:shd w:val="clear" w:fill="FFFFFF"/>
        <w:spacing w:lineRule="auto" w:line="360"/>
        <w:ind w:left="720" w:hanging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Zadanie 6. </w:t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“</w:t>
      </w:r>
      <w:r>
        <w:rPr>
          <w:rFonts w:eastAsia="Times New Roman" w:cs="Times New Roman" w:ascii="Times New Roman" w:hAnsi="Times New Roman"/>
          <w:sz w:val="24"/>
          <w:szCs w:val="24"/>
        </w:rPr>
        <w:t>Rebusy”</w:t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Zadaniem ucznia jest rozszyfrować rebus i zapisać poprawną odpowiedź. </w:t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hd w:val="clear" w:fill="FFFFFF"/>
        <w:spacing w:lineRule="auto" w:line="36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Cele operacyjne:</w:t>
      </w:r>
    </w:p>
    <w:p>
      <w:pPr>
        <w:pStyle w:val="Normal"/>
        <w:numPr>
          <w:ilvl w:val="0"/>
          <w:numId w:val="2"/>
        </w:numPr>
        <w:spacing w:lineRule="auto" w:line="360"/>
        <w:ind w:left="720" w:hanging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rozwijanie analizy i syntezy głoskowo- wyrazowej, </w:t>
      </w:r>
    </w:p>
    <w:p>
      <w:pPr>
        <w:pStyle w:val="Normal"/>
        <w:numPr>
          <w:ilvl w:val="0"/>
          <w:numId w:val="2"/>
        </w:numPr>
        <w:shd w:val="clear" w:fill="FFFFFF"/>
        <w:spacing w:lineRule="auto" w:line="360"/>
        <w:ind w:left="720" w:hanging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rozwijanie logicznego myślenia,</w:t>
      </w:r>
    </w:p>
    <w:p>
      <w:pPr>
        <w:pStyle w:val="Normal"/>
        <w:numPr>
          <w:ilvl w:val="0"/>
          <w:numId w:val="2"/>
        </w:numPr>
        <w:shd w:val="clear" w:fill="FFFFFF"/>
        <w:spacing w:lineRule="auto" w:line="360"/>
        <w:ind w:left="720" w:hanging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usprawnianie percepcji wzrokowej,</w:t>
      </w:r>
    </w:p>
    <w:p>
      <w:pPr>
        <w:pStyle w:val="Normal"/>
        <w:numPr>
          <w:ilvl w:val="0"/>
          <w:numId w:val="2"/>
        </w:numPr>
        <w:shd w:val="clear" w:fill="FFFFFF"/>
        <w:spacing w:lineRule="auto" w:line="360"/>
        <w:ind w:left="720" w:hanging="3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trenowanie spostrzegawczości i koncentracji.</w:t>
      </w:r>
    </w:p>
    <w:p>
      <w:pPr>
        <w:pStyle w:val="Normal"/>
        <w:shd w:val="clear" w:fill="FFFFFF"/>
        <w:spacing w:lineRule="auto" w:line="360"/>
        <w:ind w:left="0" w:hanging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shd w:val="clear" w:fill="FFFFFF"/>
        <w:spacing w:lineRule="auto" w:line="360"/>
        <w:ind w:left="0" w:hanging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Zakończenie:</w:t>
      </w:r>
    </w:p>
    <w:p>
      <w:pPr>
        <w:pStyle w:val="Normal"/>
        <w:shd w:val="clear" w:fill="FFFFFF"/>
        <w:spacing w:lineRule="auto" w:line="360"/>
        <w:ind w:left="0" w:hanging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Podziękowanie uczniowi za aktywny udział w zajęciach oraz podsumowanie pracy dziecka. </w:t>
      </w:r>
    </w:p>
    <w:p>
      <w:pPr>
        <w:pStyle w:val="Normal"/>
        <w:spacing w:lineRule="auto" w:line="360"/>
        <w:rPr/>
      </w:pPr>
      <w:r>
        <w:rPr/>
      </w:r>
    </w:p>
    <w:sectPr>
      <w:type w:val="nextPage"/>
      <w:pgSz w:w="11906" w:h="16838"/>
      <w:pgMar w:left="1440" w:right="1440" w:header="0" w:top="1440" w:footer="0" w:bottom="1440" w:gutter="0"/>
      <w:pgNumType w:start="1"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4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4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4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4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4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4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pl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spacing w:lineRule="auto" w:line="276"/>
    </w:pPr>
    <w:rPr>
      <w:rFonts w:ascii="Arial" w:hAnsi="Arial" w:eastAsia="Arial" w:cs="Arial"/>
      <w:color w:val="auto"/>
      <w:sz w:val="22"/>
      <w:szCs w:val="22"/>
      <w:lang w:val="pl" w:eastAsia="zh-CN" w:bidi="hi-IN"/>
    </w:rPr>
  </w:style>
  <w:style w:type="paragraph" w:styleId="Nagwek1">
    <w:name w:val="Heading 1"/>
    <w:basedOn w:val="Normal1"/>
    <w:next w:val="Normal"/>
    <w:qFormat/>
    <w:pPr>
      <w:keepNext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Nagwek2">
    <w:name w:val="Heading 2"/>
    <w:basedOn w:val="Normal1"/>
    <w:next w:val="Normal"/>
    <w:qFormat/>
    <w:pPr>
      <w:keepNext/>
      <w:keepLines/>
      <w:pageBreakBefore w:val="false"/>
      <w:spacing w:lineRule="auto" w:line="240" w:before="360" w:after="120"/>
    </w:pPr>
    <w:rPr>
      <w:b w:val="false"/>
      <w:sz w:val="32"/>
      <w:szCs w:val="32"/>
    </w:rPr>
  </w:style>
  <w:style w:type="paragraph" w:styleId="Nagwek3">
    <w:name w:val="Heading 3"/>
    <w:basedOn w:val="Normal1"/>
    <w:next w:val="Normal"/>
    <w:qFormat/>
    <w:pPr>
      <w:keepNext/>
      <w:keepLines/>
      <w:pageBreakBefore w:val="false"/>
      <w:spacing w:lineRule="auto" w:line="240" w:before="320" w:after="80"/>
    </w:pPr>
    <w:rPr>
      <w:b w:val="false"/>
      <w:color w:val="434343"/>
      <w:sz w:val="28"/>
      <w:szCs w:val="28"/>
    </w:rPr>
  </w:style>
  <w:style w:type="paragraph" w:styleId="Nagwek4">
    <w:name w:val="Heading 4"/>
    <w:basedOn w:val="Normal1"/>
    <w:next w:val="Normal"/>
    <w:qFormat/>
    <w:pPr>
      <w:keepNext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Nagwek5">
    <w:name w:val="Heading 5"/>
    <w:basedOn w:val="Normal1"/>
    <w:next w:val="Normal"/>
    <w:qFormat/>
    <w:pPr>
      <w:keepNext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Nagwek6">
    <w:name w:val="Heading 6"/>
    <w:basedOn w:val="Normal1"/>
    <w:next w:val="Normal"/>
    <w:qFormat/>
    <w:pPr>
      <w:keepNext/>
      <w:keepLines/>
      <w:pageBreakBefore w:val="false"/>
      <w:spacing w:lineRule="auto" w:line="240" w:before="240" w:after="80"/>
    </w:pPr>
    <w:rPr>
      <w:i/>
      <w:color w:val="666666"/>
      <w:sz w:val="22"/>
      <w:szCs w:val="22"/>
    </w:rPr>
  </w:style>
  <w:style w:type="character" w:styleId="ListLabel1">
    <w:name w:val="ListLabel 1"/>
    <w:qFormat/>
    <w:rPr>
      <w:rFonts w:ascii="Times New Roman" w:hAnsi="Times New Roman"/>
      <w:sz w:val="24"/>
      <w:u w:val="none"/>
    </w:rPr>
  </w:style>
  <w:style w:type="character" w:styleId="ListLabel2">
    <w:name w:val="ListLabel 2"/>
    <w:qFormat/>
    <w:rPr>
      <w:u w:val="none"/>
    </w:rPr>
  </w:style>
  <w:style w:type="character" w:styleId="ListLabel3">
    <w:name w:val="ListLabel 3"/>
    <w:qFormat/>
    <w:rPr>
      <w:u w:val="none"/>
    </w:rPr>
  </w:style>
  <w:style w:type="character" w:styleId="ListLabel4">
    <w:name w:val="ListLabel 4"/>
    <w:qFormat/>
    <w:rPr>
      <w:u w:val="none"/>
    </w:rPr>
  </w:style>
  <w:style w:type="character" w:styleId="ListLabel5">
    <w:name w:val="ListLabel 5"/>
    <w:qFormat/>
    <w:rPr>
      <w:u w:val="none"/>
    </w:rPr>
  </w:style>
  <w:style w:type="character" w:styleId="ListLabel6">
    <w:name w:val="ListLabel 6"/>
    <w:qFormat/>
    <w:rPr>
      <w:u w:val="none"/>
    </w:rPr>
  </w:style>
  <w:style w:type="character" w:styleId="ListLabel7">
    <w:name w:val="ListLabel 7"/>
    <w:qFormat/>
    <w:rPr>
      <w:u w:val="none"/>
    </w:rPr>
  </w:style>
  <w:style w:type="character" w:styleId="ListLabel8">
    <w:name w:val="ListLabel 8"/>
    <w:qFormat/>
    <w:rPr>
      <w:u w:val="none"/>
    </w:rPr>
  </w:style>
  <w:style w:type="character" w:styleId="ListLabel9">
    <w:name w:val="ListLabel 9"/>
    <w:qFormat/>
    <w:rPr>
      <w:u w:val="none"/>
    </w:rPr>
  </w:style>
  <w:style w:type="character" w:styleId="ListLabel10">
    <w:name w:val="ListLabel 10"/>
    <w:qFormat/>
    <w:rPr>
      <w:rFonts w:ascii="Times New Roman" w:hAnsi="Times New Roman"/>
      <w:sz w:val="24"/>
      <w:u w:val="none"/>
    </w:rPr>
  </w:style>
  <w:style w:type="character" w:styleId="ListLabel11">
    <w:name w:val="ListLabel 11"/>
    <w:qFormat/>
    <w:rPr>
      <w:u w:val="none"/>
    </w:rPr>
  </w:style>
  <w:style w:type="character" w:styleId="ListLabel12">
    <w:name w:val="ListLabel 12"/>
    <w:qFormat/>
    <w:rPr>
      <w:u w:val="none"/>
    </w:rPr>
  </w:style>
  <w:style w:type="character" w:styleId="ListLabel13">
    <w:name w:val="ListLabel 13"/>
    <w:qFormat/>
    <w:rPr>
      <w:u w:val="none"/>
    </w:rPr>
  </w:style>
  <w:style w:type="character" w:styleId="ListLabel14">
    <w:name w:val="ListLabel 14"/>
    <w:qFormat/>
    <w:rPr>
      <w:u w:val="none"/>
    </w:rPr>
  </w:style>
  <w:style w:type="character" w:styleId="ListLabel15">
    <w:name w:val="ListLabel 15"/>
    <w:qFormat/>
    <w:rPr>
      <w:u w:val="none"/>
    </w:rPr>
  </w:style>
  <w:style w:type="character" w:styleId="ListLabel16">
    <w:name w:val="ListLabel 16"/>
    <w:qFormat/>
    <w:rPr>
      <w:u w:val="none"/>
    </w:rPr>
  </w:style>
  <w:style w:type="character" w:styleId="ListLabel17">
    <w:name w:val="ListLabel 17"/>
    <w:qFormat/>
    <w:rPr>
      <w:u w:val="none"/>
    </w:rPr>
  </w:style>
  <w:style w:type="character" w:styleId="ListLabel18">
    <w:name w:val="ListLabel 18"/>
    <w:qFormat/>
    <w:rPr>
      <w:u w:val="none"/>
    </w:rPr>
  </w:style>
  <w:style w:type="character" w:styleId="ListLabel19">
    <w:name w:val="ListLabel 19"/>
    <w:qFormat/>
    <w:rPr>
      <w:rFonts w:ascii="Times New Roman" w:hAnsi="Times New Roman"/>
      <w:sz w:val="24"/>
      <w:u w:val="none"/>
    </w:rPr>
  </w:style>
  <w:style w:type="character" w:styleId="ListLabel20">
    <w:name w:val="ListLabel 20"/>
    <w:qFormat/>
    <w:rPr>
      <w:u w:val="none"/>
    </w:rPr>
  </w:style>
  <w:style w:type="character" w:styleId="ListLabel21">
    <w:name w:val="ListLabel 21"/>
    <w:qFormat/>
    <w:rPr>
      <w:u w:val="none"/>
    </w:rPr>
  </w:style>
  <w:style w:type="character" w:styleId="ListLabel22">
    <w:name w:val="ListLabel 22"/>
    <w:qFormat/>
    <w:rPr>
      <w:u w:val="none"/>
    </w:rPr>
  </w:style>
  <w:style w:type="character" w:styleId="ListLabel23">
    <w:name w:val="ListLabel 23"/>
    <w:qFormat/>
    <w:rPr>
      <w:u w:val="none"/>
    </w:rPr>
  </w:style>
  <w:style w:type="character" w:styleId="ListLabel24">
    <w:name w:val="ListLabel 24"/>
    <w:qFormat/>
    <w:rPr>
      <w:u w:val="none"/>
    </w:rPr>
  </w:style>
  <w:style w:type="character" w:styleId="ListLabel25">
    <w:name w:val="ListLabel 25"/>
    <w:qFormat/>
    <w:rPr>
      <w:u w:val="none"/>
    </w:rPr>
  </w:style>
  <w:style w:type="character" w:styleId="ListLabel26">
    <w:name w:val="ListLabel 26"/>
    <w:qFormat/>
    <w:rPr>
      <w:u w:val="none"/>
    </w:rPr>
  </w:style>
  <w:style w:type="character" w:styleId="ListLabel27">
    <w:name w:val="ListLabel 27"/>
    <w:qFormat/>
    <w:rPr>
      <w:u w:val="none"/>
    </w:rPr>
  </w:style>
  <w:style w:type="character" w:styleId="ListLabel28">
    <w:name w:val="ListLabel 28"/>
    <w:qFormat/>
    <w:rPr>
      <w:rFonts w:ascii="Times New Roman" w:hAnsi="Times New Roman"/>
      <w:sz w:val="24"/>
      <w:u w:val="none"/>
    </w:rPr>
  </w:style>
  <w:style w:type="character" w:styleId="ListLabel29">
    <w:name w:val="ListLabel 29"/>
    <w:qFormat/>
    <w:rPr>
      <w:u w:val="none"/>
    </w:rPr>
  </w:style>
  <w:style w:type="character" w:styleId="ListLabel30">
    <w:name w:val="ListLabel 30"/>
    <w:qFormat/>
    <w:rPr>
      <w:u w:val="none"/>
    </w:rPr>
  </w:style>
  <w:style w:type="character" w:styleId="ListLabel31">
    <w:name w:val="ListLabel 31"/>
    <w:qFormat/>
    <w:rPr>
      <w:u w:val="none"/>
    </w:rPr>
  </w:style>
  <w:style w:type="character" w:styleId="ListLabel32">
    <w:name w:val="ListLabel 32"/>
    <w:qFormat/>
    <w:rPr>
      <w:u w:val="none"/>
    </w:rPr>
  </w:style>
  <w:style w:type="character" w:styleId="ListLabel33">
    <w:name w:val="ListLabel 33"/>
    <w:qFormat/>
    <w:rPr>
      <w:u w:val="none"/>
    </w:rPr>
  </w:style>
  <w:style w:type="character" w:styleId="ListLabel34">
    <w:name w:val="ListLabel 34"/>
    <w:qFormat/>
    <w:rPr>
      <w:u w:val="none"/>
    </w:rPr>
  </w:style>
  <w:style w:type="character" w:styleId="ListLabel35">
    <w:name w:val="ListLabel 35"/>
    <w:qFormat/>
    <w:rPr>
      <w:u w:val="none"/>
    </w:rPr>
  </w:style>
  <w:style w:type="character" w:styleId="ListLabel36">
    <w:name w:val="ListLabel 36"/>
    <w:qFormat/>
    <w:rPr>
      <w:u w:val="none"/>
    </w:rPr>
  </w:style>
  <w:style w:type="character" w:styleId="ListLabel37">
    <w:name w:val="ListLabel 37"/>
    <w:qFormat/>
    <w:rPr>
      <w:rFonts w:ascii="Times New Roman" w:hAnsi="Times New Roman"/>
      <w:sz w:val="24"/>
      <w:u w:val="none"/>
    </w:rPr>
  </w:style>
  <w:style w:type="character" w:styleId="ListLabel38">
    <w:name w:val="ListLabel 38"/>
    <w:qFormat/>
    <w:rPr>
      <w:u w:val="none"/>
    </w:rPr>
  </w:style>
  <w:style w:type="character" w:styleId="ListLabel39">
    <w:name w:val="ListLabel 39"/>
    <w:qFormat/>
    <w:rPr>
      <w:u w:val="none"/>
    </w:rPr>
  </w:style>
  <w:style w:type="character" w:styleId="ListLabel40">
    <w:name w:val="ListLabel 40"/>
    <w:qFormat/>
    <w:rPr>
      <w:u w:val="none"/>
    </w:rPr>
  </w:style>
  <w:style w:type="character" w:styleId="ListLabel41">
    <w:name w:val="ListLabel 41"/>
    <w:qFormat/>
    <w:rPr>
      <w:u w:val="none"/>
    </w:rPr>
  </w:style>
  <w:style w:type="character" w:styleId="ListLabel42">
    <w:name w:val="ListLabel 42"/>
    <w:qFormat/>
    <w:rPr>
      <w:u w:val="none"/>
    </w:rPr>
  </w:style>
  <w:style w:type="character" w:styleId="ListLabel43">
    <w:name w:val="ListLabel 43"/>
    <w:qFormat/>
    <w:rPr>
      <w:u w:val="none"/>
    </w:rPr>
  </w:style>
  <w:style w:type="character" w:styleId="ListLabel44">
    <w:name w:val="ListLabel 44"/>
    <w:qFormat/>
    <w:rPr>
      <w:u w:val="none"/>
    </w:rPr>
  </w:style>
  <w:style w:type="character" w:styleId="ListLabel45">
    <w:name w:val="ListLabel 45"/>
    <w:qFormat/>
    <w:rPr>
      <w:u w:val="none"/>
    </w:rPr>
  </w:style>
  <w:style w:type="character" w:styleId="ListLabel46">
    <w:name w:val="ListLabel 46"/>
    <w:qFormat/>
    <w:rPr>
      <w:rFonts w:ascii="Times New Roman" w:hAnsi="Times New Roman"/>
      <w:sz w:val="24"/>
      <w:u w:val="none"/>
    </w:rPr>
  </w:style>
  <w:style w:type="character" w:styleId="ListLabel47">
    <w:name w:val="ListLabel 47"/>
    <w:qFormat/>
    <w:rPr>
      <w:u w:val="none"/>
    </w:rPr>
  </w:style>
  <w:style w:type="character" w:styleId="ListLabel48">
    <w:name w:val="ListLabel 48"/>
    <w:qFormat/>
    <w:rPr>
      <w:u w:val="none"/>
    </w:rPr>
  </w:style>
  <w:style w:type="character" w:styleId="ListLabel49">
    <w:name w:val="ListLabel 49"/>
    <w:qFormat/>
    <w:rPr>
      <w:u w:val="none"/>
    </w:rPr>
  </w:style>
  <w:style w:type="character" w:styleId="ListLabel50">
    <w:name w:val="ListLabel 50"/>
    <w:qFormat/>
    <w:rPr>
      <w:u w:val="none"/>
    </w:rPr>
  </w:style>
  <w:style w:type="character" w:styleId="ListLabel51">
    <w:name w:val="ListLabel 51"/>
    <w:qFormat/>
    <w:rPr>
      <w:u w:val="none"/>
    </w:rPr>
  </w:style>
  <w:style w:type="character" w:styleId="ListLabel52">
    <w:name w:val="ListLabel 52"/>
    <w:qFormat/>
    <w:rPr>
      <w:u w:val="none"/>
    </w:rPr>
  </w:style>
  <w:style w:type="character" w:styleId="ListLabel53">
    <w:name w:val="ListLabel 53"/>
    <w:qFormat/>
    <w:rPr>
      <w:u w:val="none"/>
    </w:rPr>
  </w:style>
  <w:style w:type="character" w:styleId="ListLabel54">
    <w:name w:val="ListLabel 54"/>
    <w:qFormat/>
    <w:rPr>
      <w:u w:val="none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1" w:default="1">
    <w:name w:val="LO-normal"/>
    <w:qFormat/>
    <w:pPr>
      <w:widowControl/>
      <w:bidi w:val="0"/>
      <w:jc w:val="left"/>
    </w:pPr>
    <w:rPr>
      <w:rFonts w:ascii="Arial" w:hAnsi="Arial" w:eastAsia="Arial" w:cs="Arial"/>
      <w:color w:val="auto"/>
      <w:sz w:val="22"/>
      <w:szCs w:val="22"/>
      <w:lang w:val="pl" w:eastAsia="zh-CN" w:bidi="hi-IN"/>
    </w:rPr>
  </w:style>
  <w:style w:type="paragraph" w:styleId="Tytu">
    <w:name w:val="Title"/>
    <w:basedOn w:val="Normal1"/>
    <w:next w:val="Normal"/>
    <w:qFormat/>
    <w:pPr>
      <w:keepNext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Podtytu">
    <w:name w:val="Subtitle"/>
    <w:basedOn w:val="Normal1"/>
    <w:next w:val="Normal"/>
    <w:qFormat/>
    <w:pPr>
      <w:keepNext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color w:val="666666"/>
      <w:sz w:val="30"/>
      <w:szCs w:val="30"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LibreOffice/5.2.4.2$Windows_x86 LibreOffice_project/3d5603e1122f0f102b62521720ab13a38a4e0eb0</Application>
  <Pages>3</Pages>
  <Words>295</Words>
  <Characters>2109</Characters>
  <CharactersWithSpaces>2343</CharactersWithSpaces>
  <Paragraphs>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2022-06-15T16:13:51Z</dcterms:modified>
  <cp:revision>1</cp:revision>
  <dc:subject/>
  <dc:title/>
</cp:coreProperties>
</file>