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EBF1" w14:textId="77777777" w:rsidR="00F07D4C" w:rsidRPr="00466BA2" w:rsidRDefault="00F07D4C" w:rsidP="00F07D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załącznik nr 1 </w:t>
      </w:r>
    </w:p>
    <w:p w14:paraId="02FC6D9F" w14:textId="77777777" w:rsidR="00F07D4C" w:rsidRPr="005A3DB1" w:rsidRDefault="00F07D4C" w:rsidP="00F07D4C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5A3DB1"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14:paraId="290623E9" w14:textId="77777777" w:rsidR="00F07D4C" w:rsidRPr="00872A2B" w:rsidRDefault="00F07D4C" w:rsidP="00F07D4C">
      <w:pPr>
        <w:pStyle w:val="Style9"/>
        <w:widowControl/>
        <w:tabs>
          <w:tab w:val="left" w:pos="958"/>
        </w:tabs>
        <w:spacing w:line="240" w:lineRule="auto"/>
        <w:ind w:right="57" w:firstLine="0"/>
        <w:rPr>
          <w:rStyle w:val="FontStyle49"/>
          <w:rFonts w:ascii="Arial" w:hAnsi="Arial" w:cs="Arial"/>
          <w:b w:val="0"/>
          <w:color w:val="FF0000"/>
          <w:sz w:val="20"/>
          <w:szCs w:val="20"/>
        </w:rPr>
      </w:pPr>
      <w:r w:rsidRPr="00872A2B">
        <w:rPr>
          <w:rStyle w:val="FontStyle50"/>
          <w:rFonts w:ascii="Arial" w:hAnsi="Arial" w:cs="Arial"/>
          <w:b/>
          <w:sz w:val="20"/>
          <w:szCs w:val="20"/>
        </w:rPr>
        <w:t>Świadczenie usług pocztowych w obrocie krajowym i zagranicznym na rzecz Starostwa Powiatowego w Oleśnicy w zakresie przyjmowania, przemieszczania, doręczania przesyłek pocztowych i ich ewentualnych zwrotów</w:t>
      </w:r>
      <w:r>
        <w:rPr>
          <w:rStyle w:val="FontStyle50"/>
          <w:rFonts w:ascii="Arial" w:hAnsi="Arial" w:cs="Arial"/>
          <w:b/>
          <w:sz w:val="20"/>
          <w:szCs w:val="20"/>
        </w:rPr>
        <w:t>.</w:t>
      </w:r>
      <w:r w:rsidRPr="00872A2B">
        <w:rPr>
          <w:rStyle w:val="FontStyle50"/>
          <w:rFonts w:ascii="Arial" w:hAnsi="Arial" w:cs="Arial"/>
          <w:b/>
          <w:sz w:val="20"/>
          <w:szCs w:val="20"/>
        </w:rPr>
        <w:t xml:space="preserve"> </w:t>
      </w:r>
    </w:p>
    <w:p w14:paraId="6B9C6F7F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  <w:u w:val="single"/>
        </w:rPr>
      </w:pPr>
      <w:r w:rsidRPr="00351D1F">
        <w:rPr>
          <w:rFonts w:ascii="Arial" w:hAnsi="Arial" w:cs="Arial"/>
          <w:b/>
          <w:sz w:val="18"/>
          <w:szCs w:val="18"/>
          <w:u w:val="single"/>
        </w:rPr>
        <w:t>I. Przedmiotem zamówienia jest</w:t>
      </w:r>
      <w:r w:rsidRPr="00F750C3">
        <w:rPr>
          <w:rFonts w:ascii="Arial" w:hAnsi="Arial" w:cs="Arial"/>
          <w:sz w:val="18"/>
          <w:szCs w:val="18"/>
          <w:u w:val="single"/>
        </w:rPr>
        <w:t>:</w:t>
      </w:r>
    </w:p>
    <w:p w14:paraId="6B6E4169" w14:textId="77777777" w:rsidR="00F07D4C" w:rsidRPr="00F750C3" w:rsidRDefault="00F07D4C" w:rsidP="00F07D4C">
      <w:pPr>
        <w:pStyle w:val="Default"/>
        <w:numPr>
          <w:ilvl w:val="1"/>
          <w:numId w:val="1"/>
        </w:numPr>
        <w:tabs>
          <w:tab w:val="left" w:pos="709"/>
        </w:tabs>
        <w:autoSpaceDE/>
        <w:ind w:left="683" w:hanging="36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świadczenie usług pocztowych w obrocie krajowym i zagranicznym w zakresie przyjmowania, przemieszczania, doręczania przesyłek pocztowych i ich ewentualnych zwrotów do Zamawiającego po wyczerpaniu możliwości ich doręczenia lub wydania odbiorcy</w:t>
      </w:r>
      <w:r w:rsidRPr="00F750C3">
        <w:rPr>
          <w:rFonts w:ascii="Arial" w:hAnsi="Arial" w:cs="Arial"/>
          <w:kern w:val="0"/>
          <w:sz w:val="18"/>
          <w:szCs w:val="18"/>
        </w:rPr>
        <w:t>,</w:t>
      </w:r>
      <w:r w:rsidRPr="00F750C3">
        <w:rPr>
          <w:rFonts w:ascii="Arial" w:hAnsi="Arial" w:cs="Arial"/>
          <w:color w:val="FF0000"/>
          <w:kern w:val="0"/>
          <w:sz w:val="18"/>
          <w:szCs w:val="18"/>
        </w:rPr>
        <w:t xml:space="preserve"> </w:t>
      </w:r>
      <w:r w:rsidRPr="00F750C3">
        <w:rPr>
          <w:rFonts w:ascii="Arial" w:hAnsi="Arial" w:cs="Arial"/>
          <w:sz w:val="18"/>
          <w:szCs w:val="18"/>
        </w:rPr>
        <w:t>przy czym przez przesyłki będące przedmiotem zamówienia rozumie się w szczególności:</w:t>
      </w:r>
    </w:p>
    <w:p w14:paraId="7FD05718" w14:textId="77777777" w:rsidR="00F07D4C" w:rsidRPr="00F750C3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przesyłki listowe nierejestrowane,</w:t>
      </w:r>
    </w:p>
    <w:p w14:paraId="76AA40F5" w14:textId="77777777" w:rsidR="00F07D4C" w:rsidRPr="00F750C3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przesyłki listowe rejestrowane,</w:t>
      </w:r>
    </w:p>
    <w:p w14:paraId="7C8ADFFA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paczki  pocztowe,</w:t>
      </w:r>
    </w:p>
    <w:p w14:paraId="76BF6617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przesyłki z zadeklarowaną wartością – przesyłkę rejestrowa, za której utratę, ubytek zawartości lub uszkodzenie ponosi odpowiedzialność Wykonawca do wysokości wartości przesyłki podanej przez Zamawiającego,</w:t>
      </w:r>
    </w:p>
    <w:p w14:paraId="27BC6C54" w14:textId="77777777" w:rsidR="00F07D4C" w:rsidRPr="003D611F" w:rsidRDefault="00F07D4C" w:rsidP="00F07D4C">
      <w:pPr>
        <w:pStyle w:val="Default"/>
        <w:tabs>
          <w:tab w:val="left" w:pos="1200"/>
        </w:tabs>
        <w:autoSpaceDE/>
        <w:ind w:left="1117"/>
        <w:jc w:val="both"/>
        <w:rPr>
          <w:rFonts w:ascii="Arial" w:hAnsi="Arial" w:cs="Arial"/>
          <w:sz w:val="18"/>
          <w:szCs w:val="18"/>
        </w:rPr>
      </w:pPr>
    </w:p>
    <w:p w14:paraId="0294A29E" w14:textId="77777777" w:rsidR="00F07D4C" w:rsidRPr="00F750C3" w:rsidRDefault="00F07D4C" w:rsidP="00F07D4C">
      <w:pPr>
        <w:pStyle w:val="Default"/>
        <w:tabs>
          <w:tab w:val="left" w:pos="1200"/>
        </w:tabs>
        <w:autoSpaceDE/>
        <w:ind w:left="7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   zwr</w:t>
      </w:r>
      <w:r w:rsidRPr="00F750C3">
        <w:rPr>
          <w:rFonts w:ascii="Arial" w:hAnsi="Arial" w:cs="Arial"/>
          <w:sz w:val="18"/>
          <w:szCs w:val="18"/>
        </w:rPr>
        <w:t xml:space="preserve">oty </w:t>
      </w:r>
      <w:r>
        <w:rPr>
          <w:rFonts w:ascii="Arial" w:hAnsi="Arial" w:cs="Arial"/>
          <w:sz w:val="18"/>
          <w:szCs w:val="18"/>
        </w:rPr>
        <w:t xml:space="preserve">do </w:t>
      </w:r>
      <w:r w:rsidRPr="00F750C3">
        <w:rPr>
          <w:rFonts w:ascii="Arial" w:hAnsi="Arial" w:cs="Arial"/>
          <w:sz w:val="18"/>
          <w:szCs w:val="18"/>
        </w:rPr>
        <w:t>zamawiającego w przypadku wyczerpania możliwości dor</w:t>
      </w:r>
      <w:r>
        <w:rPr>
          <w:rFonts w:ascii="Arial" w:hAnsi="Arial" w:cs="Arial"/>
          <w:sz w:val="18"/>
          <w:szCs w:val="18"/>
        </w:rPr>
        <w:t xml:space="preserve">ęczenia przesyłek w poz. b, </w:t>
      </w:r>
      <w:proofErr w:type="spellStart"/>
      <w:r>
        <w:rPr>
          <w:rFonts w:ascii="Arial" w:hAnsi="Arial" w:cs="Arial"/>
          <w:sz w:val="18"/>
          <w:szCs w:val="18"/>
        </w:rPr>
        <w:t>c,</w:t>
      </w:r>
      <w:r w:rsidR="009973E9">
        <w:rPr>
          <w:rFonts w:ascii="Arial" w:hAnsi="Arial" w:cs="Arial"/>
          <w:sz w:val="18"/>
          <w:szCs w:val="18"/>
        </w:rPr>
        <w:t>d</w:t>
      </w:r>
      <w:proofErr w:type="spellEnd"/>
      <w:r w:rsidR="009973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. </w:t>
      </w:r>
    </w:p>
    <w:p w14:paraId="1B2F418C" w14:textId="77777777" w:rsidR="00F07D4C" w:rsidRPr="00F750C3" w:rsidRDefault="00F07D4C" w:rsidP="00F07D4C">
      <w:pPr>
        <w:pStyle w:val="Default"/>
        <w:numPr>
          <w:ilvl w:val="1"/>
          <w:numId w:val="1"/>
        </w:numPr>
        <w:tabs>
          <w:tab w:val="left" w:pos="709"/>
        </w:tabs>
        <w:autoSpaceDE/>
        <w:spacing w:before="120"/>
        <w:ind w:left="680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F750C3">
        <w:rPr>
          <w:rFonts w:ascii="Arial" w:hAnsi="Arial" w:cs="Arial"/>
          <w:color w:val="auto"/>
          <w:sz w:val="18"/>
          <w:szCs w:val="18"/>
        </w:rPr>
        <w:t>świadczenie przez Wykonawcę dla przesyłek rejestrowanych, o których mowa powyżej, usług dodatkowych tj.:</w:t>
      </w:r>
    </w:p>
    <w:p w14:paraId="7EF24989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ostrożnie,</w:t>
      </w:r>
    </w:p>
    <w:p w14:paraId="2FFC0E06" w14:textId="77777777" w:rsidR="00F07D4C" w:rsidRPr="00F750C3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color w:val="auto"/>
          <w:sz w:val="18"/>
          <w:szCs w:val="18"/>
        </w:rPr>
      </w:pPr>
      <w:r w:rsidRPr="00F750C3">
        <w:rPr>
          <w:rFonts w:ascii="Arial" w:hAnsi="Arial" w:cs="Arial"/>
          <w:color w:val="auto"/>
          <w:sz w:val="18"/>
          <w:szCs w:val="18"/>
        </w:rPr>
        <w:t>zwrotne potwierdzanie odbioru przesyłki,</w:t>
      </w:r>
    </w:p>
    <w:p w14:paraId="73B2BC64" w14:textId="77777777" w:rsidR="00F07D4C" w:rsidRPr="008247B4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spacing w:line="360" w:lineRule="auto"/>
        <w:ind w:left="1117" w:hanging="350"/>
        <w:jc w:val="both"/>
        <w:rPr>
          <w:rFonts w:ascii="Arial" w:hAnsi="Arial" w:cs="Arial"/>
          <w:sz w:val="18"/>
          <w:szCs w:val="18"/>
        </w:rPr>
      </w:pPr>
      <w:r w:rsidRPr="008247B4">
        <w:rPr>
          <w:rFonts w:ascii="Arial" w:hAnsi="Arial" w:cs="Arial"/>
          <w:color w:val="auto"/>
          <w:sz w:val="18"/>
          <w:szCs w:val="18"/>
        </w:rPr>
        <w:t>sprawdzenie zawartości przesyłki przez odbiorcę wraz z uzy</w:t>
      </w:r>
      <w:r>
        <w:rPr>
          <w:rFonts w:ascii="Arial" w:hAnsi="Arial" w:cs="Arial"/>
          <w:color w:val="auto"/>
          <w:sz w:val="18"/>
          <w:szCs w:val="18"/>
        </w:rPr>
        <w:t>skaniem dowodu tego sprawdzenia,</w:t>
      </w:r>
    </w:p>
    <w:p w14:paraId="2AF23BB8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spacing w:line="360" w:lineRule="auto"/>
        <w:ind w:left="1117" w:hanging="350"/>
        <w:jc w:val="both"/>
        <w:rPr>
          <w:rFonts w:ascii="Arial" w:hAnsi="Arial" w:cs="Arial"/>
          <w:sz w:val="18"/>
          <w:szCs w:val="18"/>
        </w:rPr>
      </w:pPr>
      <w:r w:rsidRPr="008247B4">
        <w:rPr>
          <w:rFonts w:ascii="Arial" w:hAnsi="Arial" w:cs="Arial"/>
          <w:sz w:val="18"/>
          <w:szCs w:val="18"/>
        </w:rPr>
        <w:t>zwrot niedostarczonych przesyłek  do siedziby Zamawiającego,</w:t>
      </w:r>
    </w:p>
    <w:p w14:paraId="29E9D132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spacing w:line="360" w:lineRule="auto"/>
        <w:ind w:left="1117" w:hanging="350"/>
        <w:jc w:val="both"/>
        <w:rPr>
          <w:rFonts w:ascii="Arial" w:hAnsi="Arial" w:cs="Arial"/>
          <w:sz w:val="18"/>
          <w:szCs w:val="18"/>
        </w:rPr>
      </w:pPr>
      <w:r w:rsidRPr="008247B4">
        <w:rPr>
          <w:rFonts w:ascii="Arial" w:hAnsi="Arial" w:cs="Arial"/>
          <w:sz w:val="18"/>
          <w:szCs w:val="18"/>
        </w:rPr>
        <w:t>traktowanie przesyłki jako pr</w:t>
      </w:r>
      <w:r>
        <w:rPr>
          <w:rFonts w:ascii="Arial" w:hAnsi="Arial" w:cs="Arial"/>
          <w:sz w:val="18"/>
          <w:szCs w:val="18"/>
        </w:rPr>
        <w:t>zesyłki z zadeklarowaną zawartoś</w:t>
      </w:r>
      <w:r w:rsidRPr="008247B4">
        <w:rPr>
          <w:rFonts w:ascii="Arial" w:hAnsi="Arial" w:cs="Arial"/>
          <w:sz w:val="18"/>
          <w:szCs w:val="18"/>
        </w:rPr>
        <w:t>cią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A0B2C5B" w14:textId="77777777" w:rsidR="00F07D4C" w:rsidRDefault="00F07D4C" w:rsidP="00F07D4C">
      <w:pPr>
        <w:pStyle w:val="Default"/>
        <w:tabs>
          <w:tab w:val="left" w:pos="1200"/>
        </w:tabs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3)    </w:t>
      </w:r>
      <w:r w:rsidRPr="00EF704D">
        <w:rPr>
          <w:rFonts w:ascii="Arial" w:hAnsi="Arial" w:cs="Arial"/>
          <w:b/>
          <w:sz w:val="18"/>
          <w:szCs w:val="18"/>
        </w:rPr>
        <w:t xml:space="preserve">Zamawiający </w:t>
      </w:r>
      <w:r w:rsidRPr="00EF704D">
        <w:rPr>
          <w:rFonts w:ascii="Arial" w:hAnsi="Arial" w:cs="Arial"/>
          <w:sz w:val="18"/>
          <w:szCs w:val="18"/>
        </w:rPr>
        <w:t xml:space="preserve">powierza, a </w:t>
      </w:r>
      <w:r w:rsidRPr="00EF704D">
        <w:rPr>
          <w:rFonts w:ascii="Arial" w:hAnsi="Arial" w:cs="Arial"/>
          <w:b/>
          <w:sz w:val="18"/>
          <w:szCs w:val="18"/>
        </w:rPr>
        <w:t>Wykonawca</w:t>
      </w:r>
      <w:r w:rsidRPr="00EF704D">
        <w:rPr>
          <w:rFonts w:ascii="Arial" w:hAnsi="Arial" w:cs="Arial"/>
          <w:sz w:val="18"/>
          <w:szCs w:val="18"/>
        </w:rPr>
        <w:t xml:space="preserve"> zobowiązuje się do świadczenia:</w:t>
      </w:r>
    </w:p>
    <w:p w14:paraId="69B15395" w14:textId="77777777" w:rsidR="00F07D4C" w:rsidRPr="00EF704D" w:rsidRDefault="00F07D4C" w:rsidP="00F07D4C">
      <w:pPr>
        <w:pStyle w:val="Default"/>
        <w:tabs>
          <w:tab w:val="left" w:pos="1200"/>
        </w:tabs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EF704D">
        <w:rPr>
          <w:rFonts w:ascii="Arial" w:hAnsi="Arial" w:cs="Arial"/>
          <w:sz w:val="18"/>
          <w:szCs w:val="18"/>
        </w:rPr>
        <w:t>usług powszechnych w obrocie krajowym i zagranicznym,</w:t>
      </w:r>
    </w:p>
    <w:p w14:paraId="52E061A1" w14:textId="77777777" w:rsidR="00F07D4C" w:rsidRDefault="00F07D4C" w:rsidP="00F07D4C">
      <w:pPr>
        <w:pStyle w:val="Default"/>
        <w:tabs>
          <w:tab w:val="left" w:pos="1200"/>
        </w:tabs>
        <w:autoSpaceDE/>
        <w:jc w:val="both"/>
        <w:rPr>
          <w:rFonts w:ascii="Arial" w:hAnsi="Arial" w:cs="Arial"/>
          <w:color w:val="auto"/>
          <w:sz w:val="18"/>
          <w:szCs w:val="18"/>
        </w:rPr>
      </w:pPr>
    </w:p>
    <w:p w14:paraId="050E49EA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F750C3">
        <w:rPr>
          <w:rFonts w:ascii="Arial" w:hAnsi="Arial" w:cs="Arial"/>
          <w:b/>
          <w:sz w:val="18"/>
          <w:szCs w:val="18"/>
          <w:u w:val="single"/>
        </w:rPr>
        <w:t>II. Obowiązki Zamawiającego</w:t>
      </w:r>
    </w:p>
    <w:p w14:paraId="1036431E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1. Zamawiający będzie nadawał przesyłki w stanie uporządkowanym według kategorii rodzajowej i wagowej.  Przesyłki rejestrowane nadawane będą na podstawie wykazu listów poleconych. Przesyłki nierejestrowane nadawane będą na podstawie wykazu nadanych przesyłek. Wykazy sporządzane będą w dwóch egzemplarzach po jednym dla Wykonawcy i Zamawiającego.</w:t>
      </w:r>
    </w:p>
    <w:p w14:paraId="0CB996B7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2. Zamawiający umieszcza w sposób trwały i czytelny informacje jednoznacznie identyfikujące adresata</w:t>
      </w:r>
      <w:r w:rsidRPr="00F750C3">
        <w:rPr>
          <w:rFonts w:ascii="Arial" w:hAnsi="Arial" w:cs="Arial"/>
          <w:sz w:val="18"/>
          <w:szCs w:val="18"/>
        </w:rPr>
        <w:br/>
        <w:t>i nadawcę, jednocześnie określając rodzaj przesyłki (ekonomiczna, polecona, priorytetowa) na stronie adresowej przesyłki.</w:t>
      </w:r>
    </w:p>
    <w:p w14:paraId="46D7A287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 xml:space="preserve">3. Zamawiający będzie korzystał wyłącznie ze swojego opakowania przesyłek, nie dopuszcza </w:t>
      </w:r>
      <w:r w:rsidRPr="00F750C3">
        <w:rPr>
          <w:rFonts w:ascii="Arial" w:hAnsi="Arial" w:cs="Arial"/>
          <w:sz w:val="18"/>
          <w:szCs w:val="18"/>
        </w:rPr>
        <w:br/>
        <w:t>się stosowania opakowań Wykonawcy.</w:t>
      </w:r>
    </w:p>
    <w:p w14:paraId="5982E9C9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 xml:space="preserve">4. </w:t>
      </w:r>
      <w:r w:rsidRPr="00F750C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będzie używał do przesyłek własnych kopert i opakowań oraz własne druki „za potwierdzeniem odbioru”, związane z postępowaniem administracyjnym, wymagane przepisami postępowania administracyjnego. </w:t>
      </w:r>
    </w:p>
    <w:p w14:paraId="0E4FAE92" w14:textId="77777777" w:rsidR="00F07D4C" w:rsidRPr="00F750C3" w:rsidRDefault="00F07D4C" w:rsidP="00F07D4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5. W pozostałych przypadkach poza opisanymi w punkcie 4, Wykonawca dostarczy formularze potwierdzeń odbioru zgodnie z obowiązującymi u niego wzorami, a do wzoru umowy załączy wzór potwierdzenia odbioru.</w:t>
      </w:r>
    </w:p>
    <w:p w14:paraId="21E8D5C2" w14:textId="77777777" w:rsidR="00F07D4C" w:rsidRPr="007A0BA9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7A0BA9">
        <w:rPr>
          <w:rFonts w:ascii="Arial" w:hAnsi="Arial" w:cs="Arial"/>
          <w:sz w:val="18"/>
          <w:szCs w:val="18"/>
        </w:rPr>
        <w:t>6. Zamawiający będzie stosował znaki służące do potwierdzenia opłat dotyczących usługi pocztowej i oznaczenia umożliwiające identyfikację umowy na podstawie, której świadczone są usługi pocztowe, według wzoru przekazanego przez Wykonawcę, który otrzyma realizację zamówienia.</w:t>
      </w:r>
    </w:p>
    <w:p w14:paraId="7C5D2839" w14:textId="77777777" w:rsidR="00F07D4C" w:rsidRPr="004458B0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4458B0">
        <w:rPr>
          <w:rFonts w:ascii="Arial" w:hAnsi="Arial" w:cs="Arial"/>
          <w:sz w:val="18"/>
          <w:szCs w:val="18"/>
        </w:rPr>
        <w:t>7. Za</w:t>
      </w:r>
      <w:r>
        <w:rPr>
          <w:rFonts w:ascii="Arial" w:hAnsi="Arial" w:cs="Arial"/>
          <w:sz w:val="18"/>
          <w:szCs w:val="18"/>
        </w:rPr>
        <w:t xml:space="preserve">mawiający będzie dostarczał przesyłki do placówek Wykonawcy, w miejscowości siedziby Zamawiającego oraz referatu Zamawiającego w Sycowie. </w:t>
      </w:r>
    </w:p>
    <w:p w14:paraId="1CDD0E1E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F750C3">
        <w:rPr>
          <w:rFonts w:ascii="Arial" w:hAnsi="Arial" w:cs="Arial"/>
          <w:b/>
          <w:sz w:val="18"/>
          <w:szCs w:val="18"/>
          <w:u w:val="single"/>
        </w:rPr>
        <w:t>III. Obowiązki Wykonawcy:</w:t>
      </w:r>
    </w:p>
    <w:p w14:paraId="67734EAB" w14:textId="77777777" w:rsidR="00F07D4C" w:rsidRPr="007D5AD5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F750C3">
        <w:rPr>
          <w:rFonts w:ascii="Arial" w:hAnsi="Arial" w:cs="Arial"/>
          <w:sz w:val="18"/>
          <w:szCs w:val="18"/>
        </w:rPr>
        <w:t>. Przesyłki muszą być nadane przez Wykonawcę w dniu ich odbioru od Zamawiającego</w:t>
      </w:r>
      <w:r>
        <w:rPr>
          <w:rFonts w:ascii="Arial" w:hAnsi="Arial" w:cs="Arial"/>
          <w:sz w:val="18"/>
          <w:szCs w:val="18"/>
        </w:rPr>
        <w:t xml:space="preserve"> w placówce Wykonawcy</w:t>
      </w:r>
      <w:r w:rsidRPr="007D5AD5">
        <w:rPr>
          <w:rFonts w:ascii="Arial" w:hAnsi="Arial" w:cs="Arial"/>
          <w:sz w:val="18"/>
          <w:szCs w:val="18"/>
        </w:rPr>
        <w:t>, pod warunkiem spełnienia wymogów formalnych wynikających z ustawy Prawo Pocztowe oraz aktów wykonawczych.</w:t>
      </w:r>
    </w:p>
    <w:p w14:paraId="4D9DD1AF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F750C3">
        <w:rPr>
          <w:rFonts w:ascii="Arial" w:hAnsi="Arial" w:cs="Arial"/>
          <w:sz w:val="18"/>
          <w:szCs w:val="18"/>
        </w:rPr>
        <w:t>. Wykonawca zobowiązuje się do przekazania wszelkich oznaczeń przesyłek rejestrowanych i priorytetowych.</w:t>
      </w:r>
    </w:p>
    <w:p w14:paraId="3A81FF11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3</w:t>
      </w:r>
      <w:r w:rsidRPr="00F750C3">
        <w:rPr>
          <w:rFonts w:ascii="Arial" w:eastAsia="Times New Roman" w:hAnsi="Arial" w:cs="Arial"/>
          <w:sz w:val="18"/>
          <w:szCs w:val="18"/>
        </w:rPr>
        <w:t xml:space="preserve">. Wykonawca będzie doręczał przesyłki listowe zaliczone do usług pocztowych z zachowaniem </w:t>
      </w:r>
      <w:r w:rsidRPr="00F750C3">
        <w:rPr>
          <w:rFonts w:ascii="Arial" w:eastAsia="Times New Roman" w:hAnsi="Arial" w:cs="Arial"/>
          <w:b/>
          <w:sz w:val="18"/>
          <w:szCs w:val="18"/>
        </w:rPr>
        <w:t>jako minimum dla przedmiotu zamówienia wskaźników terminowości</w:t>
      </w:r>
      <w:r w:rsidRPr="00F750C3">
        <w:rPr>
          <w:rFonts w:ascii="Arial" w:eastAsia="Times New Roman" w:hAnsi="Arial" w:cs="Arial"/>
          <w:sz w:val="18"/>
          <w:szCs w:val="18"/>
        </w:rPr>
        <w:t xml:space="preserve"> doręczeń przesyłek w obrocie krajowym wskazanych w </w:t>
      </w:r>
      <w:r w:rsidRPr="00F750C3">
        <w:rPr>
          <w:rFonts w:ascii="Arial" w:eastAsia="Times New Roman" w:hAnsi="Arial" w:cs="Arial"/>
          <w:b/>
          <w:sz w:val="18"/>
          <w:szCs w:val="18"/>
        </w:rPr>
        <w:t>rozporządzeniu wykonawczym do ustawy Prawo pocztowe, tj. rozporządzeniu Ministra Administracji i Cyfryzacji z dnia 29 kwietnia 2013 r. w sprawie warunków wykonywania powszechnych usług pocztowych przez operatora wyz</w:t>
      </w:r>
      <w:r w:rsidR="003D506E">
        <w:rPr>
          <w:rFonts w:ascii="Arial" w:eastAsia="Times New Roman" w:hAnsi="Arial" w:cs="Arial"/>
          <w:b/>
          <w:sz w:val="18"/>
          <w:szCs w:val="18"/>
        </w:rPr>
        <w:t xml:space="preserve">naczonego </w:t>
      </w:r>
      <w:r w:rsidR="003D506E" w:rsidRPr="003D506E">
        <w:rPr>
          <w:rFonts w:ascii="Arial" w:eastAsia="Times New Roman" w:hAnsi="Arial" w:cs="Arial"/>
          <w:b/>
          <w:sz w:val="18"/>
          <w:szCs w:val="18"/>
        </w:rPr>
        <w:t>(Dz.U. z 2020 r. poz. 1026 ze zm.)</w:t>
      </w:r>
      <w:r w:rsidR="003D506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750C3">
        <w:rPr>
          <w:rFonts w:ascii="Arial" w:eastAsia="Times New Roman" w:hAnsi="Arial" w:cs="Arial"/>
          <w:b/>
          <w:sz w:val="18"/>
          <w:szCs w:val="18"/>
        </w:rPr>
        <w:t xml:space="preserve"> w zakresie </w:t>
      </w:r>
      <w:r w:rsidRPr="00F750C3">
        <w:rPr>
          <w:rFonts w:ascii="Arial" w:eastAsia="Times New Roman" w:hAnsi="Arial" w:cs="Arial"/>
          <w:b/>
          <w:bCs/>
          <w:sz w:val="18"/>
          <w:szCs w:val="18"/>
        </w:rPr>
        <w:t>wskaźników czasu przebiegu przesyłek pocztowych w obrocie krajowym,</w:t>
      </w:r>
      <w:r w:rsidRPr="00F750C3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2822F682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6057B011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Pr="00F750C3">
        <w:rPr>
          <w:rFonts w:ascii="Arial" w:eastAsia="Times New Roman" w:hAnsi="Arial" w:cs="Arial"/>
          <w:sz w:val="18"/>
          <w:szCs w:val="18"/>
        </w:rPr>
        <w:t>. Zamawiający wymaga, aby Wykonawca w dniu podpisania umowy z Zamawiającym dysponował placówką pocztową w</w:t>
      </w:r>
      <w:r>
        <w:rPr>
          <w:rFonts w:ascii="Arial" w:eastAsia="Times New Roman" w:hAnsi="Arial" w:cs="Arial"/>
          <w:sz w:val="18"/>
          <w:szCs w:val="18"/>
        </w:rPr>
        <w:t xml:space="preserve"> miejscowości, gdzie znajduje się</w:t>
      </w:r>
      <w:r w:rsidRPr="00F750C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siedziba Zamawiającego</w:t>
      </w:r>
      <w:r w:rsidRPr="00F750C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oraz Referat w Sycowie</w:t>
      </w:r>
      <w:r w:rsidRPr="00F750C3">
        <w:rPr>
          <w:rFonts w:ascii="Arial" w:eastAsia="Times New Roman" w:hAnsi="Arial" w:cs="Arial"/>
          <w:sz w:val="18"/>
          <w:szCs w:val="18"/>
        </w:rPr>
        <w:t xml:space="preserve"> czynną w dni robocze do godziny 18.</w:t>
      </w:r>
    </w:p>
    <w:p w14:paraId="1F0A6A06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6D922698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Pr="00F750C3">
        <w:rPr>
          <w:rFonts w:ascii="Arial" w:eastAsia="Times New Roman" w:hAnsi="Arial" w:cs="Arial"/>
          <w:sz w:val="18"/>
          <w:szCs w:val="18"/>
        </w:rPr>
        <w:t>. Wykonawca jest zobowiązany wskazać w ofercie źródło śledzenia przesyłek rejestrowanych np. strona             internetowa.</w:t>
      </w:r>
    </w:p>
    <w:p w14:paraId="1ADF7AD3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0A77AFD2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6</w:t>
      </w:r>
      <w:r w:rsidRPr="00F750C3">
        <w:rPr>
          <w:rFonts w:ascii="Arial" w:eastAsia="Times New Roman" w:hAnsi="Arial" w:cs="Arial"/>
          <w:sz w:val="18"/>
          <w:szCs w:val="18"/>
        </w:rPr>
        <w:t xml:space="preserve">. Zamawiający zastrzega sobie możliwość nadania przesyłek pilnych przez wyznaczonego przedstawiciela Zamawiającego w punkcie nadawczym Wykonawcy znajdującym się w miejscowościach </w:t>
      </w:r>
      <w:r>
        <w:rPr>
          <w:rFonts w:ascii="Arial" w:eastAsia="Times New Roman" w:hAnsi="Arial" w:cs="Arial"/>
          <w:sz w:val="18"/>
          <w:szCs w:val="18"/>
        </w:rPr>
        <w:t>w których znajduje</w:t>
      </w:r>
      <w:r w:rsidRPr="00F750C3">
        <w:rPr>
          <w:rFonts w:ascii="Arial" w:eastAsia="Times New Roman" w:hAnsi="Arial" w:cs="Arial"/>
          <w:sz w:val="18"/>
          <w:szCs w:val="18"/>
        </w:rPr>
        <w:t xml:space="preserve"> się </w:t>
      </w:r>
      <w:r>
        <w:rPr>
          <w:rFonts w:ascii="Arial" w:eastAsia="Times New Roman" w:hAnsi="Arial" w:cs="Arial"/>
          <w:sz w:val="18"/>
          <w:szCs w:val="18"/>
        </w:rPr>
        <w:t>siedziba</w:t>
      </w:r>
      <w:r w:rsidRPr="00F750C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oraz referat </w:t>
      </w:r>
      <w:r w:rsidRPr="00F750C3">
        <w:rPr>
          <w:rFonts w:ascii="Arial" w:eastAsia="Times New Roman" w:hAnsi="Arial" w:cs="Arial"/>
          <w:sz w:val="18"/>
          <w:szCs w:val="18"/>
        </w:rPr>
        <w:t xml:space="preserve">Zamawiającego, w innych godzinach niż określone w umowie.                                                                                                                                                                           </w:t>
      </w:r>
    </w:p>
    <w:p w14:paraId="2CA0C37D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2E784EBB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F750C3">
        <w:rPr>
          <w:rFonts w:ascii="Arial" w:hAnsi="Arial" w:cs="Arial"/>
          <w:sz w:val="18"/>
          <w:szCs w:val="18"/>
        </w:rPr>
        <w:t xml:space="preserve">. Wykonawca będzie doręczał do siedziby Zamawiającego w Oleśnicy przy ul. Słowackiego 10 i referatu Zamawiającego zlokalizowanego w Sycowie przy ul. Mickiewicza 1, pokwitowane przez adresata potwierdzenie odbioru przesyłki niezwłocznie po doręczeniu przesyłki. W przypadku nieobecności adresata, przedstawiciel Wykonawcy pozostawia zawiadomienie o próbie doręczenia przesyłki (awizo) ze wskazaniem, gdzie i kiedy adresat może odebrać przesyłkę w terminie 7 dni kalendarzowych,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 ze stosowną adnotacją o awizowaniu przesyłki wraz  z podaniem przyczyny nieodebrania przez adresata. </w:t>
      </w:r>
    </w:p>
    <w:p w14:paraId="587117E0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14:paraId="05ADD235" w14:textId="77777777" w:rsidR="00F07D4C" w:rsidRPr="00F750C3" w:rsidRDefault="00F07D4C" w:rsidP="00F07D4C">
      <w:pPr>
        <w:pStyle w:val="Textbody"/>
        <w:spacing w:after="0" w:line="360" w:lineRule="auto"/>
        <w:ind w:right="45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8</w:t>
      </w:r>
      <w:r w:rsidRPr="00F750C3">
        <w:rPr>
          <w:rFonts w:ascii="Arial" w:eastAsia="Times New Roman" w:hAnsi="Arial" w:cs="Arial"/>
          <w:bCs/>
          <w:sz w:val="18"/>
          <w:szCs w:val="18"/>
        </w:rPr>
        <w:t>.</w:t>
      </w:r>
      <w:r w:rsidRPr="00F750C3">
        <w:rPr>
          <w:rFonts w:ascii="Arial" w:hAnsi="Arial" w:cs="Arial"/>
          <w:sz w:val="18"/>
          <w:szCs w:val="18"/>
        </w:rPr>
        <w:t xml:space="preserve"> Wykonawca oświadcza, że spełnia wszystkie niezbędne wymogi organizacyjne, prawne oraz techniczne i w ramach swojej działalności przetwarza dane osobowe zgodnie z przepisami dotyczącymi ochrony danych osobowych („Przepisy Ochrony Danych”), w tym w szczególności:</w:t>
      </w:r>
    </w:p>
    <w:p w14:paraId="7865E8F5" w14:textId="77777777" w:rsidR="00F07D4C" w:rsidRPr="00F750C3" w:rsidRDefault="00F07D4C" w:rsidP="00F07D4C">
      <w:pPr>
        <w:pStyle w:val="Textbody"/>
        <w:spacing w:after="0" w:line="360" w:lineRule="auto"/>
        <w:ind w:left="555" w:right="454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a) ustawy z dnia 10 maja 2018 r. o ochronie danych osobowych oraz aktów wykonawczych do tej ustawy,</w:t>
      </w:r>
    </w:p>
    <w:p w14:paraId="78A6F78F" w14:textId="77777777" w:rsidR="00F07D4C" w:rsidRPr="00F750C3" w:rsidRDefault="00F07D4C" w:rsidP="00F07D4C">
      <w:pPr>
        <w:pStyle w:val="Textbody"/>
        <w:spacing w:after="0" w:line="360" w:lineRule="auto"/>
        <w:ind w:left="570" w:right="454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b) rozporządzenia Parlamentu Europejskiego i Rady w sprawie ochrony osób fizycznych w związku z przetwarzaniem danych osobowych i w sprawie swobodnego przepływu takich danych oraz uchylenia dyrektywy 95/46/WE (ogólne rozporządzenie o ochronie danych - „RODO”).</w:t>
      </w:r>
    </w:p>
    <w:p w14:paraId="38743331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14:paraId="5CDCBD95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9</w:t>
      </w:r>
      <w:r w:rsidRPr="00F750C3">
        <w:rPr>
          <w:rFonts w:ascii="Arial" w:eastAsia="Times New Roman" w:hAnsi="Arial" w:cs="Arial"/>
          <w:bCs/>
          <w:sz w:val="18"/>
          <w:szCs w:val="18"/>
        </w:rPr>
        <w:t>. Wykonawca zobowiązany jest do zachowania w tajemnicy wszelkich informacji powziętych przy wykonywaniu zamówienia.</w:t>
      </w:r>
    </w:p>
    <w:p w14:paraId="1B61F4B8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color w:val="FF0000"/>
          <w:sz w:val="18"/>
          <w:szCs w:val="18"/>
        </w:rPr>
      </w:pPr>
    </w:p>
    <w:p w14:paraId="17F5E66D" w14:textId="77777777" w:rsidR="00F07D4C" w:rsidRPr="003B5C54" w:rsidRDefault="00F07D4C" w:rsidP="00F07D4C">
      <w:pPr>
        <w:spacing w:after="12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10</w:t>
      </w:r>
      <w:r w:rsidRPr="00F750C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. </w:t>
      </w:r>
      <w:r w:rsidRPr="00F750C3">
        <w:rPr>
          <w:rFonts w:ascii="Arial" w:hAnsi="Arial" w:cs="Arial"/>
          <w:bCs/>
          <w:color w:val="000000"/>
          <w:sz w:val="18"/>
          <w:szCs w:val="18"/>
        </w:rPr>
        <w:t xml:space="preserve">Wykonawca zobowiązany jest do pełnej odpowiedzialności cywilno-prawnej za </w:t>
      </w:r>
      <w:r w:rsidRPr="00F750C3">
        <w:rPr>
          <w:rFonts w:ascii="Arial" w:hAnsi="Arial" w:cs="Arial"/>
          <w:color w:val="000000"/>
          <w:sz w:val="18"/>
          <w:szCs w:val="18"/>
        </w:rPr>
        <w:t>przyjmowanie, przemieszczanie i doręczanie przesyłek listowych i paczek</w:t>
      </w:r>
      <w:r w:rsidRPr="00F750C3">
        <w:rPr>
          <w:rFonts w:ascii="Arial" w:hAnsi="Arial" w:cs="Arial"/>
          <w:bCs/>
          <w:color w:val="000000"/>
          <w:sz w:val="18"/>
          <w:szCs w:val="18"/>
        </w:rPr>
        <w:t xml:space="preserve"> w trakcie świadczenia usług </w:t>
      </w:r>
      <w:r w:rsidRPr="00F750C3">
        <w:rPr>
          <w:rFonts w:ascii="Arial" w:hAnsi="Arial" w:cs="Arial"/>
          <w:color w:val="000000"/>
          <w:sz w:val="18"/>
          <w:szCs w:val="18"/>
        </w:rPr>
        <w:t>na zasadach okreś</w:t>
      </w:r>
      <w:r>
        <w:rPr>
          <w:rFonts w:ascii="Arial" w:hAnsi="Arial" w:cs="Arial"/>
          <w:color w:val="000000"/>
          <w:sz w:val="18"/>
          <w:szCs w:val="18"/>
        </w:rPr>
        <w:t>lonych w ustawie Prawo pocztowe.</w:t>
      </w:r>
    </w:p>
    <w:p w14:paraId="4F95A42F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Pr="00F750C3">
        <w:rPr>
          <w:rFonts w:ascii="Arial" w:eastAsia="Times New Roman" w:hAnsi="Arial" w:cs="Arial"/>
          <w:color w:val="000000"/>
          <w:sz w:val="18"/>
          <w:szCs w:val="18"/>
        </w:rPr>
        <w:t>. Zamawiający wymaga aby w celu zachowania tajemnicy korespondencji, wszystkie niedoręczone przesyłki listowe i paczki, przechowywane były przez Wykonawcę w lokalu lub pomieszczeniu chronionym poprzez dozorowanie lub alarm lub monitoring.</w:t>
      </w:r>
    </w:p>
    <w:p w14:paraId="3AC88EF1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3B2094A9" w14:textId="77777777" w:rsidR="00F07D4C" w:rsidRPr="00F750C3" w:rsidRDefault="00F07D4C" w:rsidP="00F07D4C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</w:t>
      </w:r>
      <w:r w:rsidRPr="00F750C3">
        <w:rPr>
          <w:rFonts w:ascii="Arial" w:hAnsi="Arial" w:cs="Arial"/>
          <w:color w:val="000000"/>
          <w:sz w:val="18"/>
          <w:szCs w:val="18"/>
        </w:rPr>
        <w:t>. Wykonawca oświadcza, ze spełnia wymagania Zam</w:t>
      </w:r>
      <w:r>
        <w:rPr>
          <w:rFonts w:ascii="Arial" w:hAnsi="Arial" w:cs="Arial"/>
          <w:color w:val="000000"/>
          <w:sz w:val="18"/>
          <w:szCs w:val="18"/>
        </w:rPr>
        <w:t>awiającego określone w pkt. 1-11</w:t>
      </w:r>
      <w:r w:rsidRPr="00F750C3">
        <w:rPr>
          <w:rFonts w:ascii="Arial" w:hAnsi="Arial" w:cs="Arial"/>
          <w:color w:val="000000"/>
          <w:sz w:val="18"/>
          <w:szCs w:val="18"/>
        </w:rPr>
        <w:t xml:space="preserve"> szczegółowego opisu przedmiotu zamówienia.</w:t>
      </w:r>
    </w:p>
    <w:p w14:paraId="6BF3DA74" w14:textId="77777777" w:rsidR="00F07D4C" w:rsidRPr="00F750C3" w:rsidRDefault="00F07D4C" w:rsidP="00F07D4C">
      <w:pPr>
        <w:tabs>
          <w:tab w:val="left" w:pos="7575"/>
        </w:tabs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750C3">
        <w:rPr>
          <w:rFonts w:ascii="Arial" w:hAnsi="Arial" w:cs="Arial"/>
          <w:i/>
          <w:color w:val="000000"/>
          <w:sz w:val="18"/>
          <w:szCs w:val="18"/>
        </w:rPr>
        <w:tab/>
      </w:r>
    </w:p>
    <w:p w14:paraId="051083CA" w14:textId="77777777" w:rsidR="00F07D4C" w:rsidRPr="00F47DB0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</w:rPr>
        <w:t xml:space="preserve">IV. Termin realizacji przedmiotu zamówienia: </w:t>
      </w:r>
      <w:r>
        <w:rPr>
          <w:rFonts w:ascii="Arial" w:hAnsi="Arial" w:cs="Arial"/>
          <w:color w:val="000000"/>
          <w:sz w:val="18"/>
          <w:szCs w:val="18"/>
        </w:rPr>
        <w:t xml:space="preserve">od 27 kwietnia 2024 roku do 31 </w:t>
      </w:r>
      <w:r w:rsidR="001F3E50">
        <w:rPr>
          <w:rFonts w:ascii="Arial" w:hAnsi="Arial" w:cs="Arial"/>
          <w:color w:val="000000"/>
          <w:sz w:val="18"/>
          <w:szCs w:val="18"/>
        </w:rPr>
        <w:t>grudnia 2024</w:t>
      </w:r>
      <w:r>
        <w:rPr>
          <w:rFonts w:ascii="Arial" w:hAnsi="Arial" w:cs="Arial"/>
          <w:color w:val="000000"/>
          <w:sz w:val="18"/>
          <w:szCs w:val="18"/>
        </w:rPr>
        <w:t xml:space="preserve"> roku.</w:t>
      </w:r>
    </w:p>
    <w:p w14:paraId="659C825F" w14:textId="77777777" w:rsidR="00F07D4C" w:rsidRPr="00F750C3" w:rsidRDefault="00F07D4C" w:rsidP="00F07D4C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</w:rPr>
        <w:t>V. Podane w zestawi</w:t>
      </w:r>
      <w:r>
        <w:rPr>
          <w:rFonts w:ascii="Arial" w:hAnsi="Arial" w:cs="Arial"/>
          <w:color w:val="000000"/>
          <w:sz w:val="18"/>
          <w:szCs w:val="18"/>
        </w:rPr>
        <w:t>eniu stanowiącym załącznik  nr 3 -</w:t>
      </w:r>
      <w:r w:rsidRPr="00F750C3">
        <w:rPr>
          <w:rFonts w:ascii="Arial" w:hAnsi="Arial" w:cs="Arial"/>
          <w:color w:val="000000"/>
          <w:sz w:val="18"/>
          <w:szCs w:val="18"/>
        </w:rPr>
        <w:t xml:space="preserve"> formularz cenowy, szacunkowe ilości przesyłek służą jedynie orientacyjnemu określeniu wielkości przedmiotu zamówienia, przyjętego w celu porównania ofert i wyboru oferty najkorzystniejszej. Rodzaje i ilości przesyłek w ramach świadczonych usług są szacunkowe i mogą ulec zmianie w zależności od potrzeb Zamawiającego.</w:t>
      </w:r>
    </w:p>
    <w:p w14:paraId="404253DF" w14:textId="77777777" w:rsidR="00F07D4C" w:rsidRPr="00F750C3" w:rsidRDefault="00F07D4C" w:rsidP="00F07D4C">
      <w:pPr>
        <w:rPr>
          <w:rFonts w:ascii="Arial" w:eastAsia="Times New Roman" w:hAnsi="Arial" w:cs="Arial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</w:rPr>
        <w:t xml:space="preserve">VI. </w:t>
      </w:r>
      <w:r w:rsidRPr="00F750C3">
        <w:rPr>
          <w:rFonts w:ascii="Arial" w:eastAsia="Times New Roman" w:hAnsi="Arial" w:cs="Arial"/>
          <w:sz w:val="18"/>
          <w:szCs w:val="18"/>
        </w:rPr>
        <w:t xml:space="preserve">Zamawiający przewiduje możliwość rozszerzenia umowy (udzielenia zamówień uzupełniających) </w:t>
      </w:r>
      <w:r>
        <w:rPr>
          <w:rFonts w:ascii="Arial" w:eastAsia="Times New Roman" w:hAnsi="Arial" w:cs="Arial"/>
          <w:sz w:val="18"/>
          <w:szCs w:val="18"/>
        </w:rPr>
        <w:t>o wartości nieprzekraczającej 20</w:t>
      </w:r>
      <w:r w:rsidRPr="00F750C3">
        <w:rPr>
          <w:rFonts w:ascii="Arial" w:eastAsia="Times New Roman" w:hAnsi="Arial" w:cs="Arial"/>
          <w:sz w:val="18"/>
          <w:szCs w:val="18"/>
        </w:rPr>
        <w:t xml:space="preserve">% wartości zamówienia podstawowego, które będą polegać na powtórzeniu podobnych </w:t>
      </w:r>
      <w:r w:rsidRPr="00F750C3">
        <w:rPr>
          <w:rFonts w:ascii="Arial" w:eastAsia="Times New Roman" w:hAnsi="Arial" w:cs="Arial"/>
          <w:sz w:val="18"/>
          <w:szCs w:val="18"/>
        </w:rPr>
        <w:lastRenderedPageBreak/>
        <w:t>usług (tzw. uzupełniających) dotyczących świadczenia usług pocztowych w obrocie krajowym i zagranicznym w zakresie przyjmowania, przemieszczania i doręczania przesyłek oraz  zwrotu przesyłek do zamawiającego po wyczerpaniu możliwości ich doręczenia lub wydania odbiorcy, przy czym przez przesyłki będące przedmiotem zamówienia rozumie się przesyłki określone w formularzu cenowym, or</w:t>
      </w:r>
      <w:r>
        <w:rPr>
          <w:rFonts w:ascii="Arial" w:eastAsia="Times New Roman" w:hAnsi="Arial" w:cs="Arial"/>
          <w:sz w:val="18"/>
          <w:szCs w:val="18"/>
        </w:rPr>
        <w:t>a</w:t>
      </w:r>
      <w:r w:rsidRPr="00F750C3">
        <w:rPr>
          <w:rFonts w:ascii="Arial" w:eastAsia="Times New Roman" w:hAnsi="Arial" w:cs="Arial"/>
          <w:sz w:val="18"/>
          <w:szCs w:val="18"/>
        </w:rPr>
        <w:t>z które będą zgodne z przedmiotem zamówienia podstawowego i realizowane na tych samych warunkach, co zamówienia podstawowe. Zamówienie uzupełniające może zostać udzielone Wykonawcy wybranemu w niniejszym postepowaniu po przeprowadzeniu z nim negocjacji i wprowadzone  w życie poprzez podpisanie aneksu rozszerzającego zakres umowy podstawowej.</w:t>
      </w:r>
    </w:p>
    <w:p w14:paraId="4B98784A" w14:textId="77777777" w:rsidR="00F07D4C" w:rsidRPr="00F750C3" w:rsidRDefault="00F07D4C" w:rsidP="00F07D4C">
      <w:pPr>
        <w:autoSpaceDE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  <w:lang w:eastAsia="pl-PL"/>
        </w:rPr>
        <w:t>VII. Wykonawcy, z którym zamawiający podpisze umowę, nie przysługuje roszczenie o realizację usługi w wielkościach podanych w tabeli.</w:t>
      </w:r>
    </w:p>
    <w:p w14:paraId="334B8666" w14:textId="77777777" w:rsidR="00F07D4C" w:rsidRPr="00F750C3" w:rsidRDefault="00F07D4C" w:rsidP="00F07D4C">
      <w:p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750C3">
        <w:rPr>
          <w:rFonts w:ascii="Arial" w:hAnsi="Arial" w:cs="Arial"/>
          <w:color w:val="000000"/>
          <w:sz w:val="18"/>
          <w:szCs w:val="18"/>
          <w:lang w:eastAsia="pl-PL"/>
        </w:rPr>
        <w:t>VIII. Pozostałe warunki dotyczące realizacji zamówienia zostały określone w Istotnych Postanowieniach Umowy.</w:t>
      </w:r>
    </w:p>
    <w:p w14:paraId="736FD6E3" w14:textId="77777777" w:rsidR="00F07D4C" w:rsidRPr="00F750C3" w:rsidRDefault="00F07D4C" w:rsidP="00F07D4C">
      <w:p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493A885" w14:textId="77777777" w:rsidR="00F07D4C" w:rsidRPr="00F750C3" w:rsidRDefault="00F07D4C" w:rsidP="00F07D4C">
      <w:p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4FB4B914" w14:textId="77777777" w:rsidR="00F07D4C" w:rsidRPr="00F750C3" w:rsidRDefault="00F07D4C" w:rsidP="00F07D4C">
      <w:pPr>
        <w:rPr>
          <w:rFonts w:ascii="Arial" w:hAnsi="Arial" w:cs="Arial"/>
          <w:color w:val="000000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</w:rPr>
        <w:t>Sporządziła: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Zatwierdził:</w:t>
      </w:r>
    </w:p>
    <w:p w14:paraId="632D0809" w14:textId="77777777" w:rsidR="00F07D4C" w:rsidRDefault="00F07D4C" w:rsidP="00F07D4C"/>
    <w:p w14:paraId="519A1DF5" w14:textId="77777777" w:rsidR="00F07D4C" w:rsidRDefault="00F07D4C" w:rsidP="00F07D4C"/>
    <w:p w14:paraId="207C0DEE" w14:textId="77777777" w:rsidR="008073F4" w:rsidRDefault="008073F4"/>
    <w:sectPr w:rsidR="008073F4" w:rsidSect="008B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per">
    <w:altName w:val="Calibri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D54"/>
    <w:multiLevelType w:val="multilevel"/>
    <w:tmpl w:val="B39ABF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139508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4C"/>
    <w:rsid w:val="001F3E50"/>
    <w:rsid w:val="00254AF8"/>
    <w:rsid w:val="003D506E"/>
    <w:rsid w:val="008073F4"/>
    <w:rsid w:val="008B6E0C"/>
    <w:rsid w:val="009973E9"/>
    <w:rsid w:val="00B509AC"/>
    <w:rsid w:val="00F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AC94"/>
  <w15:docId w15:val="{49F7E6BC-DFFC-409F-AC75-8F51141E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D4C"/>
    <w:pPr>
      <w:ind w:left="720"/>
      <w:contextualSpacing/>
    </w:pPr>
  </w:style>
  <w:style w:type="paragraph" w:customStyle="1" w:styleId="Standard">
    <w:name w:val="Standard"/>
    <w:rsid w:val="00F07D4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hi-IN" w:bidi="hi-IN"/>
    </w:rPr>
  </w:style>
  <w:style w:type="paragraph" w:customStyle="1" w:styleId="Default">
    <w:name w:val="Default"/>
    <w:rsid w:val="00F07D4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07D4C"/>
    <w:pPr>
      <w:widowControl w:val="0"/>
      <w:autoSpaceDE w:val="0"/>
      <w:autoSpaceDN w:val="0"/>
      <w:adjustRightInd w:val="0"/>
      <w:spacing w:after="0" w:line="266" w:lineRule="exact"/>
      <w:ind w:hanging="353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50">
    <w:name w:val="Font Style50"/>
    <w:uiPriority w:val="99"/>
    <w:rsid w:val="00F07D4C"/>
    <w:rPr>
      <w:rFonts w:ascii="Calibri" w:hAnsi="Calibri" w:cs="Calibri"/>
      <w:sz w:val="18"/>
      <w:szCs w:val="18"/>
    </w:rPr>
  </w:style>
  <w:style w:type="character" w:customStyle="1" w:styleId="FontStyle49">
    <w:name w:val="Font Style49"/>
    <w:uiPriority w:val="99"/>
    <w:rsid w:val="00F07D4C"/>
    <w:rPr>
      <w:rFonts w:ascii="Calibri" w:hAnsi="Calibri" w:cs="Calibri"/>
      <w:b/>
      <w:bCs/>
      <w:sz w:val="18"/>
      <w:szCs w:val="18"/>
    </w:rPr>
  </w:style>
  <w:style w:type="paragraph" w:customStyle="1" w:styleId="Textbody">
    <w:name w:val="Text body"/>
    <w:basedOn w:val="Normalny"/>
    <w:rsid w:val="00F07D4C"/>
    <w:pPr>
      <w:widowControl w:val="0"/>
      <w:suppressAutoHyphens/>
      <w:autoSpaceDN w:val="0"/>
      <w:spacing w:after="120" w:line="240" w:lineRule="auto"/>
      <w:textAlignment w:val="baseline"/>
    </w:pPr>
    <w:rPr>
      <w:rFonts w:ascii="Casper" w:eastAsia="Mangal" w:hAnsi="Casper" w:cs="Casper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iratajczak</dc:creator>
  <cp:lastModifiedBy>Marta Wawrzyniak</cp:lastModifiedBy>
  <cp:revision>2</cp:revision>
  <cp:lastPrinted>2024-03-14T09:16:00Z</cp:lastPrinted>
  <dcterms:created xsi:type="dcterms:W3CDTF">2024-04-11T07:37:00Z</dcterms:created>
  <dcterms:modified xsi:type="dcterms:W3CDTF">2024-04-11T07:37:00Z</dcterms:modified>
</cp:coreProperties>
</file>