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203FE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9499592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DE1760">
        <w:rPr>
          <w:rFonts w:ascii="Arial" w:eastAsia="Bookman Old Style" w:hAnsi="Arial" w:cs="Arial"/>
          <w:sz w:val="24"/>
          <w:szCs w:val="24"/>
        </w:rPr>
        <w:t>dnia 15.02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DE1760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203FE9">
        <w:rPr>
          <w:rFonts w:ascii="Arial" w:hAnsi="Arial" w:cs="Arial"/>
          <w:b/>
          <w:sz w:val="24"/>
          <w:szCs w:val="24"/>
        </w:rPr>
        <w:t>208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BD07D5">
        <w:rPr>
          <w:rFonts w:ascii="Arial" w:hAnsi="Arial" w:cs="Arial"/>
          <w:sz w:val="24"/>
          <w:szCs w:val="24"/>
        </w:rPr>
        <w:t>2024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DE1760">
        <w:rPr>
          <w:rFonts w:ascii="Arial" w:hAnsi="Arial"/>
          <w:sz w:val="24"/>
          <w:szCs w:val="24"/>
        </w:rPr>
        <w:t>atowym w Garwolinie w dniu 13.02</w:t>
      </w:r>
      <w:r w:rsidR="00B43B41">
        <w:rPr>
          <w:rFonts w:ascii="Arial" w:hAnsi="Arial"/>
          <w:sz w:val="24"/>
          <w:szCs w:val="24"/>
        </w:rPr>
        <w:t>.</w:t>
      </w:r>
      <w:r w:rsidR="00DE1760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128A9">
        <w:rPr>
          <w:rFonts w:ascii="Arial" w:hAnsi="Arial"/>
          <w:sz w:val="24"/>
          <w:szCs w:val="24"/>
        </w:rPr>
        <w:t xml:space="preserve"> </w:t>
      </w:r>
      <w:r w:rsidR="00203FE9">
        <w:rPr>
          <w:rFonts w:ascii="Arial" w:hAnsi="Arial"/>
          <w:sz w:val="24"/>
          <w:szCs w:val="24"/>
        </w:rPr>
        <w:t>przez Pana Tomasza Pleskot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725F2E">
        <w:rPr>
          <w:rFonts w:ascii="Arial" w:hAnsi="Arial"/>
          <w:bCs/>
          <w:sz w:val="24"/>
          <w:szCs w:val="24"/>
        </w:rPr>
        <w:t xml:space="preserve"> instalacji zbiornikowej na gaz płynny z naziemnym zbiornikiem gazu</w:t>
      </w:r>
      <w:r w:rsidR="004772F6">
        <w:rPr>
          <w:rFonts w:ascii="Arial" w:hAnsi="Arial"/>
          <w:bCs/>
          <w:sz w:val="24"/>
          <w:szCs w:val="24"/>
        </w:rPr>
        <w:t xml:space="preserve"> o pojemności 2700 l wraz z instalacją gazową wewnętrzną dla potrzeb użytkowanego</w:t>
      </w:r>
      <w:r w:rsidR="002E724D">
        <w:rPr>
          <w:rFonts w:ascii="Arial" w:hAnsi="Arial"/>
          <w:bCs/>
          <w:sz w:val="24"/>
          <w:szCs w:val="24"/>
        </w:rPr>
        <w:t xml:space="preserve"> </w:t>
      </w:r>
      <w:r w:rsidR="008B05A1">
        <w:rPr>
          <w:rFonts w:ascii="Arial" w:hAnsi="Arial"/>
          <w:bCs/>
          <w:sz w:val="24"/>
          <w:szCs w:val="24"/>
        </w:rPr>
        <w:t>budy</w:t>
      </w:r>
      <w:r w:rsidR="00BD3BF2">
        <w:rPr>
          <w:rFonts w:ascii="Arial" w:hAnsi="Arial"/>
          <w:bCs/>
          <w:sz w:val="24"/>
          <w:szCs w:val="24"/>
        </w:rPr>
        <w:t xml:space="preserve">nku </w:t>
      </w:r>
      <w:r w:rsidR="004772F6">
        <w:rPr>
          <w:rFonts w:ascii="Arial" w:hAnsi="Arial"/>
          <w:bCs/>
          <w:sz w:val="24"/>
          <w:szCs w:val="24"/>
        </w:rPr>
        <w:t>mieszkalnego jednorodzinnego</w:t>
      </w:r>
      <w:r w:rsidR="00BD3BF2">
        <w:rPr>
          <w:rFonts w:ascii="Arial" w:hAnsi="Arial"/>
          <w:bCs/>
          <w:sz w:val="24"/>
          <w:szCs w:val="24"/>
        </w:rPr>
        <w:t xml:space="preserve"> na działkach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203FE9">
        <w:rPr>
          <w:rFonts w:ascii="Arial" w:hAnsi="Arial"/>
          <w:bCs/>
          <w:sz w:val="24"/>
          <w:szCs w:val="24"/>
        </w:rPr>
        <w:t>Nr 591/2, 592/1</w:t>
      </w:r>
      <w:r w:rsidR="00BD3BF2">
        <w:rPr>
          <w:rFonts w:ascii="Arial" w:hAnsi="Arial"/>
          <w:bCs/>
          <w:sz w:val="24"/>
          <w:szCs w:val="24"/>
        </w:rPr>
        <w:t xml:space="preserve"> położonych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203FE9">
        <w:rPr>
          <w:rFonts w:ascii="Arial" w:hAnsi="Arial"/>
          <w:bCs/>
          <w:sz w:val="24"/>
          <w:szCs w:val="24"/>
        </w:rPr>
        <w:t>Zasiadały gm. Miastków Koś</w:t>
      </w:r>
      <w:bookmarkStart w:id="0" w:name="_GoBack"/>
      <w:bookmarkEnd w:id="0"/>
      <w:r w:rsidR="00203FE9">
        <w:rPr>
          <w:rFonts w:ascii="Arial" w:hAnsi="Arial"/>
          <w:bCs/>
          <w:sz w:val="24"/>
          <w:szCs w:val="24"/>
        </w:rPr>
        <w:t>cielny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03FE9"/>
    <w:rsid w:val="00222DAD"/>
    <w:rsid w:val="002833C2"/>
    <w:rsid w:val="002B420E"/>
    <w:rsid w:val="002C2651"/>
    <w:rsid w:val="002E724D"/>
    <w:rsid w:val="0031616E"/>
    <w:rsid w:val="00316FC7"/>
    <w:rsid w:val="0035778D"/>
    <w:rsid w:val="00410188"/>
    <w:rsid w:val="004128A9"/>
    <w:rsid w:val="00421913"/>
    <w:rsid w:val="004772F6"/>
    <w:rsid w:val="00481921"/>
    <w:rsid w:val="004D36D7"/>
    <w:rsid w:val="005513A6"/>
    <w:rsid w:val="005618AD"/>
    <w:rsid w:val="005C67CC"/>
    <w:rsid w:val="005D5297"/>
    <w:rsid w:val="00612AA7"/>
    <w:rsid w:val="006C127F"/>
    <w:rsid w:val="006E4C3C"/>
    <w:rsid w:val="006E794C"/>
    <w:rsid w:val="00725F2E"/>
    <w:rsid w:val="00734891"/>
    <w:rsid w:val="007C294C"/>
    <w:rsid w:val="007F3430"/>
    <w:rsid w:val="008322E4"/>
    <w:rsid w:val="008653CC"/>
    <w:rsid w:val="00870D7F"/>
    <w:rsid w:val="008759C7"/>
    <w:rsid w:val="00875D2B"/>
    <w:rsid w:val="008B05A1"/>
    <w:rsid w:val="008D1238"/>
    <w:rsid w:val="0097658C"/>
    <w:rsid w:val="009901D4"/>
    <w:rsid w:val="00994789"/>
    <w:rsid w:val="009C79F8"/>
    <w:rsid w:val="009E4DCB"/>
    <w:rsid w:val="00A25CFF"/>
    <w:rsid w:val="00A44CB2"/>
    <w:rsid w:val="00B0356C"/>
    <w:rsid w:val="00B43B41"/>
    <w:rsid w:val="00B920B1"/>
    <w:rsid w:val="00B9245F"/>
    <w:rsid w:val="00B96732"/>
    <w:rsid w:val="00BD07D5"/>
    <w:rsid w:val="00BD3BF2"/>
    <w:rsid w:val="00BF679A"/>
    <w:rsid w:val="00D17079"/>
    <w:rsid w:val="00DC4F56"/>
    <w:rsid w:val="00DE1760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53</cp:revision>
  <dcterms:created xsi:type="dcterms:W3CDTF">2021-01-26T11:23:00Z</dcterms:created>
  <dcterms:modified xsi:type="dcterms:W3CDTF">2024-02-15T09:53:00Z</dcterms:modified>
</cp:coreProperties>
</file>