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0229" w:rsidRPr="00CD0229" w:rsidRDefault="00CD0229" w:rsidP="00CD0229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pl-PL"/>
        </w:rPr>
      </w:pPr>
      <w:r w:rsidRPr="00CD0229">
        <w:rPr>
          <w:rFonts w:ascii="Arial Narrow" w:eastAsia="Times New Roman" w:hAnsi="Arial Narrow"/>
          <w:sz w:val="24"/>
          <w:szCs w:val="24"/>
          <w:lang w:eastAsia="pl-PL"/>
        </w:rPr>
        <w:t>W.120.30.2022</w:t>
      </w:r>
    </w:p>
    <w:p w:rsidR="005A42E1" w:rsidRDefault="00CD0229" w:rsidP="005A42E1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  <w:r>
        <w:rPr>
          <w:rFonts w:ascii="Arial Narrow" w:eastAsia="Times New Roman" w:hAnsi="Arial Narrow"/>
          <w:b/>
          <w:sz w:val="24"/>
          <w:szCs w:val="24"/>
          <w:lang w:eastAsia="pl-PL"/>
        </w:rPr>
        <w:t>Zarządzenie Nr 30</w:t>
      </w:r>
    </w:p>
    <w:p w:rsidR="005A42E1" w:rsidRDefault="005A42E1" w:rsidP="005A42E1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  <w:r>
        <w:rPr>
          <w:rFonts w:ascii="Arial Narrow" w:eastAsia="Times New Roman" w:hAnsi="Arial Narrow"/>
          <w:b/>
          <w:sz w:val="24"/>
          <w:szCs w:val="24"/>
          <w:lang w:eastAsia="pl-PL"/>
        </w:rPr>
        <w:t>Wójta Gminy Siedlce</w:t>
      </w:r>
    </w:p>
    <w:p w:rsidR="005A42E1" w:rsidRDefault="00743C23" w:rsidP="005A42E1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  <w:r>
        <w:rPr>
          <w:rFonts w:ascii="Arial Narrow" w:eastAsia="Times New Roman" w:hAnsi="Arial Narrow"/>
          <w:b/>
          <w:sz w:val="24"/>
          <w:szCs w:val="24"/>
          <w:lang w:eastAsia="pl-PL"/>
        </w:rPr>
        <w:t>z dnia 20</w:t>
      </w:r>
      <w:r w:rsidR="005A42E1">
        <w:rPr>
          <w:rFonts w:ascii="Arial Narrow" w:eastAsia="Times New Roman" w:hAnsi="Arial Narrow"/>
          <w:b/>
          <w:sz w:val="24"/>
          <w:szCs w:val="24"/>
          <w:lang w:eastAsia="pl-PL"/>
        </w:rPr>
        <w:t xml:space="preserve"> czerwca 2022 roku</w:t>
      </w:r>
    </w:p>
    <w:p w:rsidR="005A42E1" w:rsidRDefault="005A42E1" w:rsidP="005A42E1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5A42E1" w:rsidRPr="00CD0229" w:rsidRDefault="005A42E1" w:rsidP="00CD0229">
      <w:pPr>
        <w:spacing w:after="0" w:line="240" w:lineRule="auto"/>
        <w:jc w:val="both"/>
        <w:rPr>
          <w:rFonts w:ascii="Arial Narrow" w:eastAsia="Times New Roman" w:hAnsi="Arial Narrow"/>
          <w:b/>
          <w:sz w:val="24"/>
          <w:szCs w:val="24"/>
          <w:lang w:eastAsia="pl-PL"/>
        </w:rPr>
      </w:pPr>
      <w:r w:rsidRPr="00CD0229">
        <w:rPr>
          <w:rFonts w:ascii="Arial Narrow" w:eastAsia="Times New Roman" w:hAnsi="Arial Narrow"/>
          <w:b/>
          <w:sz w:val="24"/>
          <w:szCs w:val="24"/>
          <w:lang w:eastAsia="pl-PL"/>
        </w:rPr>
        <w:t>w spra</w:t>
      </w:r>
      <w:r w:rsidR="00580C04" w:rsidRPr="00CD0229">
        <w:rPr>
          <w:rFonts w:ascii="Arial Narrow" w:eastAsia="Times New Roman" w:hAnsi="Arial Narrow"/>
          <w:b/>
          <w:sz w:val="24"/>
          <w:szCs w:val="24"/>
          <w:lang w:eastAsia="pl-PL"/>
        </w:rPr>
        <w:t>wie zmiany Zarządzenia Nr 120.25</w:t>
      </w:r>
      <w:r w:rsidRPr="00CD0229">
        <w:rPr>
          <w:rFonts w:ascii="Arial Narrow" w:eastAsia="Times New Roman" w:hAnsi="Arial Narrow"/>
          <w:b/>
          <w:sz w:val="24"/>
          <w:szCs w:val="24"/>
          <w:lang w:eastAsia="pl-PL"/>
        </w:rPr>
        <w:t>.20</w:t>
      </w:r>
      <w:r w:rsidR="00580C04" w:rsidRPr="00CD0229">
        <w:rPr>
          <w:rFonts w:ascii="Arial Narrow" w:eastAsia="Times New Roman" w:hAnsi="Arial Narrow"/>
          <w:b/>
          <w:sz w:val="24"/>
          <w:szCs w:val="24"/>
          <w:lang w:eastAsia="pl-PL"/>
        </w:rPr>
        <w:t>22 Wójta Gminy Siedlce z dnia 14</w:t>
      </w:r>
      <w:r w:rsidR="00CD0229" w:rsidRPr="00CD0229">
        <w:rPr>
          <w:rFonts w:ascii="Arial Narrow" w:eastAsia="Times New Roman" w:hAnsi="Arial Narrow"/>
          <w:b/>
          <w:sz w:val="24"/>
          <w:szCs w:val="24"/>
          <w:lang w:eastAsia="pl-PL"/>
        </w:rPr>
        <w:t xml:space="preserve">.06.2022 r. </w:t>
      </w:r>
      <w:r w:rsidR="00CD0229">
        <w:rPr>
          <w:rFonts w:ascii="Arial Narrow" w:eastAsia="Times New Roman" w:hAnsi="Arial Narrow"/>
          <w:b/>
          <w:sz w:val="24"/>
          <w:szCs w:val="24"/>
          <w:lang w:eastAsia="pl-PL"/>
        </w:rPr>
        <w:t xml:space="preserve">w </w:t>
      </w:r>
      <w:r w:rsidRPr="00CD0229">
        <w:rPr>
          <w:rFonts w:ascii="Arial Narrow" w:eastAsia="Times New Roman" w:hAnsi="Arial Narrow"/>
          <w:b/>
          <w:sz w:val="24"/>
          <w:szCs w:val="24"/>
          <w:lang w:eastAsia="pl-PL"/>
        </w:rPr>
        <w:t>sprawie powołania Komisji Przetargowej do przeprowadzenia przetargu</w:t>
      </w:r>
    </w:p>
    <w:p w:rsidR="005A42E1" w:rsidRDefault="005A42E1" w:rsidP="005A42E1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5A42E1" w:rsidRDefault="005A42E1" w:rsidP="005A42E1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 xml:space="preserve">Na podstawie art. 53 ust. 2 i ust. 3 oraz art. 55 ust. 1 i ust. 3 ustawy z dnia 11 września 2019 r. Prawo zamówień publicznych  (tj. Dz. U. z 2021 r. poz. 1129 z </w:t>
      </w:r>
      <w:proofErr w:type="spellStart"/>
      <w:r>
        <w:rPr>
          <w:rFonts w:ascii="Arial Narrow" w:eastAsia="Times New Roman" w:hAnsi="Arial Narrow"/>
          <w:sz w:val="24"/>
          <w:szCs w:val="24"/>
          <w:lang w:eastAsia="pl-PL"/>
        </w:rPr>
        <w:t>późn</w:t>
      </w:r>
      <w:proofErr w:type="spellEnd"/>
      <w:r>
        <w:rPr>
          <w:rFonts w:ascii="Arial Narrow" w:eastAsia="Times New Roman" w:hAnsi="Arial Narrow"/>
          <w:sz w:val="24"/>
          <w:szCs w:val="24"/>
          <w:lang w:eastAsia="pl-PL"/>
        </w:rPr>
        <w:t xml:space="preserve">. zm.) </w:t>
      </w:r>
      <w:r>
        <w:rPr>
          <w:rFonts w:ascii="Arial Narrow" w:eastAsia="Times New Roman" w:hAnsi="Arial Narrow"/>
          <w:b/>
          <w:sz w:val="24"/>
          <w:szCs w:val="24"/>
          <w:lang w:eastAsia="pl-PL"/>
        </w:rPr>
        <w:t>zarządza się, co następuje:</w:t>
      </w:r>
    </w:p>
    <w:p w:rsidR="005A42E1" w:rsidRDefault="005A42E1" w:rsidP="005A42E1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5A42E1" w:rsidRPr="00CD0229" w:rsidRDefault="005A42E1" w:rsidP="005A42E1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CD0229">
        <w:rPr>
          <w:rFonts w:ascii="Arial Narrow" w:eastAsia="Times New Roman" w:hAnsi="Arial Narrow"/>
          <w:sz w:val="24"/>
          <w:szCs w:val="24"/>
          <w:lang w:eastAsia="pl-PL"/>
        </w:rPr>
        <w:t>§ 1</w:t>
      </w:r>
    </w:p>
    <w:p w:rsidR="00CD0229" w:rsidRDefault="00CD0229" w:rsidP="005A42E1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5A42E1" w:rsidRDefault="005A42E1" w:rsidP="00CD0229">
      <w:pPr>
        <w:spacing w:after="12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Ulega zmianie § 1</w:t>
      </w:r>
      <w:r>
        <w:rPr>
          <w:rFonts w:ascii="Arial Narrow" w:eastAsia="Times New Roman" w:hAnsi="Arial Narrow"/>
          <w:b/>
          <w:sz w:val="18"/>
          <w:szCs w:val="18"/>
          <w:lang w:eastAsia="pl-PL"/>
        </w:rPr>
        <w:t xml:space="preserve"> </w:t>
      </w:r>
      <w:r w:rsidR="00580C04">
        <w:rPr>
          <w:rFonts w:ascii="Arial Narrow" w:eastAsia="Times New Roman" w:hAnsi="Arial Narrow"/>
          <w:sz w:val="24"/>
          <w:szCs w:val="24"/>
          <w:lang w:eastAsia="pl-PL"/>
        </w:rPr>
        <w:t>zarządzenia Nr 120.25</w:t>
      </w:r>
      <w:r>
        <w:rPr>
          <w:rFonts w:ascii="Arial Narrow" w:eastAsia="Times New Roman" w:hAnsi="Arial Narrow"/>
          <w:sz w:val="24"/>
          <w:szCs w:val="24"/>
          <w:lang w:eastAsia="pl-PL"/>
        </w:rPr>
        <w:t>.2022 Wójta</w:t>
      </w:r>
      <w:r w:rsidR="00580C04">
        <w:rPr>
          <w:rFonts w:ascii="Arial Narrow" w:eastAsia="Times New Roman" w:hAnsi="Arial Narrow"/>
          <w:sz w:val="24"/>
          <w:szCs w:val="24"/>
          <w:lang w:eastAsia="pl-PL"/>
        </w:rPr>
        <w:t xml:space="preserve"> Gminy Siedlce z dnia 14</w:t>
      </w:r>
      <w:r w:rsidR="00CD0229">
        <w:rPr>
          <w:rFonts w:ascii="Arial Narrow" w:eastAsia="Times New Roman" w:hAnsi="Arial Narrow"/>
          <w:sz w:val="24"/>
          <w:szCs w:val="24"/>
          <w:lang w:eastAsia="pl-PL"/>
        </w:rPr>
        <w:t xml:space="preserve"> czerwca 2022 r. </w:t>
      </w:r>
      <w:r>
        <w:rPr>
          <w:rFonts w:ascii="Arial Narrow" w:eastAsia="Times New Roman" w:hAnsi="Arial Narrow"/>
          <w:sz w:val="24"/>
          <w:szCs w:val="24"/>
          <w:lang w:eastAsia="pl-PL"/>
        </w:rPr>
        <w:t>dotyczący składu komisji przetargowej i otrzymuje on brzmienie:</w:t>
      </w:r>
    </w:p>
    <w:p w:rsidR="005A42E1" w:rsidRDefault="005A42E1" w:rsidP="005A42E1">
      <w:pPr>
        <w:spacing w:after="0"/>
        <w:jc w:val="both"/>
        <w:rPr>
          <w:rFonts w:ascii="Arial Narrow" w:eastAsia="Times New Roman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Times New Roman" w:hAnsi="Arial Narrow"/>
          <w:b/>
          <w:sz w:val="24"/>
          <w:szCs w:val="24"/>
          <w:lang w:eastAsia="pl-PL"/>
        </w:rPr>
        <w:t>„</w:t>
      </w:r>
      <w:r>
        <w:rPr>
          <w:rFonts w:ascii="Arial Narrow" w:hAnsi="Arial Narrow" w:cs="Arial"/>
          <w:sz w:val="24"/>
          <w:szCs w:val="24"/>
        </w:rPr>
        <w:t>Powołuję komisję przetargową do oceny i wyboru oferty</w:t>
      </w:r>
      <w:r>
        <w:rPr>
          <w:rFonts w:ascii="Arial Narrow" w:hAnsi="Arial Narrow" w:cs="Arial"/>
          <w:b/>
          <w:sz w:val="24"/>
          <w:szCs w:val="24"/>
        </w:rPr>
        <w:t xml:space="preserve"> </w:t>
      </w:r>
      <w:r>
        <w:rPr>
          <w:rFonts w:ascii="Arial Narrow" w:hAnsi="Arial Narrow" w:cs="Arial"/>
          <w:sz w:val="24"/>
          <w:szCs w:val="24"/>
        </w:rPr>
        <w:t xml:space="preserve">w trybie podstawowym bez negocjacji </w:t>
      </w:r>
      <w:r>
        <w:rPr>
          <w:rFonts w:ascii="Arial Narrow" w:hAnsi="Arial Narrow" w:cs="Arial"/>
          <w:sz w:val="24"/>
          <w:szCs w:val="24"/>
        </w:rPr>
        <w:br/>
        <w:t xml:space="preserve">pn. </w:t>
      </w:r>
      <w:r>
        <w:rPr>
          <w:rFonts w:ascii="Arial Narrow" w:hAnsi="Arial Narrow" w:cs="Arial"/>
          <w:b/>
          <w:sz w:val="24"/>
          <w:szCs w:val="24"/>
        </w:rPr>
        <w:t>„</w:t>
      </w:r>
      <w:r w:rsidR="00580C04" w:rsidRPr="00580C04">
        <w:rPr>
          <w:rStyle w:val="markedcontent"/>
          <w:rFonts w:ascii="Arial Narrow" w:hAnsi="Arial Narrow"/>
          <w:b/>
          <w:sz w:val="24"/>
          <w:szCs w:val="20"/>
        </w:rPr>
        <w:t>Modernizacja oświetlenia ulicznego na terenie</w:t>
      </w:r>
      <w:r w:rsidR="00580C04" w:rsidRPr="00580C04">
        <w:rPr>
          <w:rFonts w:ascii="Arial Narrow" w:hAnsi="Arial Narrow"/>
          <w:b/>
          <w:sz w:val="36"/>
        </w:rPr>
        <w:t xml:space="preserve"> </w:t>
      </w:r>
      <w:r w:rsidR="00580C04" w:rsidRPr="00580C04">
        <w:rPr>
          <w:rStyle w:val="markedcontent"/>
          <w:rFonts w:ascii="Arial Narrow" w:hAnsi="Arial Narrow"/>
          <w:b/>
          <w:sz w:val="24"/>
          <w:szCs w:val="20"/>
        </w:rPr>
        <w:t>Gminy Siedlce</w:t>
      </w:r>
      <w:r>
        <w:rPr>
          <w:rStyle w:val="Pogrubienie"/>
          <w:rFonts w:ascii="Arial Narrow" w:hAnsi="Arial Narrow"/>
          <w:color w:val="000000"/>
          <w:sz w:val="24"/>
          <w:szCs w:val="24"/>
        </w:rPr>
        <w:t>”</w:t>
      </w:r>
      <w:r w:rsidR="00CD0229">
        <w:rPr>
          <w:rStyle w:val="Pogrubienie"/>
          <w:rFonts w:ascii="Arial Narrow" w:hAnsi="Arial Narrow"/>
          <w:color w:val="000000"/>
          <w:sz w:val="24"/>
          <w:szCs w:val="24"/>
        </w:rPr>
        <w:t>,</w:t>
      </w:r>
      <w:r>
        <w:rPr>
          <w:rFonts w:ascii="Arial Narrow" w:hAnsi="Arial Narrow" w:cs="Arial"/>
          <w:b/>
          <w:bCs/>
          <w:spacing w:val="-4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w następującym składzie:</w:t>
      </w:r>
      <w:r>
        <w:rPr>
          <w:rFonts w:ascii="Arial Narrow" w:eastAsia="Times New Roman" w:hAnsi="Arial Narrow" w:cs="Arial"/>
          <w:b/>
          <w:sz w:val="24"/>
          <w:szCs w:val="24"/>
          <w:lang w:eastAsia="pl-PL"/>
        </w:rPr>
        <w:t xml:space="preserve"> </w:t>
      </w:r>
    </w:p>
    <w:p w:rsidR="005A42E1" w:rsidRPr="00CD0229" w:rsidRDefault="005A42E1" w:rsidP="00CD0229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CD0229">
        <w:rPr>
          <w:rFonts w:ascii="Arial Narrow" w:eastAsia="Times New Roman" w:hAnsi="Arial Narrow" w:cs="Arial"/>
          <w:sz w:val="24"/>
          <w:szCs w:val="24"/>
          <w:lang w:eastAsia="pl-PL"/>
        </w:rPr>
        <w:t>Ewa Choromańska - Przewodnicząca</w:t>
      </w:r>
    </w:p>
    <w:p w:rsidR="005A42E1" w:rsidRDefault="00CD0229" w:rsidP="00CD0229">
      <w:pPr>
        <w:spacing w:after="0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                             </w:t>
      </w:r>
      <w:r w:rsidR="005A42E1">
        <w:rPr>
          <w:rFonts w:ascii="Arial Narrow" w:eastAsia="Times New Roman" w:hAnsi="Arial Narrow" w:cs="Arial"/>
          <w:sz w:val="24"/>
          <w:szCs w:val="24"/>
          <w:lang w:eastAsia="pl-PL"/>
        </w:rPr>
        <w:t>Członkowie:</w:t>
      </w:r>
    </w:p>
    <w:p w:rsidR="00CD0229" w:rsidRDefault="00580C04" w:rsidP="005A42E1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CD0229">
        <w:rPr>
          <w:rFonts w:ascii="Arial Narrow" w:eastAsia="Times New Roman" w:hAnsi="Arial Narrow" w:cs="Arial"/>
          <w:sz w:val="24"/>
          <w:szCs w:val="24"/>
          <w:lang w:eastAsia="pl-PL"/>
        </w:rPr>
        <w:t>Michał Romaniak</w:t>
      </w:r>
    </w:p>
    <w:p w:rsidR="005A42E1" w:rsidRPr="00CD0229" w:rsidRDefault="008D1E05" w:rsidP="005A42E1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CD0229">
        <w:rPr>
          <w:rFonts w:ascii="Arial Narrow" w:eastAsia="Times New Roman" w:hAnsi="Arial Narrow" w:cs="Arial"/>
          <w:sz w:val="24"/>
          <w:szCs w:val="24"/>
          <w:lang w:eastAsia="pl-PL"/>
        </w:rPr>
        <w:t xml:space="preserve">Piotr </w:t>
      </w:r>
      <w:proofErr w:type="spellStart"/>
      <w:r w:rsidRPr="00CD0229">
        <w:rPr>
          <w:rFonts w:ascii="Arial Narrow" w:eastAsia="Times New Roman" w:hAnsi="Arial Narrow" w:cs="Arial"/>
          <w:sz w:val="24"/>
          <w:szCs w:val="24"/>
          <w:lang w:eastAsia="pl-PL"/>
        </w:rPr>
        <w:t>Juśkiewicz</w:t>
      </w:r>
      <w:proofErr w:type="spellEnd"/>
      <w:r w:rsidR="005A42E1" w:rsidRPr="00CD0229">
        <w:rPr>
          <w:rFonts w:ascii="Arial Narrow" w:eastAsia="Times New Roman" w:hAnsi="Arial Narrow"/>
          <w:sz w:val="24"/>
          <w:szCs w:val="24"/>
          <w:lang w:eastAsia="pl-PL"/>
        </w:rPr>
        <w:t>”</w:t>
      </w:r>
    </w:p>
    <w:p w:rsidR="005A42E1" w:rsidRDefault="005A42E1" w:rsidP="005A42E1">
      <w:pPr>
        <w:spacing w:after="0" w:line="240" w:lineRule="auto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5A42E1" w:rsidRDefault="005A42E1" w:rsidP="005A42E1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CD0229">
        <w:rPr>
          <w:rFonts w:ascii="Arial Narrow" w:eastAsia="Times New Roman" w:hAnsi="Arial Narrow"/>
          <w:sz w:val="24"/>
          <w:szCs w:val="24"/>
          <w:lang w:eastAsia="pl-PL"/>
        </w:rPr>
        <w:t>§ 2</w:t>
      </w:r>
    </w:p>
    <w:p w:rsidR="00CD0229" w:rsidRPr="00CD0229" w:rsidRDefault="00CD0229" w:rsidP="005A42E1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</w:p>
    <w:p w:rsidR="005A42E1" w:rsidRDefault="005A42E1" w:rsidP="005A42E1">
      <w:pPr>
        <w:keepNext/>
        <w:spacing w:after="0" w:line="240" w:lineRule="auto"/>
        <w:jc w:val="both"/>
        <w:outlineLvl w:val="0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Pozostałe zapisy Zarządzenia nie ulegają zmianie.</w:t>
      </w:r>
    </w:p>
    <w:p w:rsidR="005A42E1" w:rsidRDefault="005A42E1" w:rsidP="005A42E1">
      <w:pPr>
        <w:keepNext/>
        <w:spacing w:after="0" w:line="240" w:lineRule="auto"/>
        <w:jc w:val="both"/>
        <w:outlineLvl w:val="0"/>
        <w:rPr>
          <w:rFonts w:ascii="Arial Narrow" w:eastAsia="Times New Roman" w:hAnsi="Arial Narrow"/>
          <w:sz w:val="24"/>
          <w:szCs w:val="24"/>
          <w:lang w:eastAsia="pl-PL"/>
        </w:rPr>
      </w:pPr>
    </w:p>
    <w:p w:rsidR="005A42E1" w:rsidRDefault="005A42E1" w:rsidP="005A42E1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CD0229">
        <w:rPr>
          <w:rFonts w:ascii="Arial Narrow" w:eastAsia="Times New Roman" w:hAnsi="Arial Narrow"/>
          <w:sz w:val="24"/>
          <w:szCs w:val="24"/>
          <w:lang w:eastAsia="pl-PL"/>
        </w:rPr>
        <w:t>§ 3</w:t>
      </w:r>
    </w:p>
    <w:p w:rsidR="00CD0229" w:rsidRPr="00CD0229" w:rsidRDefault="00CD0229" w:rsidP="005A42E1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</w:p>
    <w:p w:rsidR="005A42E1" w:rsidRDefault="00CD0229" w:rsidP="005A42E1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Wykonanie Z</w:t>
      </w:r>
      <w:r w:rsidR="005A42E1">
        <w:rPr>
          <w:rFonts w:ascii="Arial Narrow" w:eastAsia="Times New Roman" w:hAnsi="Arial Narrow"/>
          <w:sz w:val="24"/>
          <w:szCs w:val="24"/>
          <w:lang w:eastAsia="pl-PL"/>
        </w:rPr>
        <w:t xml:space="preserve">arządzenia powierza się Zastępcy </w:t>
      </w:r>
      <w:r w:rsidR="00F4759B">
        <w:rPr>
          <w:rFonts w:ascii="Arial Narrow" w:eastAsia="Times New Roman" w:hAnsi="Arial Narrow"/>
          <w:sz w:val="24"/>
          <w:szCs w:val="24"/>
          <w:lang w:eastAsia="pl-PL"/>
        </w:rPr>
        <w:t>Kierownika</w:t>
      </w:r>
      <w:r w:rsidR="005A42E1">
        <w:rPr>
          <w:rFonts w:ascii="Arial Narrow" w:eastAsia="Times New Roman" w:hAnsi="Arial Narrow"/>
          <w:sz w:val="24"/>
          <w:szCs w:val="24"/>
          <w:lang w:eastAsia="pl-PL"/>
        </w:rPr>
        <w:t xml:space="preserve"> Wydziału Infrastruktury i Ochrony Środowiska.</w:t>
      </w:r>
    </w:p>
    <w:p w:rsidR="005A42E1" w:rsidRDefault="005A42E1" w:rsidP="005A42E1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</w:p>
    <w:p w:rsidR="005A42E1" w:rsidRDefault="005A42E1" w:rsidP="005A42E1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CD0229">
        <w:rPr>
          <w:rFonts w:ascii="Arial Narrow" w:eastAsia="Times New Roman" w:hAnsi="Arial Narrow"/>
          <w:sz w:val="24"/>
          <w:szCs w:val="24"/>
          <w:lang w:eastAsia="pl-PL"/>
        </w:rPr>
        <w:t>§ 4</w:t>
      </w:r>
    </w:p>
    <w:p w:rsidR="00CD0229" w:rsidRPr="00CD0229" w:rsidRDefault="00CD0229" w:rsidP="005A42E1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</w:p>
    <w:p w:rsidR="005A42E1" w:rsidRDefault="005A42E1" w:rsidP="005A42E1">
      <w:pPr>
        <w:keepNext/>
        <w:spacing w:after="0" w:line="240" w:lineRule="auto"/>
        <w:jc w:val="both"/>
        <w:outlineLvl w:val="0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 xml:space="preserve">Zarządzenie wchodzi w życie z dniem podpisania. </w:t>
      </w:r>
    </w:p>
    <w:p w:rsidR="005A42E1" w:rsidRDefault="005A42E1" w:rsidP="005A42E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CD0229" w:rsidRPr="00CD0229" w:rsidRDefault="00CD0229" w:rsidP="00CD0229">
      <w:pPr>
        <w:spacing w:after="0" w:line="240" w:lineRule="auto"/>
        <w:ind w:left="6372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  <w:bookmarkStart w:id="0" w:name="_GoBack"/>
      <w:bookmarkEnd w:id="0"/>
      <w:r w:rsidRPr="00CD0229">
        <w:rPr>
          <w:rFonts w:ascii="Arial Narrow" w:eastAsia="Times New Roman" w:hAnsi="Arial Narrow"/>
          <w:sz w:val="20"/>
          <w:szCs w:val="20"/>
          <w:lang w:eastAsia="pl-PL"/>
        </w:rPr>
        <w:t xml:space="preserve">                 WÓJT</w:t>
      </w:r>
    </w:p>
    <w:p w:rsidR="00CD0229" w:rsidRPr="00CD0229" w:rsidRDefault="00CD0229" w:rsidP="00CD0229">
      <w:pPr>
        <w:spacing w:after="0" w:line="240" w:lineRule="auto"/>
        <w:ind w:left="6372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</w:p>
    <w:p w:rsidR="00CD0229" w:rsidRPr="00CD0229" w:rsidRDefault="00CD0229" w:rsidP="00CD0229">
      <w:pPr>
        <w:spacing w:after="0" w:line="240" w:lineRule="auto"/>
        <w:ind w:left="6372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  <w:r w:rsidRPr="00CD0229">
        <w:rPr>
          <w:rFonts w:ascii="Arial Narrow" w:eastAsia="Times New Roman" w:hAnsi="Arial Narrow"/>
          <w:sz w:val="20"/>
          <w:szCs w:val="20"/>
          <w:lang w:eastAsia="pl-PL"/>
        </w:rPr>
        <w:t xml:space="preserve">  dr. inż.. Henryk Brodowski         </w:t>
      </w:r>
    </w:p>
    <w:p w:rsidR="00CD0229" w:rsidRPr="00CD0229" w:rsidRDefault="00CD0229" w:rsidP="00CD0229">
      <w:pPr>
        <w:spacing w:after="0" w:line="240" w:lineRule="auto"/>
        <w:ind w:left="6372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</w:p>
    <w:p w:rsidR="005A42E1" w:rsidRDefault="005A42E1" w:rsidP="005A42E1"/>
    <w:p w:rsidR="005A42E1" w:rsidRDefault="005A42E1" w:rsidP="005A42E1"/>
    <w:sectPr w:rsidR="005A42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7F5A26"/>
    <w:multiLevelType w:val="hybridMultilevel"/>
    <w:tmpl w:val="6AD614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291"/>
    <w:rsid w:val="0015690F"/>
    <w:rsid w:val="00580C04"/>
    <w:rsid w:val="005A42E1"/>
    <w:rsid w:val="00743C23"/>
    <w:rsid w:val="008D1E05"/>
    <w:rsid w:val="00964291"/>
    <w:rsid w:val="00CD0229"/>
    <w:rsid w:val="00D17338"/>
    <w:rsid w:val="00D979F3"/>
    <w:rsid w:val="00F47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16DBDD-F42A-4B4E-A5E2-D300B4EAE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A42E1"/>
    <w:pPr>
      <w:spacing w:line="252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5A42E1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1E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1E05"/>
    <w:rPr>
      <w:rFonts w:ascii="Segoe UI" w:eastAsia="Calibri" w:hAnsi="Segoe UI" w:cs="Segoe UI"/>
      <w:sz w:val="18"/>
      <w:szCs w:val="18"/>
    </w:rPr>
  </w:style>
  <w:style w:type="character" w:customStyle="1" w:styleId="markedcontent">
    <w:name w:val="markedcontent"/>
    <w:rsid w:val="00580C04"/>
  </w:style>
  <w:style w:type="paragraph" w:styleId="Akapitzlist">
    <w:name w:val="List Paragraph"/>
    <w:basedOn w:val="Normalny"/>
    <w:uiPriority w:val="34"/>
    <w:qFormat/>
    <w:rsid w:val="00CD02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01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Gochnio-Gabryszewska</dc:creator>
  <cp:keywords/>
  <dc:description/>
  <cp:lastModifiedBy>Alicja Wołosiak</cp:lastModifiedBy>
  <cp:revision>2</cp:revision>
  <cp:lastPrinted>2022-06-22T11:23:00Z</cp:lastPrinted>
  <dcterms:created xsi:type="dcterms:W3CDTF">2022-06-22T11:23:00Z</dcterms:created>
  <dcterms:modified xsi:type="dcterms:W3CDTF">2022-06-22T11:23:00Z</dcterms:modified>
</cp:coreProperties>
</file>