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706" w:rsidRDefault="00455706" w:rsidP="00455706">
      <w:pPr>
        <w:spacing w:after="0" w:line="240" w:lineRule="auto"/>
        <w:jc w:val="right"/>
        <w:rPr>
          <w:b/>
          <w:i/>
          <w:sz w:val="20"/>
          <w:szCs w:val="20"/>
        </w:rPr>
      </w:pPr>
      <w:bookmarkStart w:id="0" w:name="_GoBack"/>
      <w:bookmarkEnd w:id="0"/>
      <w:r>
        <w:rPr>
          <w:b/>
          <w:i/>
          <w:sz w:val="36"/>
          <w:szCs w:val="36"/>
        </w:rPr>
        <w:t xml:space="preserve">                               </w:t>
      </w:r>
      <w:r>
        <w:rPr>
          <w:b/>
          <w:i/>
          <w:sz w:val="20"/>
          <w:szCs w:val="20"/>
        </w:rPr>
        <w:t xml:space="preserve">Zał. nr 1 do Zarządzenia Nr 5/2026 </w:t>
      </w:r>
    </w:p>
    <w:p w:rsidR="00455706" w:rsidRDefault="00455706" w:rsidP="00455706">
      <w:pPr>
        <w:spacing w:after="0" w:line="240" w:lineRule="auto"/>
        <w:jc w:val="right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Dyrektora Zespołu Oświatowego w Pruszynie z dn. </w:t>
      </w:r>
      <w:r w:rsidR="00B47068">
        <w:rPr>
          <w:b/>
          <w:i/>
          <w:sz w:val="20"/>
          <w:szCs w:val="20"/>
        </w:rPr>
        <w:t>2</w:t>
      </w:r>
      <w:r>
        <w:rPr>
          <w:b/>
          <w:i/>
          <w:sz w:val="20"/>
          <w:szCs w:val="20"/>
        </w:rPr>
        <w:t>.03.2026r.</w:t>
      </w:r>
    </w:p>
    <w:p w:rsidR="0017444E" w:rsidRDefault="0017444E" w:rsidP="00455706">
      <w:pPr>
        <w:spacing w:after="0" w:line="240" w:lineRule="auto"/>
        <w:jc w:val="right"/>
        <w:rPr>
          <w:b/>
          <w:i/>
          <w:sz w:val="20"/>
          <w:szCs w:val="20"/>
        </w:rPr>
      </w:pPr>
    </w:p>
    <w:p w:rsidR="00455706" w:rsidRDefault="00455706" w:rsidP="00455706">
      <w:pPr>
        <w:spacing w:after="0" w:line="240" w:lineRule="auto"/>
        <w:jc w:val="right"/>
        <w:rPr>
          <w:b/>
          <w:i/>
          <w:sz w:val="20"/>
          <w:szCs w:val="20"/>
        </w:rPr>
      </w:pPr>
    </w:p>
    <w:p w:rsidR="001D2E8D" w:rsidRDefault="001D2E8D" w:rsidP="00455706">
      <w:pPr>
        <w:spacing w:after="0" w:line="240" w:lineRule="auto"/>
        <w:jc w:val="right"/>
        <w:rPr>
          <w:b/>
          <w:i/>
          <w:sz w:val="20"/>
          <w:szCs w:val="20"/>
        </w:rPr>
      </w:pPr>
    </w:p>
    <w:p w:rsidR="001D2E8D" w:rsidRDefault="001D2E8D" w:rsidP="00455706">
      <w:pPr>
        <w:spacing w:after="0" w:line="240" w:lineRule="auto"/>
        <w:jc w:val="right"/>
        <w:rPr>
          <w:b/>
          <w:i/>
          <w:sz w:val="20"/>
          <w:szCs w:val="20"/>
        </w:rPr>
      </w:pPr>
    </w:p>
    <w:p w:rsidR="001D2E8D" w:rsidRPr="00455706" w:rsidRDefault="001D2E8D" w:rsidP="00455706">
      <w:pPr>
        <w:spacing w:after="0" w:line="240" w:lineRule="auto"/>
        <w:jc w:val="right"/>
        <w:rPr>
          <w:b/>
          <w:i/>
          <w:sz w:val="20"/>
          <w:szCs w:val="20"/>
        </w:rPr>
      </w:pPr>
    </w:p>
    <w:p w:rsidR="0087680A" w:rsidRPr="001D2E8D" w:rsidRDefault="00A33DF4" w:rsidP="0017444E">
      <w:pPr>
        <w:spacing w:after="0" w:line="240" w:lineRule="auto"/>
        <w:jc w:val="center"/>
        <w:rPr>
          <w:b/>
          <w:i/>
          <w:sz w:val="44"/>
          <w:szCs w:val="44"/>
        </w:rPr>
      </w:pPr>
      <w:r w:rsidRPr="001D2E8D">
        <w:rPr>
          <w:b/>
          <w:i/>
          <w:sz w:val="44"/>
          <w:szCs w:val="44"/>
        </w:rPr>
        <w:t>Regulamin stołówki szkolnej</w:t>
      </w:r>
    </w:p>
    <w:p w:rsidR="00455706" w:rsidRPr="001D2E8D" w:rsidRDefault="00455706" w:rsidP="0017444E">
      <w:pPr>
        <w:spacing w:after="0" w:line="240" w:lineRule="auto"/>
        <w:jc w:val="center"/>
        <w:rPr>
          <w:b/>
          <w:i/>
          <w:sz w:val="44"/>
          <w:szCs w:val="44"/>
        </w:rPr>
      </w:pPr>
      <w:r w:rsidRPr="001D2E8D">
        <w:rPr>
          <w:b/>
          <w:i/>
          <w:sz w:val="44"/>
          <w:szCs w:val="44"/>
        </w:rPr>
        <w:t>w Zespole Oświatowym w Pruszynie</w:t>
      </w:r>
    </w:p>
    <w:p w:rsidR="001D2E8D" w:rsidRDefault="00A33DF4" w:rsidP="00A33DF4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A33DF4" w:rsidRDefault="00455706" w:rsidP="0017444E">
      <w:pPr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</w:t>
      </w:r>
      <w:r w:rsidR="00A33DF4">
        <w:rPr>
          <w:b/>
          <w:sz w:val="28"/>
          <w:szCs w:val="28"/>
        </w:rPr>
        <w:t xml:space="preserve">I. </w:t>
      </w:r>
      <w:r w:rsidR="00A33DF4" w:rsidRPr="00A33DF4">
        <w:rPr>
          <w:b/>
          <w:sz w:val="24"/>
          <w:szCs w:val="24"/>
        </w:rPr>
        <w:t>Uprawnienia do korzystania ze stołówki:</w:t>
      </w:r>
    </w:p>
    <w:p w:rsidR="00A33DF4" w:rsidRPr="00A33DF4" w:rsidRDefault="00A33DF4" w:rsidP="0017444E">
      <w:pPr>
        <w:pStyle w:val="Akapitzlist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4"/>
          <w:szCs w:val="24"/>
        </w:rPr>
        <w:t>Ze stołówki szkolnej mogą korzystać uczniowie, nauczyciele i pracownicy Zespołu Oświatowego w Pruszynie.</w:t>
      </w:r>
    </w:p>
    <w:p w:rsidR="00A33DF4" w:rsidRPr="00455706" w:rsidRDefault="00A33DF4" w:rsidP="0017444E">
      <w:pPr>
        <w:pStyle w:val="Akapitzlist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4"/>
          <w:szCs w:val="24"/>
        </w:rPr>
        <w:t>Ze stołówki korzystają uczniowie</w:t>
      </w:r>
      <w:r w:rsidR="00455706">
        <w:rPr>
          <w:sz w:val="24"/>
          <w:szCs w:val="24"/>
        </w:rPr>
        <w:t>, których rodzice</w:t>
      </w:r>
      <w:r>
        <w:rPr>
          <w:sz w:val="24"/>
          <w:szCs w:val="24"/>
        </w:rPr>
        <w:t xml:space="preserve"> wn</w:t>
      </w:r>
      <w:r w:rsidR="00455706">
        <w:rPr>
          <w:sz w:val="24"/>
          <w:szCs w:val="24"/>
        </w:rPr>
        <w:t>ieśli</w:t>
      </w:r>
      <w:r>
        <w:rPr>
          <w:sz w:val="24"/>
          <w:szCs w:val="24"/>
        </w:rPr>
        <w:t xml:space="preserve"> opłaty za wyżywienie indywidualnie lub </w:t>
      </w:r>
      <w:r w:rsidR="00455706">
        <w:rPr>
          <w:sz w:val="24"/>
          <w:szCs w:val="24"/>
        </w:rPr>
        <w:t>korzystają z dofinansowania przez ośrodki pomocy społecznej</w:t>
      </w:r>
      <w:r>
        <w:rPr>
          <w:sz w:val="24"/>
          <w:szCs w:val="24"/>
        </w:rPr>
        <w:t>.</w:t>
      </w:r>
    </w:p>
    <w:p w:rsidR="00455706" w:rsidRPr="00A33DF4" w:rsidRDefault="00455706" w:rsidP="0017444E">
      <w:pPr>
        <w:pStyle w:val="Akapitzlist"/>
        <w:jc w:val="both"/>
        <w:rPr>
          <w:b/>
          <w:sz w:val="28"/>
          <w:szCs w:val="28"/>
        </w:rPr>
      </w:pPr>
    </w:p>
    <w:p w:rsidR="00A33DF4" w:rsidRDefault="00A33DF4" w:rsidP="0017444E">
      <w:pPr>
        <w:pStyle w:val="Akapitzlist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II. </w:t>
      </w:r>
      <w:r>
        <w:rPr>
          <w:b/>
          <w:sz w:val="24"/>
          <w:szCs w:val="24"/>
        </w:rPr>
        <w:t>Odpłatność za obiady:</w:t>
      </w:r>
    </w:p>
    <w:p w:rsidR="001D2E8D" w:rsidRDefault="001D2E8D" w:rsidP="0017444E">
      <w:pPr>
        <w:pStyle w:val="Akapitzlist"/>
        <w:jc w:val="both"/>
        <w:rPr>
          <w:b/>
          <w:sz w:val="24"/>
          <w:szCs w:val="24"/>
        </w:rPr>
      </w:pPr>
    </w:p>
    <w:p w:rsidR="00455706" w:rsidRDefault="00455706" w:rsidP="0017444E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C6459A">
        <w:rPr>
          <w:sz w:val="24"/>
          <w:szCs w:val="24"/>
        </w:rPr>
        <w:t xml:space="preserve">Korzystanie z </w:t>
      </w:r>
      <w:r w:rsidR="00C6459A" w:rsidRPr="00C6459A">
        <w:rPr>
          <w:sz w:val="24"/>
          <w:szCs w:val="24"/>
        </w:rPr>
        <w:t>posiłków w stołówce szkolnej jest odpłatne.</w:t>
      </w:r>
    </w:p>
    <w:p w:rsidR="00C6459A" w:rsidRPr="00C6459A" w:rsidRDefault="00C6459A" w:rsidP="0017444E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Wysokość opłat za posiłki ustala Dyrektor Zespołu Oświatowego w Pruszynie </w:t>
      </w:r>
      <w:r w:rsidR="0017444E">
        <w:rPr>
          <w:sz w:val="24"/>
          <w:szCs w:val="24"/>
        </w:rPr>
        <w:t xml:space="preserve">                               </w:t>
      </w:r>
      <w:r>
        <w:rPr>
          <w:sz w:val="24"/>
          <w:szCs w:val="24"/>
        </w:rPr>
        <w:t>w porozumieniu z organem prowadzącym i podaje do wiadomości w formie Zarządzenia.</w:t>
      </w:r>
    </w:p>
    <w:p w:rsidR="00A33DF4" w:rsidRPr="00A33DF4" w:rsidRDefault="00A33DF4" w:rsidP="0017444E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Należność za posiłki wpłacać należy przelewem za cały miesiąc z góry.</w:t>
      </w:r>
    </w:p>
    <w:p w:rsidR="00C6459A" w:rsidRPr="00C6459A" w:rsidRDefault="00A33DF4" w:rsidP="0017444E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Informacj</w:t>
      </w:r>
      <w:r w:rsidR="00C6459A">
        <w:rPr>
          <w:sz w:val="24"/>
          <w:szCs w:val="24"/>
        </w:rPr>
        <w:t>e</w:t>
      </w:r>
      <w:r>
        <w:rPr>
          <w:sz w:val="24"/>
          <w:szCs w:val="24"/>
        </w:rPr>
        <w:t xml:space="preserve"> o wysokości opłat za obiady w danym miesiącu przekazywane </w:t>
      </w:r>
      <w:r w:rsidR="0017444E">
        <w:rPr>
          <w:sz w:val="24"/>
          <w:szCs w:val="24"/>
        </w:rPr>
        <w:t xml:space="preserve">                                        </w:t>
      </w:r>
      <w:r w:rsidR="00C6459A">
        <w:rPr>
          <w:sz w:val="24"/>
          <w:szCs w:val="24"/>
        </w:rPr>
        <w:t xml:space="preserve">są </w:t>
      </w:r>
      <w:r>
        <w:rPr>
          <w:sz w:val="24"/>
          <w:szCs w:val="24"/>
        </w:rPr>
        <w:t xml:space="preserve">rodzicom/prawnym opiekunom w formie </w:t>
      </w:r>
      <w:r w:rsidR="00C6459A">
        <w:rPr>
          <w:sz w:val="24"/>
          <w:szCs w:val="24"/>
        </w:rPr>
        <w:t xml:space="preserve">pisemnej i zawierają one: kwotę do zapłaty, miesiąc za który naliczona jest opłata,  numer konta bankowego do przelewu. </w:t>
      </w:r>
    </w:p>
    <w:p w:rsidR="00A33DF4" w:rsidRPr="0024531F" w:rsidRDefault="00C6459A" w:rsidP="0017444E">
      <w:pPr>
        <w:pStyle w:val="Akapitzlist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Rodzic/opiekun prawny dokonując wpłaty za wyżywienie zobowiązany jest w tytule przelewu </w:t>
      </w:r>
      <w:r w:rsidR="0024531F">
        <w:rPr>
          <w:sz w:val="24"/>
          <w:szCs w:val="24"/>
        </w:rPr>
        <w:t>podać:</w:t>
      </w:r>
      <w:r>
        <w:rPr>
          <w:sz w:val="24"/>
          <w:szCs w:val="24"/>
        </w:rPr>
        <w:t xml:space="preserve"> imię i nazwisko dziecka, klas</w:t>
      </w:r>
      <w:r w:rsidR="0024531F">
        <w:rPr>
          <w:sz w:val="24"/>
          <w:szCs w:val="24"/>
        </w:rPr>
        <w:t>ę</w:t>
      </w:r>
      <w:r>
        <w:rPr>
          <w:sz w:val="24"/>
          <w:szCs w:val="24"/>
        </w:rPr>
        <w:t>, miesiąc</w:t>
      </w:r>
      <w:r w:rsidR="0024531F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za który dokonywana jest wpłata</w:t>
      </w:r>
      <w:r w:rsidR="0024531F">
        <w:rPr>
          <w:sz w:val="24"/>
          <w:szCs w:val="24"/>
        </w:rPr>
        <w:t>.</w:t>
      </w:r>
    </w:p>
    <w:p w:rsidR="0024531F" w:rsidRPr="00A33DF4" w:rsidRDefault="0024531F" w:rsidP="0017444E">
      <w:pPr>
        <w:pStyle w:val="Akapitzlist"/>
        <w:ind w:left="744"/>
        <w:jc w:val="both"/>
        <w:rPr>
          <w:b/>
          <w:sz w:val="24"/>
          <w:szCs w:val="24"/>
        </w:rPr>
      </w:pPr>
    </w:p>
    <w:p w:rsidR="00A33DF4" w:rsidRDefault="00A33DF4" w:rsidP="0017444E">
      <w:pPr>
        <w:pStyle w:val="Akapitzlist"/>
        <w:ind w:left="74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III. Zwrot opłat za dożywianie:</w:t>
      </w:r>
    </w:p>
    <w:p w:rsidR="001D2E8D" w:rsidRDefault="001D2E8D" w:rsidP="0017444E">
      <w:pPr>
        <w:pStyle w:val="Akapitzlist"/>
        <w:ind w:left="744"/>
        <w:jc w:val="both"/>
        <w:rPr>
          <w:b/>
          <w:sz w:val="24"/>
          <w:szCs w:val="24"/>
        </w:rPr>
      </w:pPr>
    </w:p>
    <w:p w:rsidR="00A9537A" w:rsidRPr="00A9537A" w:rsidRDefault="00A9537A" w:rsidP="0017444E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Miesięczna stawka za dożywianie może być pomniejszona w przypadku nieobecności dziecka z powodu choroby, wycieczki lub innych przyczyn losowych, jeżeli nieobecność ucznia/nauczyciela wynosi jeden dzień lub dłużej.</w:t>
      </w:r>
    </w:p>
    <w:p w:rsidR="00A9537A" w:rsidRPr="00A9537A" w:rsidRDefault="00A9537A" w:rsidP="0017444E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Nieobecność musi być zgłoszona u intendenta lub w sekretariacie szkoły osobiście</w:t>
      </w:r>
      <w:r w:rsidR="0024531F">
        <w:rPr>
          <w:sz w:val="24"/>
          <w:szCs w:val="24"/>
        </w:rPr>
        <w:t>, pisemnie</w:t>
      </w:r>
      <w:r>
        <w:rPr>
          <w:sz w:val="24"/>
          <w:szCs w:val="24"/>
        </w:rPr>
        <w:t xml:space="preserve"> lub telefonicznie najpóźniej do godziny 8:00 w dniu nieobecności.</w:t>
      </w:r>
    </w:p>
    <w:p w:rsidR="00A9537A" w:rsidRPr="00A9537A" w:rsidRDefault="00A9537A" w:rsidP="0017444E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Nieuzasadniona bądź niezgłoszona nieobecność na posiłku nie podlega zwrotowi kosztów.</w:t>
      </w:r>
    </w:p>
    <w:p w:rsidR="0024531F" w:rsidRPr="0017444E" w:rsidRDefault="0024531F" w:rsidP="0017444E">
      <w:pPr>
        <w:pStyle w:val="Akapitzlist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Zupełną r</w:t>
      </w:r>
      <w:r w:rsidR="00A9537A">
        <w:rPr>
          <w:sz w:val="24"/>
          <w:szCs w:val="24"/>
        </w:rPr>
        <w:t>ezygnację z obiadów należy zgłaszać do intendenta lub sekretariatu szkoły pod koniec miesiąca</w:t>
      </w:r>
      <w:r>
        <w:rPr>
          <w:sz w:val="24"/>
          <w:szCs w:val="24"/>
        </w:rPr>
        <w:t xml:space="preserve"> poprzedzającego miesiąc podlegający rezygnacji.</w:t>
      </w:r>
    </w:p>
    <w:p w:rsidR="0017444E" w:rsidRDefault="0017444E" w:rsidP="0017444E">
      <w:pPr>
        <w:pStyle w:val="Akapitzlist"/>
        <w:ind w:left="792"/>
        <w:jc w:val="both"/>
        <w:rPr>
          <w:b/>
          <w:sz w:val="24"/>
          <w:szCs w:val="24"/>
        </w:rPr>
      </w:pPr>
    </w:p>
    <w:p w:rsidR="001D2E8D" w:rsidRPr="0017444E" w:rsidRDefault="001D2E8D" w:rsidP="0017444E">
      <w:pPr>
        <w:pStyle w:val="Akapitzlist"/>
        <w:ind w:left="792"/>
        <w:jc w:val="both"/>
        <w:rPr>
          <w:b/>
          <w:sz w:val="24"/>
          <w:szCs w:val="24"/>
        </w:rPr>
      </w:pPr>
    </w:p>
    <w:p w:rsidR="00A9537A" w:rsidRDefault="00A9537A" w:rsidP="0017444E">
      <w:pPr>
        <w:pStyle w:val="Akapitzlist"/>
        <w:ind w:left="79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IV. Wydawanie posiłków:</w:t>
      </w:r>
    </w:p>
    <w:p w:rsidR="001D2E8D" w:rsidRDefault="001D2E8D" w:rsidP="0017444E">
      <w:pPr>
        <w:pStyle w:val="Akapitzlist"/>
        <w:ind w:left="792"/>
        <w:jc w:val="both"/>
        <w:rPr>
          <w:b/>
          <w:sz w:val="24"/>
          <w:szCs w:val="24"/>
        </w:rPr>
      </w:pPr>
    </w:p>
    <w:p w:rsidR="00455706" w:rsidRPr="00A33DF4" w:rsidRDefault="00455706" w:rsidP="0017444E">
      <w:pPr>
        <w:pStyle w:val="Akapitzlist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Stołówka szkolna zapewnia posiłki gotowane w kuchni szkolnej, w formie dwudaniowego obiadu.</w:t>
      </w:r>
    </w:p>
    <w:p w:rsidR="00A9537A" w:rsidRPr="00A9537A" w:rsidRDefault="00A9537A" w:rsidP="0017444E">
      <w:pPr>
        <w:pStyle w:val="Akapitzlist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Posiłki wydawane są podczas przerw obiadowych, od godziny 11:30 do 13:00.</w:t>
      </w:r>
    </w:p>
    <w:p w:rsidR="0024531F" w:rsidRPr="0024531F" w:rsidRDefault="00A9537A" w:rsidP="0017444E">
      <w:pPr>
        <w:pStyle w:val="Akapitzlist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W stołówce i na korytarzu szkolnym jest wywieszony tygodniowy jadłospis</w:t>
      </w:r>
      <w:r w:rsidR="0024531F">
        <w:rPr>
          <w:sz w:val="24"/>
          <w:szCs w:val="24"/>
        </w:rPr>
        <w:t xml:space="preserve"> wraz </w:t>
      </w:r>
      <w:r w:rsidR="0017444E">
        <w:rPr>
          <w:sz w:val="24"/>
          <w:szCs w:val="24"/>
        </w:rPr>
        <w:t xml:space="preserve">                       </w:t>
      </w:r>
      <w:r w:rsidR="0024531F">
        <w:rPr>
          <w:sz w:val="24"/>
          <w:szCs w:val="24"/>
        </w:rPr>
        <w:t>z wykazem alergenów</w:t>
      </w:r>
      <w:r>
        <w:rPr>
          <w:sz w:val="24"/>
          <w:szCs w:val="24"/>
        </w:rPr>
        <w:t xml:space="preserve">. </w:t>
      </w:r>
    </w:p>
    <w:p w:rsidR="00A9537A" w:rsidRPr="0024531F" w:rsidRDefault="00A9537A" w:rsidP="0017444E">
      <w:pPr>
        <w:pStyle w:val="Akapitzlist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Posiłki przygotowywane są zgodnie z zasadami racjonalnego żywienia i kalkulacji kosztów.</w:t>
      </w:r>
    </w:p>
    <w:p w:rsidR="0024531F" w:rsidRPr="00A9537A" w:rsidRDefault="0024531F" w:rsidP="0017444E">
      <w:pPr>
        <w:pStyle w:val="Akapitzlist"/>
        <w:ind w:left="792"/>
        <w:jc w:val="both"/>
        <w:rPr>
          <w:b/>
          <w:sz w:val="24"/>
          <w:szCs w:val="24"/>
        </w:rPr>
      </w:pPr>
    </w:p>
    <w:p w:rsidR="00A9537A" w:rsidRDefault="00F71FD0" w:rsidP="0017444E">
      <w:pPr>
        <w:pStyle w:val="Akapitzlist"/>
        <w:ind w:left="79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V. Zasady zachowania w stołówce:</w:t>
      </w:r>
    </w:p>
    <w:p w:rsidR="001D2E8D" w:rsidRDefault="001D2E8D" w:rsidP="0017444E">
      <w:pPr>
        <w:pStyle w:val="Akapitzlist"/>
        <w:ind w:left="792"/>
        <w:jc w:val="both"/>
        <w:rPr>
          <w:b/>
          <w:sz w:val="24"/>
          <w:szCs w:val="24"/>
        </w:rPr>
      </w:pPr>
    </w:p>
    <w:p w:rsidR="0024531F" w:rsidRDefault="0024531F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Przy organizacji żywienia w szkole (stołówka szkolna) stosuje się warunki higieniczne wymagane przepisami prawa, odnoszące się do funkcjonowania żywienia zbiorowego oraz </w:t>
      </w:r>
      <w:r>
        <w:t>Wytyczne MEN, MZ i GIS dla publicznych i niepublicznych szkół i placówek obowiązujące od 1 września 2020 r.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 w:rsidRPr="00F71FD0">
        <w:rPr>
          <w:sz w:val="24"/>
          <w:szCs w:val="24"/>
        </w:rPr>
        <w:t>Ze stołówki szkolnej mogą korzystać uczniowie przebywający na zajęciach szkolnych</w:t>
      </w:r>
      <w:r w:rsidR="0024531F">
        <w:rPr>
          <w:sz w:val="24"/>
          <w:szCs w:val="24"/>
        </w:rPr>
        <w:t xml:space="preserve"> oraz nauczyciele i pracownicy szkoły</w:t>
      </w:r>
      <w:r w:rsidRPr="00F71FD0">
        <w:rPr>
          <w:sz w:val="24"/>
          <w:szCs w:val="24"/>
        </w:rPr>
        <w:t>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Liczba osób korzystających jednorazowo ze stołówki, koordynowana jest przez intendenta dyżurującego przy wejściu </w:t>
      </w:r>
      <w:r w:rsidR="0024531F">
        <w:rPr>
          <w:sz w:val="24"/>
          <w:szCs w:val="24"/>
        </w:rPr>
        <w:t>do</w:t>
      </w:r>
      <w:r>
        <w:rPr>
          <w:sz w:val="24"/>
          <w:szCs w:val="24"/>
        </w:rPr>
        <w:t xml:space="preserve"> stołówk</w:t>
      </w:r>
      <w:r w:rsidR="0024531F">
        <w:rPr>
          <w:sz w:val="24"/>
          <w:szCs w:val="24"/>
        </w:rPr>
        <w:t>i</w:t>
      </w:r>
      <w:r>
        <w:rPr>
          <w:sz w:val="24"/>
          <w:szCs w:val="24"/>
        </w:rPr>
        <w:t>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Przy okienku, w którym wydawane są posiłki</w:t>
      </w:r>
      <w:r w:rsidR="0024531F">
        <w:rPr>
          <w:sz w:val="24"/>
          <w:szCs w:val="24"/>
        </w:rPr>
        <w:t>,</w:t>
      </w:r>
      <w:r>
        <w:rPr>
          <w:sz w:val="24"/>
          <w:szCs w:val="24"/>
        </w:rPr>
        <w:t xml:space="preserve"> obowiązuje kolejka w jednym szeregu.</w:t>
      </w:r>
    </w:p>
    <w:p w:rsidR="0024531F" w:rsidRPr="00750E97" w:rsidRDefault="0024531F" w:rsidP="0017444E">
      <w:pPr>
        <w:pStyle w:val="Akapitzlist"/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Pracownik kuchni wydając posiłek, podaje również dziecku sztućce.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Podczas spożywania posiłków obowiązują zasady kulturalnego zachowania. Uczniowie powinni zachować ciszę i spokojnie</w:t>
      </w:r>
      <w:r w:rsidR="0024531F">
        <w:rPr>
          <w:sz w:val="24"/>
          <w:szCs w:val="24"/>
        </w:rPr>
        <w:t>, z zachowaniem zasad bezpieczeństwa,</w:t>
      </w:r>
      <w:r>
        <w:rPr>
          <w:sz w:val="24"/>
          <w:szCs w:val="24"/>
        </w:rPr>
        <w:t xml:space="preserve"> poruszać się podczas odbioru posiłków.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 spożyciu posiłku uczniowie zobowiązani są pozostawić swoje miejsce w należytym porządku i czystości</w:t>
      </w:r>
      <w:r w:rsidR="0024531F">
        <w:rPr>
          <w:sz w:val="24"/>
          <w:szCs w:val="24"/>
        </w:rPr>
        <w:t>,</w:t>
      </w:r>
      <w:r>
        <w:rPr>
          <w:sz w:val="24"/>
          <w:szCs w:val="24"/>
        </w:rPr>
        <w:t xml:space="preserve"> a brudne naczynia odnieść w wyznaczone miejsce.</w:t>
      </w:r>
    </w:p>
    <w:p w:rsidR="00F71FD0" w:rsidRDefault="00F71FD0" w:rsidP="0017444E">
      <w:pPr>
        <w:pStyle w:val="Akapitzlist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Nad bezpieczeństwem uczniów korzystających ze stołówki czuwają osoby odpowiedzialne</w:t>
      </w:r>
      <w:r w:rsidR="0024531F">
        <w:rPr>
          <w:sz w:val="24"/>
          <w:szCs w:val="24"/>
        </w:rPr>
        <w:t>/dyżurujące</w:t>
      </w:r>
      <w:r>
        <w:rPr>
          <w:sz w:val="24"/>
          <w:szCs w:val="24"/>
        </w:rPr>
        <w:t>.</w:t>
      </w:r>
    </w:p>
    <w:p w:rsidR="0017444E" w:rsidRPr="0017444E" w:rsidRDefault="00750E97" w:rsidP="0017444E">
      <w:pPr>
        <w:pStyle w:val="Akapitzlist"/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Spożywanie posiłków odbywa się w systemie zmianowym</w:t>
      </w:r>
      <w:r w:rsidR="0017444E">
        <w:rPr>
          <w:sz w:val="24"/>
          <w:szCs w:val="24"/>
        </w:rPr>
        <w:t>:</w:t>
      </w:r>
    </w:p>
    <w:p w:rsidR="0017444E" w:rsidRPr="0017444E" w:rsidRDefault="00750E97" w:rsidP="0017444E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pierwsza przerwa obiadowa od godziny 11:30 do godziny 11:50 klasy I-V,</w:t>
      </w:r>
    </w:p>
    <w:p w:rsidR="00750E97" w:rsidRPr="00CD34CA" w:rsidRDefault="00750E97" w:rsidP="0017444E">
      <w:pPr>
        <w:pStyle w:val="Akapitzlist"/>
        <w:numPr>
          <w:ilvl w:val="0"/>
          <w:numId w:val="8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druga przerwa obiadowa od godziny 12:35</w:t>
      </w:r>
      <w:r w:rsidR="00CD34CA">
        <w:rPr>
          <w:sz w:val="24"/>
          <w:szCs w:val="24"/>
        </w:rPr>
        <w:t xml:space="preserve"> do godziny 12:50 klasy VI-VIII.</w:t>
      </w:r>
    </w:p>
    <w:p w:rsidR="00CD34CA" w:rsidRPr="001D2E8D" w:rsidRDefault="00CD34CA" w:rsidP="00CD34CA">
      <w:pPr>
        <w:pStyle w:val="Akapitzlist"/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sz w:val="24"/>
          <w:szCs w:val="24"/>
        </w:rPr>
        <w:t>Podczas wydawania obiadu zabrania się pobytu w pomieszczeniach stołówki osobom nie spożywającym posiłków, w tym również rodzicom uczniów.</w:t>
      </w:r>
    </w:p>
    <w:p w:rsidR="00CD34CA" w:rsidRDefault="00CD34CA" w:rsidP="00CD34CA">
      <w:pPr>
        <w:rPr>
          <w:b/>
          <w:sz w:val="24"/>
          <w:szCs w:val="24"/>
        </w:rPr>
      </w:pPr>
    </w:p>
    <w:p w:rsidR="00CD34CA" w:rsidRPr="00CD34CA" w:rsidRDefault="00CD34CA" w:rsidP="00CD34C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Powyższy regulamin wchodzi w życie z dniem </w:t>
      </w:r>
      <w:r w:rsidR="00B47068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marca 2026 roku.</w:t>
      </w:r>
    </w:p>
    <w:p w:rsidR="00F71FD0" w:rsidRPr="00F71FD0" w:rsidRDefault="00F71FD0" w:rsidP="00F71FD0">
      <w:pPr>
        <w:rPr>
          <w:sz w:val="24"/>
          <w:szCs w:val="24"/>
        </w:rPr>
      </w:pPr>
    </w:p>
    <w:p w:rsidR="00F71FD0" w:rsidRPr="00A9537A" w:rsidRDefault="00F71FD0" w:rsidP="00A9537A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sectPr w:rsidR="00F71FD0" w:rsidRPr="00A953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020C4"/>
    <w:multiLevelType w:val="hybridMultilevel"/>
    <w:tmpl w:val="3A1E248E"/>
    <w:lvl w:ilvl="0" w:tplc="1ACEA02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 w15:restartNumberingAfterBreak="0">
    <w:nsid w:val="305D0F23"/>
    <w:multiLevelType w:val="hybridMultilevel"/>
    <w:tmpl w:val="253CB5D2"/>
    <w:lvl w:ilvl="0" w:tplc="9E7EC708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 w15:restartNumberingAfterBreak="0">
    <w:nsid w:val="32FD5E47"/>
    <w:multiLevelType w:val="hybridMultilevel"/>
    <w:tmpl w:val="6C788E4E"/>
    <w:lvl w:ilvl="0" w:tplc="5A32C40A">
      <w:start w:val="1"/>
      <w:numFmt w:val="upperRoman"/>
      <w:lvlText w:val="%1."/>
      <w:lvlJc w:val="left"/>
      <w:pPr>
        <w:ind w:left="126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57E68C8"/>
    <w:multiLevelType w:val="hybridMultilevel"/>
    <w:tmpl w:val="2DDCCE32"/>
    <w:lvl w:ilvl="0" w:tplc="0415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44FD70AB"/>
    <w:multiLevelType w:val="hybridMultilevel"/>
    <w:tmpl w:val="ECAE7A18"/>
    <w:lvl w:ilvl="0" w:tplc="7C0688CC">
      <w:start w:val="1"/>
      <w:numFmt w:val="decimal"/>
      <w:lvlText w:val="%1."/>
      <w:lvlJc w:val="left"/>
      <w:pPr>
        <w:ind w:left="7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64" w:hanging="360"/>
      </w:pPr>
    </w:lvl>
    <w:lvl w:ilvl="2" w:tplc="0415001B" w:tentative="1">
      <w:start w:val="1"/>
      <w:numFmt w:val="lowerRoman"/>
      <w:lvlText w:val="%3."/>
      <w:lvlJc w:val="right"/>
      <w:pPr>
        <w:ind w:left="2184" w:hanging="180"/>
      </w:pPr>
    </w:lvl>
    <w:lvl w:ilvl="3" w:tplc="0415000F" w:tentative="1">
      <w:start w:val="1"/>
      <w:numFmt w:val="decimal"/>
      <w:lvlText w:val="%4."/>
      <w:lvlJc w:val="left"/>
      <w:pPr>
        <w:ind w:left="2904" w:hanging="360"/>
      </w:pPr>
    </w:lvl>
    <w:lvl w:ilvl="4" w:tplc="04150019" w:tentative="1">
      <w:start w:val="1"/>
      <w:numFmt w:val="lowerLetter"/>
      <w:lvlText w:val="%5."/>
      <w:lvlJc w:val="left"/>
      <w:pPr>
        <w:ind w:left="3624" w:hanging="360"/>
      </w:pPr>
    </w:lvl>
    <w:lvl w:ilvl="5" w:tplc="0415001B" w:tentative="1">
      <w:start w:val="1"/>
      <w:numFmt w:val="lowerRoman"/>
      <w:lvlText w:val="%6."/>
      <w:lvlJc w:val="right"/>
      <w:pPr>
        <w:ind w:left="4344" w:hanging="180"/>
      </w:pPr>
    </w:lvl>
    <w:lvl w:ilvl="6" w:tplc="0415000F" w:tentative="1">
      <w:start w:val="1"/>
      <w:numFmt w:val="decimal"/>
      <w:lvlText w:val="%7."/>
      <w:lvlJc w:val="left"/>
      <w:pPr>
        <w:ind w:left="5064" w:hanging="360"/>
      </w:pPr>
    </w:lvl>
    <w:lvl w:ilvl="7" w:tplc="04150019" w:tentative="1">
      <w:start w:val="1"/>
      <w:numFmt w:val="lowerLetter"/>
      <w:lvlText w:val="%8."/>
      <w:lvlJc w:val="left"/>
      <w:pPr>
        <w:ind w:left="5784" w:hanging="360"/>
      </w:pPr>
    </w:lvl>
    <w:lvl w:ilvl="8" w:tplc="041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5" w15:restartNumberingAfterBreak="0">
    <w:nsid w:val="54A80242"/>
    <w:multiLevelType w:val="hybridMultilevel"/>
    <w:tmpl w:val="9920FFB6"/>
    <w:lvl w:ilvl="0" w:tplc="55DEA5BC">
      <w:start w:val="1"/>
      <w:numFmt w:val="decimal"/>
      <w:lvlText w:val="%1."/>
      <w:lvlJc w:val="left"/>
      <w:pPr>
        <w:ind w:left="79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65F109AE"/>
    <w:multiLevelType w:val="hybridMultilevel"/>
    <w:tmpl w:val="0DB651BC"/>
    <w:lvl w:ilvl="0" w:tplc="8966910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3A977D0"/>
    <w:multiLevelType w:val="hybridMultilevel"/>
    <w:tmpl w:val="78C23E16"/>
    <w:lvl w:ilvl="0" w:tplc="A556658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1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F4"/>
    <w:rsid w:val="0017444E"/>
    <w:rsid w:val="001D2E8D"/>
    <w:rsid w:val="0024531F"/>
    <w:rsid w:val="00455706"/>
    <w:rsid w:val="00750E97"/>
    <w:rsid w:val="0087680A"/>
    <w:rsid w:val="00A33DF4"/>
    <w:rsid w:val="00A9537A"/>
    <w:rsid w:val="00B47068"/>
    <w:rsid w:val="00B856FC"/>
    <w:rsid w:val="00C6459A"/>
    <w:rsid w:val="00CD34CA"/>
    <w:rsid w:val="00F7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79417-023E-4BE4-9A49-2E2CB6F6E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3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Ewelina</cp:lastModifiedBy>
  <cp:revision>2</cp:revision>
  <cp:lastPrinted>2026-02-27T07:17:00Z</cp:lastPrinted>
  <dcterms:created xsi:type="dcterms:W3CDTF">2026-03-06T09:26:00Z</dcterms:created>
  <dcterms:modified xsi:type="dcterms:W3CDTF">2026-03-06T09:26:00Z</dcterms:modified>
</cp:coreProperties>
</file>