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3C" w:rsidRDefault="002A1A3C" w:rsidP="002A1A3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</w:t>
      </w:r>
      <w:r w:rsidR="005E44D3">
        <w:rPr>
          <w:rFonts w:ascii="Arial" w:hAnsi="Arial" w:cs="Arial"/>
          <w:b/>
        </w:rPr>
        <w:t>XXV/190</w:t>
      </w:r>
      <w:r w:rsidR="00FB5189">
        <w:rPr>
          <w:rFonts w:ascii="Arial" w:hAnsi="Arial" w:cs="Arial"/>
          <w:b/>
        </w:rPr>
        <w:t>/2012</w:t>
      </w:r>
    </w:p>
    <w:p w:rsidR="002A1A3C" w:rsidRDefault="002A1A3C" w:rsidP="002A1A3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A1A3C" w:rsidRDefault="002A1A3C" w:rsidP="002A1A3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FB5189">
        <w:rPr>
          <w:rFonts w:ascii="Arial" w:hAnsi="Arial" w:cs="Arial"/>
          <w:b/>
        </w:rPr>
        <w:t>16</w:t>
      </w:r>
      <w:r>
        <w:rPr>
          <w:rFonts w:ascii="Arial" w:hAnsi="Arial" w:cs="Arial"/>
          <w:b/>
        </w:rPr>
        <w:t xml:space="preserve"> listopada 201</w:t>
      </w:r>
      <w:r w:rsidR="00FB5189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:rsidR="002A1A3C" w:rsidRDefault="002A1A3C" w:rsidP="002A1A3C">
      <w:pPr>
        <w:jc w:val="center"/>
        <w:rPr>
          <w:rFonts w:ascii="Arial" w:hAnsi="Arial" w:cs="Arial"/>
          <w:b/>
        </w:rPr>
      </w:pPr>
    </w:p>
    <w:p w:rsidR="002A1A3C" w:rsidRDefault="002A1A3C" w:rsidP="002A1A3C">
      <w:pPr>
        <w:jc w:val="center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zatwierdzenia taryfy zbiorowego zaopatrzenia w wodę i zbiorowego odprowadzenia ścieków na 201</w:t>
      </w:r>
      <w:r w:rsidR="00FB5189">
        <w:rPr>
          <w:rFonts w:ascii="Arial" w:hAnsi="Arial" w:cs="Arial"/>
          <w:b/>
        </w:rPr>
        <w:t>3</w:t>
      </w:r>
      <w:r w:rsidR="005E44D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r. na terenie Gminy Skąpe</w:t>
      </w:r>
    </w:p>
    <w:p w:rsidR="002A1A3C" w:rsidRDefault="002A1A3C" w:rsidP="002A1A3C">
      <w:pPr>
        <w:rPr>
          <w:rFonts w:ascii="Arial" w:hAnsi="Arial" w:cs="Arial"/>
          <w:b/>
        </w:rPr>
      </w:pPr>
    </w:p>
    <w:p w:rsidR="002A1A3C" w:rsidRDefault="002A1A3C" w:rsidP="002A1A3C">
      <w:pPr>
        <w:rPr>
          <w:rFonts w:ascii="Arial" w:hAnsi="Arial" w:cs="Arial"/>
          <w:b/>
        </w:rPr>
      </w:pPr>
    </w:p>
    <w:p w:rsidR="002A1A3C" w:rsidRDefault="002A1A3C" w:rsidP="002A1A3C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24 ust. 1 ustawy z dnia 7 czerwca 2001</w:t>
      </w:r>
      <w:r w:rsidR="005E44D3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r. o zbiorowym zaopatrzeniu w</w:t>
      </w:r>
      <w:r w:rsidR="005E44D3">
        <w:rPr>
          <w:rFonts w:ascii="Arial" w:hAnsi="Arial" w:cs="Arial"/>
          <w:i/>
          <w:sz w:val="20"/>
          <w:szCs w:val="20"/>
        </w:rPr>
        <w:t> </w:t>
      </w:r>
      <w:r>
        <w:rPr>
          <w:rFonts w:ascii="Arial" w:hAnsi="Arial" w:cs="Arial"/>
          <w:i/>
          <w:sz w:val="20"/>
          <w:szCs w:val="20"/>
        </w:rPr>
        <w:t xml:space="preserve">wodę i zbiorowym odprowadzeniu ścieków (Dz. U. z 2006 Nr 123, poz. 858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2A1A3C" w:rsidRDefault="002A1A3C" w:rsidP="002A1A3C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2A1A3C" w:rsidRDefault="002A1A3C" w:rsidP="002A1A3C">
      <w:pPr>
        <w:jc w:val="both"/>
        <w:rPr>
          <w:rFonts w:ascii="Arial" w:hAnsi="Arial" w:cs="Arial"/>
          <w:b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dla Samorządowego Zakładu Gospodarki Komunalnej w Skąpem taryfę na 2013</w:t>
      </w:r>
      <w:r w:rsidR="005E44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w następujących wysokościach: 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za 1m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dostarczonej wody:</w:t>
      </w:r>
    </w:p>
    <w:p w:rsidR="002A1A3C" w:rsidRDefault="002A1A3C" w:rsidP="002A1A3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gospodarstwa domowe – 3,70 zł netto</w:t>
      </w:r>
    </w:p>
    <w:p w:rsidR="002A1A3C" w:rsidRDefault="002A1A3C" w:rsidP="002A1A3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pozostali – 4,56 zł netto</w:t>
      </w:r>
    </w:p>
    <w:p w:rsidR="002A1A3C" w:rsidRDefault="002A1A3C" w:rsidP="002A1A3C">
      <w:pPr>
        <w:ind w:left="360"/>
        <w:jc w:val="both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za 1m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odprowadzonych ścieków na oczyszczalnię ścieków:</w:t>
      </w:r>
    </w:p>
    <w:p w:rsidR="002A1A3C" w:rsidRDefault="002A1A3C" w:rsidP="002A1A3C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gospodarstwa domowe  – 5,85 zł netto</w:t>
      </w:r>
    </w:p>
    <w:p w:rsidR="002A1A3C" w:rsidRDefault="002A1A3C" w:rsidP="002A1A3C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pozostali – 9,00 zł netto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miesięczna opłata abonamentowa za dostawę wody:</w:t>
      </w:r>
    </w:p>
    <w:p w:rsidR="002A1A3C" w:rsidRPr="002A1A3C" w:rsidRDefault="002A1A3C" w:rsidP="002A1A3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>kod W1(średnica wodomierza 15 mm) – 2,46 zł netto</w:t>
      </w:r>
    </w:p>
    <w:p w:rsidR="002A1A3C" w:rsidRPr="002A1A3C" w:rsidRDefault="002A1A3C" w:rsidP="002A1A3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>kod W2 (średnica wodomierza 20 mm) – 3,28 zł netto</w:t>
      </w:r>
    </w:p>
    <w:p w:rsidR="002A1A3C" w:rsidRPr="002A1A3C" w:rsidRDefault="002A1A3C" w:rsidP="002A1A3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>kod W3 (średnica wodomierza 50 mm) – 8,19 zł netto</w:t>
      </w:r>
    </w:p>
    <w:p w:rsidR="002A1A3C" w:rsidRPr="002A1A3C" w:rsidRDefault="002A1A3C" w:rsidP="002A1A3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>kod W4 (średnica wodomierza 80 mm) – 13,11 zł netto</w:t>
      </w:r>
    </w:p>
    <w:p w:rsidR="002A1A3C" w:rsidRPr="002A1A3C" w:rsidRDefault="002A1A3C" w:rsidP="002A1A3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 w:rsidRPr="002A1A3C">
        <w:rPr>
          <w:rFonts w:ascii="Arial" w:hAnsi="Arial" w:cs="Arial"/>
        </w:rPr>
        <w:t>nieopomiarowani</w:t>
      </w:r>
      <w:proofErr w:type="spellEnd"/>
      <w:r w:rsidRPr="002A1A3C">
        <w:rPr>
          <w:rFonts w:ascii="Arial" w:hAnsi="Arial" w:cs="Arial"/>
        </w:rPr>
        <w:t xml:space="preserve"> – 3,28 zł netto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miesięczna opłata abonamentowa za odprowadzonych ścieków: </w:t>
      </w:r>
    </w:p>
    <w:p w:rsidR="002A1A3C" w:rsidRPr="002A1A3C" w:rsidRDefault="002A1A3C" w:rsidP="002A1A3C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 xml:space="preserve">kod W1(średnica wodomierza 15 mm) – </w:t>
      </w:r>
      <w:r>
        <w:rPr>
          <w:rFonts w:ascii="Arial" w:hAnsi="Arial" w:cs="Arial"/>
        </w:rPr>
        <w:t>3,70</w:t>
      </w:r>
      <w:r w:rsidRPr="002A1A3C">
        <w:rPr>
          <w:rFonts w:ascii="Arial" w:hAnsi="Arial" w:cs="Arial"/>
        </w:rPr>
        <w:t xml:space="preserve"> zł netto</w:t>
      </w:r>
    </w:p>
    <w:p w:rsidR="002A1A3C" w:rsidRPr="002A1A3C" w:rsidRDefault="002A1A3C" w:rsidP="002A1A3C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 xml:space="preserve">kod W2 (średnica wodomierza 20 mm) – </w:t>
      </w:r>
      <w:r>
        <w:rPr>
          <w:rFonts w:ascii="Arial" w:hAnsi="Arial" w:cs="Arial"/>
        </w:rPr>
        <w:t>4,94</w:t>
      </w:r>
      <w:r w:rsidRPr="002A1A3C">
        <w:rPr>
          <w:rFonts w:ascii="Arial" w:hAnsi="Arial" w:cs="Arial"/>
        </w:rPr>
        <w:t xml:space="preserve"> zł netto</w:t>
      </w:r>
    </w:p>
    <w:p w:rsidR="002A1A3C" w:rsidRPr="002A1A3C" w:rsidRDefault="002A1A3C" w:rsidP="002A1A3C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>kod W</w:t>
      </w:r>
      <w:r>
        <w:rPr>
          <w:rFonts w:ascii="Arial" w:hAnsi="Arial" w:cs="Arial"/>
        </w:rPr>
        <w:t>5</w:t>
      </w:r>
      <w:r w:rsidRPr="002A1A3C">
        <w:rPr>
          <w:rFonts w:ascii="Arial" w:hAnsi="Arial" w:cs="Arial"/>
        </w:rPr>
        <w:t xml:space="preserve"> (średnica wodomierza </w:t>
      </w:r>
      <w:r>
        <w:rPr>
          <w:rFonts w:ascii="Arial" w:hAnsi="Arial" w:cs="Arial"/>
        </w:rPr>
        <w:t>50</w:t>
      </w:r>
      <w:r w:rsidRPr="002A1A3C">
        <w:rPr>
          <w:rFonts w:ascii="Arial" w:hAnsi="Arial" w:cs="Arial"/>
        </w:rPr>
        <w:t xml:space="preserve"> mm) – </w:t>
      </w:r>
      <w:r>
        <w:rPr>
          <w:rFonts w:ascii="Arial" w:hAnsi="Arial" w:cs="Arial"/>
        </w:rPr>
        <w:t>12,34</w:t>
      </w:r>
      <w:r w:rsidRPr="002A1A3C">
        <w:rPr>
          <w:rFonts w:ascii="Arial" w:hAnsi="Arial" w:cs="Arial"/>
        </w:rPr>
        <w:t xml:space="preserve"> zł netto</w:t>
      </w:r>
    </w:p>
    <w:p w:rsidR="002A1A3C" w:rsidRPr="002A1A3C" w:rsidRDefault="002A1A3C" w:rsidP="002A1A3C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proofErr w:type="spellStart"/>
      <w:r w:rsidRPr="002A1A3C">
        <w:rPr>
          <w:rFonts w:ascii="Arial" w:hAnsi="Arial" w:cs="Arial"/>
        </w:rPr>
        <w:t>nieopomiarowani</w:t>
      </w:r>
      <w:proofErr w:type="spellEnd"/>
      <w:r w:rsidRPr="002A1A3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4,94</w:t>
      </w:r>
      <w:r w:rsidRPr="002A1A3C">
        <w:rPr>
          <w:rFonts w:ascii="Arial" w:hAnsi="Arial" w:cs="Arial"/>
        </w:rPr>
        <w:t xml:space="preserve"> zł netto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452844" w:rsidRDefault="00FB5189" w:rsidP="0045284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452844">
        <w:rPr>
          <w:rFonts w:ascii="Arial" w:hAnsi="Arial" w:cs="Arial"/>
          <w:b/>
        </w:rPr>
        <w:t>2.</w:t>
      </w:r>
      <w:r w:rsidR="00452844">
        <w:rPr>
          <w:rFonts w:ascii="Arial" w:hAnsi="Arial" w:cs="Arial"/>
        </w:rPr>
        <w:t xml:space="preserve"> Zatwierdza się dla Gminy Skąpe taryfę na 2013r. w następujących wysokościach: </w:t>
      </w:r>
    </w:p>
    <w:p w:rsidR="00452844" w:rsidRDefault="00452844" w:rsidP="00452844">
      <w:pPr>
        <w:jc w:val="both"/>
        <w:rPr>
          <w:rFonts w:ascii="Arial" w:hAnsi="Arial" w:cs="Arial"/>
        </w:rPr>
      </w:pPr>
    </w:p>
    <w:p w:rsidR="00452844" w:rsidRDefault="00452844" w:rsidP="0045284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za 1m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odprowadzonych ścieków na oczyszczalnię ścieków:</w:t>
      </w:r>
    </w:p>
    <w:p w:rsidR="00452844" w:rsidRPr="00452844" w:rsidRDefault="00452844" w:rsidP="00452844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452844">
        <w:rPr>
          <w:rFonts w:ascii="Arial" w:hAnsi="Arial" w:cs="Arial"/>
        </w:rPr>
        <w:t>gospodarstwa domowe  – 5,85 zł netto</w:t>
      </w:r>
    </w:p>
    <w:p w:rsidR="00452844" w:rsidRPr="00452844" w:rsidRDefault="00452844" w:rsidP="00452844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452844">
        <w:rPr>
          <w:rFonts w:ascii="Arial" w:hAnsi="Arial" w:cs="Arial"/>
        </w:rPr>
        <w:t>pozostali – 9,00 zł netto</w:t>
      </w:r>
    </w:p>
    <w:p w:rsidR="00452844" w:rsidRDefault="00452844" w:rsidP="00452844">
      <w:pPr>
        <w:jc w:val="both"/>
        <w:rPr>
          <w:rFonts w:ascii="Arial" w:hAnsi="Arial" w:cs="Arial"/>
        </w:rPr>
      </w:pPr>
    </w:p>
    <w:p w:rsidR="00452844" w:rsidRDefault="00452844" w:rsidP="0045284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miesięczna opłata abonamentowa za odprowadzonych ścieków: </w:t>
      </w:r>
    </w:p>
    <w:p w:rsidR="00452844" w:rsidRPr="002A1A3C" w:rsidRDefault="00452844" w:rsidP="004528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 xml:space="preserve">kod W1(średnica wodomierza 15 mm) – </w:t>
      </w:r>
      <w:r>
        <w:rPr>
          <w:rFonts w:ascii="Arial" w:hAnsi="Arial" w:cs="Arial"/>
        </w:rPr>
        <w:t>3,70</w:t>
      </w:r>
      <w:r w:rsidRPr="002A1A3C">
        <w:rPr>
          <w:rFonts w:ascii="Arial" w:hAnsi="Arial" w:cs="Arial"/>
        </w:rPr>
        <w:t xml:space="preserve"> zł netto</w:t>
      </w:r>
    </w:p>
    <w:p w:rsidR="00452844" w:rsidRPr="002A1A3C" w:rsidRDefault="00452844" w:rsidP="004528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 xml:space="preserve">kod W2 (średnica wodomierza 20 mm) – </w:t>
      </w:r>
      <w:r>
        <w:rPr>
          <w:rFonts w:ascii="Arial" w:hAnsi="Arial" w:cs="Arial"/>
        </w:rPr>
        <w:t>4,94</w:t>
      </w:r>
      <w:r w:rsidRPr="002A1A3C">
        <w:rPr>
          <w:rFonts w:ascii="Arial" w:hAnsi="Arial" w:cs="Arial"/>
        </w:rPr>
        <w:t xml:space="preserve"> zł netto</w:t>
      </w:r>
    </w:p>
    <w:p w:rsidR="00452844" w:rsidRPr="002A1A3C" w:rsidRDefault="00452844" w:rsidP="004528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2A1A3C">
        <w:rPr>
          <w:rFonts w:ascii="Arial" w:hAnsi="Arial" w:cs="Arial"/>
        </w:rPr>
        <w:t>kod W</w:t>
      </w:r>
      <w:r>
        <w:rPr>
          <w:rFonts w:ascii="Arial" w:hAnsi="Arial" w:cs="Arial"/>
        </w:rPr>
        <w:t>5</w:t>
      </w:r>
      <w:r w:rsidRPr="002A1A3C">
        <w:rPr>
          <w:rFonts w:ascii="Arial" w:hAnsi="Arial" w:cs="Arial"/>
        </w:rPr>
        <w:t xml:space="preserve"> (średnica wodomierza </w:t>
      </w:r>
      <w:r>
        <w:rPr>
          <w:rFonts w:ascii="Arial" w:hAnsi="Arial" w:cs="Arial"/>
        </w:rPr>
        <w:t>50</w:t>
      </w:r>
      <w:r w:rsidRPr="002A1A3C">
        <w:rPr>
          <w:rFonts w:ascii="Arial" w:hAnsi="Arial" w:cs="Arial"/>
        </w:rPr>
        <w:t xml:space="preserve"> mm) – </w:t>
      </w:r>
      <w:r>
        <w:rPr>
          <w:rFonts w:ascii="Arial" w:hAnsi="Arial" w:cs="Arial"/>
        </w:rPr>
        <w:t>12,34</w:t>
      </w:r>
      <w:r w:rsidRPr="002A1A3C">
        <w:rPr>
          <w:rFonts w:ascii="Arial" w:hAnsi="Arial" w:cs="Arial"/>
        </w:rPr>
        <w:t xml:space="preserve"> zł netto</w:t>
      </w:r>
    </w:p>
    <w:p w:rsidR="00452844" w:rsidRPr="002A1A3C" w:rsidRDefault="00452844" w:rsidP="004528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proofErr w:type="spellStart"/>
      <w:r w:rsidRPr="002A1A3C">
        <w:rPr>
          <w:rFonts w:ascii="Arial" w:hAnsi="Arial" w:cs="Arial"/>
        </w:rPr>
        <w:t>nieopomiarowani</w:t>
      </w:r>
      <w:proofErr w:type="spellEnd"/>
      <w:r w:rsidRPr="002A1A3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4,94</w:t>
      </w:r>
      <w:r w:rsidRPr="002A1A3C">
        <w:rPr>
          <w:rFonts w:ascii="Arial" w:hAnsi="Arial" w:cs="Arial"/>
        </w:rPr>
        <w:t xml:space="preserve"> zł netto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FB5189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3.</w:t>
      </w:r>
      <w:r>
        <w:rPr>
          <w:rFonts w:ascii="Arial" w:hAnsi="Arial" w:cs="Arial"/>
        </w:rPr>
        <w:t xml:space="preserve"> </w:t>
      </w:r>
      <w:r w:rsidR="002A1A3C">
        <w:rPr>
          <w:rFonts w:ascii="Arial" w:hAnsi="Arial" w:cs="Arial"/>
        </w:rPr>
        <w:t xml:space="preserve"> Do taryf i abonamentów o których mowa w </w:t>
      </w:r>
      <w:r w:rsidRPr="00FB5189">
        <w:rPr>
          <w:rFonts w:ascii="Arial" w:hAnsi="Arial" w:cs="Arial"/>
        </w:rPr>
        <w:t xml:space="preserve">§ </w:t>
      </w:r>
      <w:r w:rsidR="002A1A3C">
        <w:rPr>
          <w:rFonts w:ascii="Arial" w:hAnsi="Arial" w:cs="Arial"/>
        </w:rPr>
        <w:t>1</w:t>
      </w:r>
      <w:r w:rsidR="00452844">
        <w:rPr>
          <w:rFonts w:ascii="Arial" w:hAnsi="Arial" w:cs="Arial"/>
        </w:rPr>
        <w:t xml:space="preserve"> i 2</w:t>
      </w:r>
      <w:r w:rsidR="002A1A3C">
        <w:rPr>
          <w:rFonts w:ascii="Arial" w:hAnsi="Arial" w:cs="Arial"/>
        </w:rPr>
        <w:t xml:space="preserve"> dolicza się </w:t>
      </w:r>
      <w:r>
        <w:rPr>
          <w:rFonts w:ascii="Arial" w:hAnsi="Arial" w:cs="Arial"/>
        </w:rPr>
        <w:t xml:space="preserve">należny </w:t>
      </w:r>
      <w:r w:rsidR="002A1A3C">
        <w:rPr>
          <w:rFonts w:ascii="Arial" w:hAnsi="Arial" w:cs="Arial"/>
        </w:rPr>
        <w:t>podatek od towarów i usług.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FB5189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Uchwała wchodzi w życie z dniem 1 stycznia 201</w:t>
      </w:r>
      <w:r w:rsidR="00FB5189">
        <w:rPr>
          <w:rFonts w:ascii="Arial" w:hAnsi="Arial" w:cs="Arial"/>
        </w:rPr>
        <w:t>3</w:t>
      </w:r>
      <w:r>
        <w:rPr>
          <w:rFonts w:ascii="Arial" w:hAnsi="Arial" w:cs="Arial"/>
        </w:rPr>
        <w:t>r. i podlega podaniu do publicznej wiadomości w sposób zwyczajowo przyjęty przez rozplakatowanie na terenie gminy.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ind w:left="4956" w:firstLine="708"/>
        <w:jc w:val="both"/>
        <w:rPr>
          <w:rFonts w:ascii="Arial" w:hAnsi="Arial" w:cs="Arial"/>
        </w:rPr>
      </w:pPr>
    </w:p>
    <w:p w:rsidR="002A1A3C" w:rsidRDefault="002A1A3C" w:rsidP="002A1A3C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Rady Gminy</w:t>
      </w:r>
    </w:p>
    <w:p w:rsidR="002A1A3C" w:rsidRDefault="002A1A3C" w:rsidP="002A1A3C">
      <w:pPr>
        <w:jc w:val="both"/>
        <w:rPr>
          <w:rFonts w:ascii="Arial" w:hAnsi="Arial" w:cs="Arial"/>
        </w:rPr>
      </w:pPr>
    </w:p>
    <w:p w:rsidR="002A1A3C" w:rsidRDefault="002A1A3C" w:rsidP="002A1A3C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2A1A3C" w:rsidRDefault="002A1A3C" w:rsidP="002A1A3C"/>
    <w:p w:rsidR="002A1A3C" w:rsidRDefault="002A1A3C" w:rsidP="002A1A3C"/>
    <w:p w:rsidR="002A1A3C" w:rsidRDefault="002A1A3C" w:rsidP="002A1A3C"/>
    <w:p w:rsidR="002A1A3C" w:rsidRDefault="002A1A3C" w:rsidP="002A1A3C"/>
    <w:p w:rsidR="002A1A3C" w:rsidRDefault="002A1A3C" w:rsidP="002A1A3C"/>
    <w:p w:rsidR="002A1A3C" w:rsidRDefault="002A1A3C" w:rsidP="002A1A3C"/>
    <w:p w:rsidR="002A1A3C" w:rsidRDefault="002A1A3C"/>
    <w:sectPr w:rsidR="002A1A3C" w:rsidSect="00577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37F3"/>
    <w:multiLevelType w:val="hybridMultilevel"/>
    <w:tmpl w:val="39AAB8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77908"/>
    <w:multiLevelType w:val="hybridMultilevel"/>
    <w:tmpl w:val="39CA7A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54951"/>
    <w:multiLevelType w:val="hybridMultilevel"/>
    <w:tmpl w:val="27F8D3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12178"/>
    <w:multiLevelType w:val="hybridMultilevel"/>
    <w:tmpl w:val="6F22C4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247D7"/>
    <w:multiLevelType w:val="hybridMultilevel"/>
    <w:tmpl w:val="839EA1FC"/>
    <w:lvl w:ilvl="0" w:tplc="31A624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56933"/>
    <w:multiLevelType w:val="hybridMultilevel"/>
    <w:tmpl w:val="9EF0EF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0E1FB9"/>
    <w:multiLevelType w:val="hybridMultilevel"/>
    <w:tmpl w:val="F9F6E1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8C1F72"/>
    <w:multiLevelType w:val="hybridMultilevel"/>
    <w:tmpl w:val="EA8ECE06"/>
    <w:lvl w:ilvl="0" w:tplc="61381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7874ECD"/>
    <w:multiLevelType w:val="hybridMultilevel"/>
    <w:tmpl w:val="C59EB8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E53A70"/>
    <w:multiLevelType w:val="hybridMultilevel"/>
    <w:tmpl w:val="27F8D3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A1A3C"/>
    <w:rsid w:val="000D2DA7"/>
    <w:rsid w:val="002A1A3C"/>
    <w:rsid w:val="00452844"/>
    <w:rsid w:val="00577CE9"/>
    <w:rsid w:val="005E44D3"/>
    <w:rsid w:val="00FB5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1A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2</cp:revision>
  <cp:lastPrinted>2012-11-20T10:18:00Z</cp:lastPrinted>
  <dcterms:created xsi:type="dcterms:W3CDTF">2012-11-20T10:19:00Z</dcterms:created>
  <dcterms:modified xsi:type="dcterms:W3CDTF">2012-11-20T10:19:00Z</dcterms:modified>
</cp:coreProperties>
</file>