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0049" w14:textId="77777777" w:rsidR="0074153D" w:rsidRPr="008777B6" w:rsidRDefault="0074153D" w:rsidP="0074153D">
      <w:pPr>
        <w:autoSpaceDE w:val="0"/>
        <w:autoSpaceDN w:val="0"/>
        <w:adjustRightInd w:val="0"/>
        <w:spacing w:after="0"/>
        <w:jc w:val="right"/>
        <w:rPr>
          <w:rFonts w:ascii="Cambria" w:hAnsi="Cambria" w:cs="Calibri"/>
          <w:bCs/>
        </w:rPr>
      </w:pPr>
      <w:bookmarkStart w:id="0" w:name="_Hlk179894531"/>
    </w:p>
    <w:p w14:paraId="2119D784" w14:textId="7632D5D7" w:rsidR="0074153D" w:rsidRPr="008777B6" w:rsidRDefault="0074153D" w:rsidP="0074153D">
      <w:pPr>
        <w:autoSpaceDE w:val="0"/>
        <w:autoSpaceDN w:val="0"/>
        <w:adjustRightInd w:val="0"/>
        <w:spacing w:after="0"/>
        <w:jc w:val="right"/>
        <w:rPr>
          <w:rFonts w:ascii="Cambria" w:hAnsi="Cambria" w:cs="Calibri"/>
          <w:bCs/>
        </w:rPr>
      </w:pPr>
      <w:r w:rsidRPr="008777B6">
        <w:rPr>
          <w:rFonts w:ascii="Cambria" w:hAnsi="Cambria" w:cs="Calibri"/>
          <w:bCs/>
        </w:rPr>
        <w:t xml:space="preserve">Załącznik nr </w:t>
      </w:r>
      <w:r w:rsidR="00A73E12" w:rsidRPr="008777B6">
        <w:rPr>
          <w:rFonts w:ascii="Cambria" w:hAnsi="Cambria" w:cs="Calibri"/>
          <w:bCs/>
        </w:rPr>
        <w:t>2</w:t>
      </w:r>
    </w:p>
    <w:p w14:paraId="4A64B2B6" w14:textId="1C20066E" w:rsidR="008777B6" w:rsidRPr="008777B6" w:rsidRDefault="008777B6" w:rsidP="0074153D">
      <w:pPr>
        <w:autoSpaceDE w:val="0"/>
        <w:autoSpaceDN w:val="0"/>
        <w:adjustRightInd w:val="0"/>
        <w:spacing w:after="0"/>
        <w:jc w:val="right"/>
        <w:rPr>
          <w:rFonts w:ascii="Cambria" w:hAnsi="Cambria" w:cs="Calibri"/>
          <w:bCs/>
        </w:rPr>
      </w:pPr>
      <w:r w:rsidRPr="008777B6">
        <w:rPr>
          <w:rFonts w:ascii="Cambria" w:hAnsi="Cambria" w:cs="Calibri"/>
          <w:bCs/>
        </w:rPr>
        <w:t>Znak sprawy: ZS.11.2025/FES</w:t>
      </w:r>
    </w:p>
    <w:p w14:paraId="65214C79" w14:textId="77777777" w:rsidR="00587670" w:rsidRPr="00587670" w:rsidRDefault="00587670" w:rsidP="0074153D">
      <w:pPr>
        <w:autoSpaceDE w:val="0"/>
        <w:autoSpaceDN w:val="0"/>
        <w:adjustRightInd w:val="0"/>
        <w:spacing w:after="0"/>
        <w:jc w:val="right"/>
        <w:rPr>
          <w:rFonts w:ascii="Cambria" w:hAnsi="Cambria" w:cs="Calibri"/>
          <w:b/>
        </w:rPr>
      </w:pPr>
    </w:p>
    <w:p w14:paraId="776DAFC0" w14:textId="77777777" w:rsidR="0074153D" w:rsidRPr="00587670" w:rsidRDefault="0074153D" w:rsidP="0074153D">
      <w:pPr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</w:rPr>
      </w:pPr>
      <w:bookmarkStart w:id="1" w:name="_Hlk197609108"/>
      <w:r w:rsidRPr="00587670">
        <w:rPr>
          <w:rFonts w:ascii="Cambria" w:hAnsi="Cambria" w:cs="Calibri"/>
          <w:b/>
        </w:rPr>
        <w:t>Szczegółowy Opis Przedmiotu Zamówienia/Specyfikacja oferowanego asortymentu</w:t>
      </w:r>
    </w:p>
    <w:bookmarkEnd w:id="1"/>
    <w:p w14:paraId="45FC5FEC" w14:textId="48C342F1" w:rsidR="0074153D" w:rsidRPr="00DA19D3" w:rsidRDefault="0074153D" w:rsidP="0074153D">
      <w:pPr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</w:rPr>
      </w:pPr>
      <w:r w:rsidRPr="00440371">
        <w:rPr>
          <w:rFonts w:ascii="Cambria" w:hAnsi="Cambria"/>
          <w:b/>
          <w:bCs/>
        </w:rPr>
        <w:t xml:space="preserve">Dostawa </w:t>
      </w:r>
      <w:r>
        <w:rPr>
          <w:rFonts w:ascii="Cambria" w:hAnsi="Cambria"/>
          <w:b/>
          <w:bCs/>
        </w:rPr>
        <w:t>pomocy dydaktycznych logicznego myślenia</w:t>
      </w:r>
    </w:p>
    <w:bookmarkEnd w:id="0"/>
    <w:p w14:paraId="70A0D67C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78EB72E9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tbl>
      <w:tblPr>
        <w:tblStyle w:val="Tabela-Siatka"/>
        <w:tblW w:w="13894" w:type="dxa"/>
        <w:tblLayout w:type="fixed"/>
        <w:tblLook w:val="04A0" w:firstRow="1" w:lastRow="0" w:firstColumn="1" w:lastColumn="0" w:noHBand="0" w:noVBand="1"/>
      </w:tblPr>
      <w:tblGrid>
        <w:gridCol w:w="562"/>
        <w:gridCol w:w="1534"/>
        <w:gridCol w:w="6404"/>
        <w:gridCol w:w="850"/>
        <w:gridCol w:w="8"/>
        <w:gridCol w:w="4528"/>
        <w:gridCol w:w="8"/>
      </w:tblGrid>
      <w:tr w:rsidR="00691278" w:rsidRPr="001D61FA" w14:paraId="7BD39A79" w14:textId="77777777" w:rsidTr="00B85E73">
        <w:trPr>
          <w:trHeight w:val="516"/>
        </w:trPr>
        <w:tc>
          <w:tcPr>
            <w:tcW w:w="9358" w:type="dxa"/>
            <w:gridSpan w:val="5"/>
            <w:shd w:val="clear" w:color="auto" w:fill="F2F2F2" w:themeFill="background1" w:themeFillShade="F2"/>
            <w:vAlign w:val="center"/>
          </w:tcPr>
          <w:p w14:paraId="38ADA447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logicznego myślenia -szachy</w:t>
            </w:r>
          </w:p>
        </w:tc>
        <w:tc>
          <w:tcPr>
            <w:tcW w:w="4536" w:type="dxa"/>
            <w:gridSpan w:val="2"/>
            <w:shd w:val="clear" w:color="auto" w:fill="F2F2F2" w:themeFill="background1" w:themeFillShade="F2"/>
          </w:tcPr>
          <w:p w14:paraId="7884057E" w14:textId="77777777" w:rsidR="00691278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C77C6">
              <w:rPr>
                <w:rFonts w:asciiTheme="minorHAnsi" w:hAnsiTheme="minorHAnsi" w:cs="Calibri"/>
                <w:sz w:val="16"/>
                <w:szCs w:val="16"/>
              </w:rPr>
              <w:t xml:space="preserve">Oferowane parametry techniczne Wykonawca zobowiązany jest w tej kolumnie </w:t>
            </w:r>
            <w:r w:rsidRPr="00B403AE">
              <w:rPr>
                <w:rFonts w:asciiTheme="minorHAnsi" w:hAnsiTheme="minorHAnsi" w:cs="Calibri"/>
                <w:b/>
                <w:color w:val="EE0000"/>
                <w:sz w:val="16"/>
                <w:szCs w:val="16"/>
              </w:rPr>
              <w:t>zakreślić właściwą odpowiedź</w:t>
            </w:r>
            <w:r w:rsidRPr="00B403AE">
              <w:rPr>
                <w:rFonts w:asciiTheme="minorHAnsi" w:hAnsiTheme="minorHAnsi" w:cs="Calibri"/>
                <w:color w:val="EE0000"/>
                <w:sz w:val="16"/>
                <w:szCs w:val="16"/>
              </w:rPr>
              <w:t xml:space="preserve"> (TAK lub NIE)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oraz nazwy producenta i modelu oraz numer katalogowy, w miejscach gdzie to jest wymagane, </w:t>
            </w:r>
            <w:r w:rsidRPr="00DC77C6">
              <w:rPr>
                <w:rFonts w:asciiTheme="minorHAnsi" w:hAnsiTheme="minorHAnsi" w:cs="Calibri"/>
                <w:sz w:val="16"/>
                <w:szCs w:val="16"/>
              </w:rPr>
              <w:t>w poszczególnych wierszach tabeli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, </w:t>
            </w:r>
            <w:r w:rsidRPr="00992511">
              <w:rPr>
                <w:rFonts w:asciiTheme="minorHAnsi" w:hAnsiTheme="minorHAnsi" w:cs="Calibri"/>
                <w:b/>
                <w:bCs/>
                <w:sz w:val="16"/>
                <w:szCs w:val="16"/>
              </w:rPr>
              <w:t>ewentualnie podać rozwiązania równoważne</w:t>
            </w:r>
          </w:p>
        </w:tc>
      </w:tr>
      <w:tr w:rsidR="00691278" w:rsidRPr="001D61FA" w14:paraId="4B3857B9" w14:textId="77777777" w:rsidTr="00B85E73">
        <w:trPr>
          <w:gridAfter w:val="1"/>
          <w:wAfter w:w="8" w:type="dxa"/>
        </w:trPr>
        <w:tc>
          <w:tcPr>
            <w:tcW w:w="562" w:type="dxa"/>
          </w:tcPr>
          <w:p w14:paraId="7FD9FCC7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D61FA"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1534" w:type="dxa"/>
          </w:tcPr>
          <w:p w14:paraId="68C362FD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D61FA">
              <w:rPr>
                <w:rFonts w:ascii="Times New Roman" w:hAnsi="Times New Roman"/>
                <w:b/>
                <w:bCs/>
              </w:rPr>
              <w:t>Nazwa</w:t>
            </w:r>
          </w:p>
        </w:tc>
        <w:tc>
          <w:tcPr>
            <w:tcW w:w="6404" w:type="dxa"/>
          </w:tcPr>
          <w:p w14:paraId="2AB97820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D61FA">
              <w:rPr>
                <w:rFonts w:ascii="Times New Roman" w:hAnsi="Times New Roman"/>
                <w:b/>
                <w:bCs/>
              </w:rPr>
              <w:t>Minimalne parametry</w:t>
            </w:r>
          </w:p>
        </w:tc>
        <w:tc>
          <w:tcPr>
            <w:tcW w:w="850" w:type="dxa"/>
          </w:tcPr>
          <w:p w14:paraId="284232E7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D61FA">
              <w:rPr>
                <w:rFonts w:ascii="Times New Roman" w:hAnsi="Times New Roman"/>
                <w:b/>
                <w:bCs/>
              </w:rPr>
              <w:t>Ilość</w:t>
            </w:r>
          </w:p>
        </w:tc>
        <w:tc>
          <w:tcPr>
            <w:tcW w:w="4536" w:type="dxa"/>
            <w:gridSpan w:val="2"/>
          </w:tcPr>
          <w:p w14:paraId="0EA78224" w14:textId="77777777" w:rsidR="00691278" w:rsidRPr="001D61FA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91278" w:rsidRPr="002E326D" w14:paraId="0D56E6F9" w14:textId="77777777" w:rsidTr="00B85E73">
        <w:trPr>
          <w:gridAfter w:val="1"/>
          <w:wAfter w:w="8" w:type="dxa"/>
        </w:trPr>
        <w:tc>
          <w:tcPr>
            <w:tcW w:w="562" w:type="dxa"/>
          </w:tcPr>
          <w:p w14:paraId="4B8A3A55" w14:textId="77777777" w:rsidR="00691278" w:rsidRPr="002E326D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>1</w:t>
            </w:r>
          </w:p>
        </w:tc>
        <w:tc>
          <w:tcPr>
            <w:tcW w:w="1534" w:type="dxa"/>
          </w:tcPr>
          <w:p w14:paraId="10ECBED3" w14:textId="77777777" w:rsidR="00691278" w:rsidRPr="002E326D" w:rsidRDefault="00691278" w:rsidP="00BA07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2E326D">
              <w:rPr>
                <w:rFonts w:ascii="Times New Roman" w:hAnsi="Times New Roman"/>
              </w:rPr>
              <w:t>Szachy turniejowe</w:t>
            </w:r>
          </w:p>
          <w:p w14:paraId="6561665D" w14:textId="77777777" w:rsidR="00691278" w:rsidRPr="002E326D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4" w:type="dxa"/>
          </w:tcPr>
          <w:p w14:paraId="64A0E316" w14:textId="77777777" w:rsidR="00691278" w:rsidRPr="002E326D" w:rsidRDefault="00691278" w:rsidP="00BA0735">
            <w:pPr>
              <w:spacing w:after="0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>Klasyczny zestaw szachów stworzony na wzór szachów turniejowych w uniwersalnym rozmiarze idealnym zarówno dla młodszych jak i starszych szachistów</w:t>
            </w:r>
            <w:r>
              <w:rPr>
                <w:rFonts w:ascii="Times New Roman" w:hAnsi="Times New Roman"/>
              </w:rPr>
              <w:t>.</w:t>
            </w:r>
          </w:p>
          <w:p w14:paraId="0B34B303" w14:textId="5AA74745" w:rsidR="00691278" w:rsidRPr="002E326D" w:rsidRDefault="00691278" w:rsidP="00BA0735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>Szachownica z opisem składana:</w:t>
            </w:r>
            <w:r w:rsidRPr="002E326D">
              <w:rPr>
                <w:rFonts w:ascii="Times New Roman" w:hAnsi="Times New Roman"/>
              </w:rPr>
              <w:br/>
              <w:t>• wykonana ręcznie z drewna,</w:t>
            </w:r>
            <w:r w:rsidRPr="002E326D">
              <w:rPr>
                <w:rFonts w:ascii="Times New Roman" w:hAnsi="Times New Roman"/>
              </w:rPr>
              <w:br/>
              <w:t>• lakierowana na półpołysk,</w:t>
            </w:r>
            <w:r w:rsidRPr="002E326D">
              <w:rPr>
                <w:rFonts w:ascii="Times New Roman" w:hAnsi="Times New Roman"/>
              </w:rPr>
              <w:br/>
              <w:t>• wnętrze wypełnione wkładką,</w:t>
            </w:r>
            <w:r w:rsidRPr="002E326D">
              <w:rPr>
                <w:rFonts w:ascii="Times New Roman" w:hAnsi="Times New Roman"/>
              </w:rPr>
              <w:br/>
              <w:t>• wymiary szachownicy 480 x 480 mm</w:t>
            </w:r>
            <w:r w:rsidR="00B85E73">
              <w:rPr>
                <w:rFonts w:ascii="Times New Roman" w:hAnsi="Times New Roman"/>
              </w:rPr>
              <w:t xml:space="preserve"> (+/- </w:t>
            </w:r>
            <w:r w:rsidR="008A268E">
              <w:rPr>
                <w:rFonts w:ascii="Times New Roman" w:hAnsi="Times New Roman"/>
              </w:rPr>
              <w:t>3</w:t>
            </w:r>
            <w:r w:rsidR="00B85E73">
              <w:rPr>
                <w:rFonts w:ascii="Times New Roman" w:hAnsi="Times New Roman"/>
              </w:rPr>
              <w:t xml:space="preserve"> cm)</w:t>
            </w:r>
            <w:r w:rsidRPr="002E326D">
              <w:rPr>
                <w:rFonts w:ascii="Times New Roman" w:hAnsi="Times New Roman"/>
              </w:rPr>
              <w:t>,</w:t>
            </w:r>
          </w:p>
          <w:p w14:paraId="7FC442C4" w14:textId="1AE0FFA1" w:rsidR="00691278" w:rsidRPr="002E326D" w:rsidRDefault="00691278" w:rsidP="00BA0735">
            <w:pPr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>Figury:</w:t>
            </w:r>
            <w:r w:rsidRPr="002E326D">
              <w:rPr>
                <w:rFonts w:ascii="Times New Roman" w:hAnsi="Times New Roman"/>
              </w:rPr>
              <w:br/>
              <w:t xml:space="preserve">• </w:t>
            </w:r>
            <w:r w:rsidR="008C6E3B">
              <w:rPr>
                <w:rFonts w:ascii="Times New Roman" w:hAnsi="Times New Roman"/>
              </w:rPr>
              <w:t>drewniane</w:t>
            </w:r>
            <w:r w:rsidRPr="002E326D">
              <w:rPr>
                <w:rFonts w:ascii="Times New Roman" w:hAnsi="Times New Roman"/>
              </w:rPr>
              <w:t>,</w:t>
            </w:r>
            <w:r w:rsidRPr="002E326D">
              <w:rPr>
                <w:rFonts w:ascii="Times New Roman" w:hAnsi="Times New Roman"/>
              </w:rPr>
              <w:br/>
              <w:t>• obciążone metalem,</w:t>
            </w:r>
            <w:r w:rsidRPr="002E326D">
              <w:rPr>
                <w:rFonts w:ascii="Times New Roman" w:hAnsi="Times New Roman"/>
              </w:rPr>
              <w:br/>
              <w:t>• lakierowane na półpołysk,</w:t>
            </w:r>
            <w:r w:rsidRPr="002E326D">
              <w:rPr>
                <w:rFonts w:ascii="Times New Roman" w:hAnsi="Times New Roman"/>
              </w:rPr>
              <w:br/>
              <w:t>• podklejone filcem,</w:t>
            </w:r>
            <w:r w:rsidRPr="002E326D">
              <w:rPr>
                <w:rFonts w:ascii="Times New Roman" w:hAnsi="Times New Roman"/>
              </w:rPr>
              <w:br/>
              <w:t>• wysokość króla 90 mm.</w:t>
            </w:r>
            <w:r w:rsidR="008A268E">
              <w:rPr>
                <w:rFonts w:ascii="Times New Roman" w:hAnsi="Times New Roman"/>
              </w:rPr>
              <w:t xml:space="preserve"> (+/- 2 cm)</w:t>
            </w:r>
            <w:r w:rsidR="008A268E" w:rsidRPr="002E326D">
              <w:rPr>
                <w:rFonts w:ascii="Times New Roman" w:hAnsi="Times New Roman"/>
              </w:rPr>
              <w:t>,</w:t>
            </w:r>
          </w:p>
          <w:p w14:paraId="274260C0" w14:textId="77777777" w:rsidR="00691278" w:rsidRPr="002E326D" w:rsidRDefault="00691278" w:rsidP="00BA0735">
            <w:pPr>
              <w:spacing w:after="0" w:line="240" w:lineRule="auto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 xml:space="preserve">Model musi spełniać wymogi FIDE, takie jak pole szachowe o wymiarach 50×50 mm, przez co jest akceptowany na turniejach. </w:t>
            </w:r>
          </w:p>
        </w:tc>
        <w:tc>
          <w:tcPr>
            <w:tcW w:w="850" w:type="dxa"/>
          </w:tcPr>
          <w:p w14:paraId="38866FDB" w14:textId="77777777" w:rsidR="00691278" w:rsidRPr="002E326D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326D">
              <w:rPr>
                <w:rFonts w:ascii="Times New Roman" w:hAnsi="Times New Roman"/>
              </w:rPr>
              <w:t xml:space="preserve">15 </w:t>
            </w:r>
            <w:proofErr w:type="spellStart"/>
            <w:r w:rsidRPr="002E326D">
              <w:rPr>
                <w:rFonts w:ascii="Times New Roman" w:hAnsi="Times New Roman"/>
              </w:rPr>
              <w:t>kpl</w:t>
            </w:r>
            <w:proofErr w:type="spellEnd"/>
          </w:p>
          <w:p w14:paraId="187DF0B0" w14:textId="77777777" w:rsidR="00691278" w:rsidRPr="002E326D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  <w:gridSpan w:val="2"/>
          </w:tcPr>
          <w:p w14:paraId="32875865" w14:textId="79AC32A8" w:rsidR="00691278" w:rsidRPr="00B403AE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3AE">
              <w:rPr>
                <w:rFonts w:asciiTheme="minorHAnsi" w:hAnsiTheme="minorHAnsi" w:cs="Calibri"/>
                <w:sz w:val="28"/>
                <w:szCs w:val="28"/>
              </w:rPr>
              <w:t>TAK</w:t>
            </w:r>
            <w:r w:rsidR="00B403AE">
              <w:rPr>
                <w:rFonts w:asciiTheme="minorHAnsi" w:hAnsiTheme="minorHAnsi" w:cs="Calibri"/>
                <w:sz w:val="28"/>
                <w:szCs w:val="28"/>
              </w:rPr>
              <w:t xml:space="preserve"> </w:t>
            </w:r>
            <w:r w:rsidRPr="00B403AE">
              <w:rPr>
                <w:rFonts w:asciiTheme="minorHAnsi" w:hAnsiTheme="minorHAnsi" w:cs="Calibri"/>
                <w:sz w:val="28"/>
                <w:szCs w:val="28"/>
              </w:rPr>
              <w:t>/NIE*</w:t>
            </w:r>
          </w:p>
        </w:tc>
      </w:tr>
      <w:tr w:rsidR="00691278" w:rsidRPr="006612F3" w14:paraId="71A6D48C" w14:textId="77777777" w:rsidTr="00B85E73">
        <w:trPr>
          <w:gridAfter w:val="1"/>
          <w:wAfter w:w="8" w:type="dxa"/>
        </w:trPr>
        <w:tc>
          <w:tcPr>
            <w:tcW w:w="562" w:type="dxa"/>
          </w:tcPr>
          <w:p w14:paraId="59E78E7C" w14:textId="77777777" w:rsidR="00691278" w:rsidRPr="006612F3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12F3">
              <w:rPr>
                <w:rFonts w:ascii="Times New Roman" w:hAnsi="Times New Roman"/>
              </w:rPr>
              <w:t>2</w:t>
            </w:r>
          </w:p>
        </w:tc>
        <w:tc>
          <w:tcPr>
            <w:tcW w:w="1534" w:type="dxa"/>
          </w:tcPr>
          <w:p w14:paraId="23521572" w14:textId="77777777" w:rsidR="00691278" w:rsidRPr="006612F3" w:rsidRDefault="00691278" w:rsidP="00BA07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6612F3">
              <w:rPr>
                <w:rFonts w:ascii="Times New Roman" w:hAnsi="Times New Roman"/>
              </w:rPr>
              <w:t>Zegary szachowe elektroniczne</w:t>
            </w:r>
          </w:p>
          <w:p w14:paraId="1F0D8D8F" w14:textId="77777777" w:rsidR="00691278" w:rsidRPr="006612F3" w:rsidRDefault="00691278" w:rsidP="00BA0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4" w:type="dxa"/>
          </w:tcPr>
          <w:p w14:paraId="65FC63F0" w14:textId="0C6FAEB6" w:rsidR="00691278" w:rsidRPr="006612F3" w:rsidRDefault="00691278" w:rsidP="00BA0735">
            <w:pPr>
              <w:spacing w:after="0" w:line="240" w:lineRule="auto"/>
              <w:rPr>
                <w:rFonts w:ascii="Times New Roman" w:hAnsi="Times New Roman"/>
              </w:rPr>
            </w:pPr>
            <w:r w:rsidRPr="006612F3">
              <w:rPr>
                <w:rFonts w:ascii="Times New Roman" w:hAnsi="Times New Roman"/>
              </w:rPr>
              <w:t xml:space="preserve">Dwie baterie paluszki AA (dołączone do zegara), </w:t>
            </w:r>
            <w:r w:rsidR="00B85E73">
              <w:rPr>
                <w:rFonts w:ascii="Times New Roman" w:hAnsi="Times New Roman"/>
              </w:rPr>
              <w:t>o</w:t>
            </w:r>
            <w:r w:rsidRPr="006612F3">
              <w:rPr>
                <w:rFonts w:ascii="Times New Roman" w:hAnsi="Times New Roman"/>
              </w:rPr>
              <w:t xml:space="preserve">budowa - </w:t>
            </w:r>
            <w:r w:rsidR="00B85E73">
              <w:rPr>
                <w:rFonts w:ascii="Times New Roman" w:hAnsi="Times New Roman"/>
              </w:rPr>
              <w:t>t</w:t>
            </w:r>
            <w:r w:rsidRPr="006612F3">
              <w:rPr>
                <w:rFonts w:ascii="Times New Roman" w:hAnsi="Times New Roman"/>
              </w:rPr>
              <w:t>worzywo ABS, opcje tempa gry, z opcją dodawania czasu, sygnał dźwiękowy, czytelny wyświetlacz. Wersja językowa gry: polska</w:t>
            </w:r>
          </w:p>
        </w:tc>
        <w:tc>
          <w:tcPr>
            <w:tcW w:w="850" w:type="dxa"/>
          </w:tcPr>
          <w:p w14:paraId="1E92E8D9" w14:textId="77777777" w:rsidR="00691278" w:rsidRPr="006612F3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12F3">
              <w:rPr>
                <w:rFonts w:ascii="Times New Roman" w:hAnsi="Times New Roman"/>
              </w:rPr>
              <w:t xml:space="preserve">9 </w:t>
            </w:r>
            <w:proofErr w:type="spellStart"/>
            <w:r w:rsidRPr="006612F3">
              <w:rPr>
                <w:rFonts w:ascii="Times New Roman" w:hAnsi="Times New Roman"/>
              </w:rPr>
              <w:t>szt</w:t>
            </w:r>
            <w:proofErr w:type="spellEnd"/>
          </w:p>
          <w:p w14:paraId="04FB8D93" w14:textId="77777777" w:rsidR="00691278" w:rsidRPr="006612F3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  <w:gridSpan w:val="2"/>
          </w:tcPr>
          <w:p w14:paraId="4172F17B" w14:textId="3AE4E183" w:rsidR="00691278" w:rsidRPr="00B403AE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3AE">
              <w:rPr>
                <w:rFonts w:asciiTheme="minorHAnsi" w:hAnsiTheme="minorHAnsi" w:cs="Calibri"/>
                <w:sz w:val="28"/>
                <w:szCs w:val="28"/>
              </w:rPr>
              <w:t>TAK</w:t>
            </w:r>
            <w:r w:rsidR="00B403AE">
              <w:rPr>
                <w:rFonts w:asciiTheme="minorHAnsi" w:hAnsiTheme="minorHAnsi" w:cs="Calibri"/>
                <w:sz w:val="28"/>
                <w:szCs w:val="28"/>
              </w:rPr>
              <w:t xml:space="preserve"> </w:t>
            </w:r>
            <w:r w:rsidRPr="00B403AE">
              <w:rPr>
                <w:rFonts w:asciiTheme="minorHAnsi" w:hAnsiTheme="minorHAnsi" w:cs="Calibri"/>
                <w:sz w:val="28"/>
                <w:szCs w:val="28"/>
              </w:rPr>
              <w:t>/NIE*</w:t>
            </w:r>
          </w:p>
        </w:tc>
      </w:tr>
    </w:tbl>
    <w:p w14:paraId="63122DD4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646BDAAA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024A7579" w14:textId="77777777" w:rsidR="005D4F04" w:rsidRDefault="005D4F04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17A63EEF" w14:textId="77777777" w:rsidR="005D4F04" w:rsidRDefault="005D4F04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4085A7A9" w14:textId="77777777" w:rsidR="005D4F04" w:rsidRDefault="005D4F04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4B76B46C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p w14:paraId="730F0350" w14:textId="77777777" w:rsidR="00691278" w:rsidRDefault="00691278" w:rsidP="00691278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color w:val="FF0000"/>
          <w:lang w:eastAsia="ar-SA"/>
        </w:rPr>
      </w:pPr>
    </w:p>
    <w:tbl>
      <w:tblPr>
        <w:tblStyle w:val="Tabela-Siatka"/>
        <w:tblW w:w="14172" w:type="dxa"/>
        <w:tblLayout w:type="fixed"/>
        <w:tblLook w:val="04A0" w:firstRow="1" w:lastRow="0" w:firstColumn="1" w:lastColumn="0" w:noHBand="0" w:noVBand="1"/>
      </w:tblPr>
      <w:tblGrid>
        <w:gridCol w:w="562"/>
        <w:gridCol w:w="1534"/>
        <w:gridCol w:w="6971"/>
        <w:gridCol w:w="995"/>
        <w:gridCol w:w="4110"/>
      </w:tblGrid>
      <w:tr w:rsidR="00691278" w:rsidRPr="005E207F" w14:paraId="61407696" w14:textId="77777777" w:rsidTr="005D4F04">
        <w:trPr>
          <w:trHeight w:val="516"/>
        </w:trPr>
        <w:tc>
          <w:tcPr>
            <w:tcW w:w="10062" w:type="dxa"/>
            <w:gridSpan w:val="4"/>
            <w:shd w:val="clear" w:color="auto" w:fill="F2F2F2" w:themeFill="background1" w:themeFillShade="F2"/>
            <w:vAlign w:val="center"/>
          </w:tcPr>
          <w:p w14:paraId="130D3D3A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Dostawa i montaż stołów szachowych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7DF2A8BE" w14:textId="77777777" w:rsidR="00691278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C77C6">
              <w:rPr>
                <w:rFonts w:asciiTheme="minorHAnsi" w:hAnsiTheme="minorHAnsi" w:cs="Calibri"/>
                <w:sz w:val="16"/>
                <w:szCs w:val="16"/>
              </w:rPr>
              <w:t xml:space="preserve">Oferowane parametry techniczne Wykonawca zobowiązany jest w tej kolumnie </w:t>
            </w:r>
            <w:r w:rsidRPr="00B403AE">
              <w:rPr>
                <w:rFonts w:asciiTheme="minorHAnsi" w:hAnsiTheme="minorHAnsi" w:cs="Calibri"/>
                <w:b/>
                <w:color w:val="EE0000"/>
                <w:sz w:val="16"/>
                <w:szCs w:val="16"/>
              </w:rPr>
              <w:t>zakreślić właściwą odpowiedź</w:t>
            </w:r>
            <w:r w:rsidRPr="00B403AE">
              <w:rPr>
                <w:rFonts w:asciiTheme="minorHAnsi" w:hAnsiTheme="minorHAnsi" w:cs="Calibri"/>
                <w:color w:val="EE0000"/>
                <w:sz w:val="16"/>
                <w:szCs w:val="16"/>
              </w:rPr>
              <w:t xml:space="preserve"> (TAK lub NIE)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oraz nazwy producenta i modelu oraz numer katalogowy, w miejscach gdzie to jest wymagane, </w:t>
            </w:r>
            <w:r w:rsidRPr="00DC77C6">
              <w:rPr>
                <w:rFonts w:asciiTheme="minorHAnsi" w:hAnsiTheme="minorHAnsi" w:cs="Calibri"/>
                <w:sz w:val="16"/>
                <w:szCs w:val="16"/>
              </w:rPr>
              <w:t>w poszczególnych wierszach tabeli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, </w:t>
            </w:r>
            <w:r w:rsidRPr="00992511">
              <w:rPr>
                <w:rFonts w:asciiTheme="minorHAnsi" w:hAnsiTheme="minorHAnsi" w:cs="Calibri"/>
                <w:b/>
                <w:bCs/>
                <w:sz w:val="16"/>
                <w:szCs w:val="16"/>
              </w:rPr>
              <w:t>ewentualnie podać rozwiązania równoważne</w:t>
            </w:r>
          </w:p>
        </w:tc>
      </w:tr>
      <w:tr w:rsidR="00691278" w:rsidRPr="005E207F" w14:paraId="115E620A" w14:textId="77777777" w:rsidTr="00B403AE">
        <w:tc>
          <w:tcPr>
            <w:tcW w:w="562" w:type="dxa"/>
          </w:tcPr>
          <w:p w14:paraId="0112322F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207F"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1534" w:type="dxa"/>
          </w:tcPr>
          <w:p w14:paraId="321BF8D0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207F">
              <w:rPr>
                <w:rFonts w:ascii="Times New Roman" w:hAnsi="Times New Roman"/>
                <w:b/>
                <w:bCs/>
              </w:rPr>
              <w:t>Nazwa</w:t>
            </w:r>
          </w:p>
        </w:tc>
        <w:tc>
          <w:tcPr>
            <w:tcW w:w="6971" w:type="dxa"/>
          </w:tcPr>
          <w:p w14:paraId="7624FED4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207F">
              <w:rPr>
                <w:rFonts w:ascii="Times New Roman" w:hAnsi="Times New Roman"/>
                <w:b/>
                <w:bCs/>
              </w:rPr>
              <w:t>Minimalne parametry</w:t>
            </w:r>
          </w:p>
        </w:tc>
        <w:tc>
          <w:tcPr>
            <w:tcW w:w="995" w:type="dxa"/>
          </w:tcPr>
          <w:p w14:paraId="04510A5C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E207F">
              <w:rPr>
                <w:rFonts w:ascii="Times New Roman" w:hAnsi="Times New Roman"/>
                <w:b/>
                <w:bCs/>
              </w:rPr>
              <w:t>Ilość</w:t>
            </w:r>
          </w:p>
        </w:tc>
        <w:tc>
          <w:tcPr>
            <w:tcW w:w="4110" w:type="dxa"/>
          </w:tcPr>
          <w:p w14:paraId="3407268B" w14:textId="77777777" w:rsidR="00691278" w:rsidRPr="005E207F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91278" w:rsidRPr="00EB222B" w14:paraId="08344E0F" w14:textId="77777777" w:rsidTr="00B403AE">
        <w:tc>
          <w:tcPr>
            <w:tcW w:w="562" w:type="dxa"/>
          </w:tcPr>
          <w:p w14:paraId="6CE3CE4E" w14:textId="77777777" w:rsidR="00691278" w:rsidRPr="00EB222B" w:rsidRDefault="00691278" w:rsidP="00BA0735">
            <w:pPr>
              <w:spacing w:after="0" w:line="240" w:lineRule="auto"/>
              <w:rPr>
                <w:rFonts w:ascii="Times New Roman" w:hAnsi="Times New Roman"/>
              </w:rPr>
            </w:pPr>
            <w:r w:rsidRPr="00EB222B">
              <w:rPr>
                <w:rFonts w:ascii="Times New Roman" w:hAnsi="Times New Roman"/>
              </w:rPr>
              <w:t>1</w:t>
            </w:r>
          </w:p>
        </w:tc>
        <w:tc>
          <w:tcPr>
            <w:tcW w:w="1534" w:type="dxa"/>
          </w:tcPr>
          <w:p w14:paraId="7A6E7AC5" w14:textId="77777777" w:rsidR="00691278" w:rsidRPr="00EB222B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EB222B">
              <w:rPr>
                <w:rFonts w:ascii="Times New Roman" w:hAnsi="Times New Roman"/>
                <w:lang w:eastAsia="pl-PL"/>
              </w:rPr>
              <w:t>Betonowe stoły do gry w szachy z montażem</w:t>
            </w:r>
          </w:p>
        </w:tc>
        <w:tc>
          <w:tcPr>
            <w:tcW w:w="6971" w:type="dxa"/>
          </w:tcPr>
          <w:p w14:paraId="7B68E241" w14:textId="0264AD3B" w:rsidR="00691278" w:rsidRPr="00EB222B" w:rsidRDefault="00691278" w:rsidP="00BA0735">
            <w:pPr>
              <w:spacing w:after="0"/>
              <w:rPr>
                <w:rFonts w:ascii="Times New Roman" w:hAnsi="Times New Roman"/>
              </w:rPr>
            </w:pPr>
            <w:r w:rsidRPr="00EB222B">
              <w:rPr>
                <w:rFonts w:ascii="Times New Roman" w:hAnsi="Times New Roman"/>
                <w:lang w:eastAsia="pl-PL"/>
              </w:rPr>
              <w:t xml:space="preserve">Betonowo – </w:t>
            </w:r>
            <w:r w:rsidRPr="00587670">
              <w:rPr>
                <w:rFonts w:ascii="Times New Roman" w:hAnsi="Times New Roman"/>
                <w:lang w:eastAsia="pl-PL"/>
              </w:rPr>
              <w:t xml:space="preserve">drewniany czteroosobowy stół do gry w szachy. </w:t>
            </w:r>
            <w:r w:rsidRPr="00587670">
              <w:rPr>
                <w:rFonts w:ascii="Times New Roman" w:hAnsi="Times New Roman"/>
              </w:rPr>
              <w:t xml:space="preserve">Podstawa stołu wykonana jest na bazie naturalnych kruszyw.  Blat stołu betonowy z dwoma planszami do gry, szlifowany </w:t>
            </w:r>
            <w:r w:rsidRPr="00EB222B">
              <w:rPr>
                <w:rFonts w:ascii="Times New Roman" w:hAnsi="Times New Roman"/>
              </w:rPr>
              <w:t>i polerowany, zabezpieczony impregnatem.</w:t>
            </w:r>
            <w:r w:rsidR="008A268E" w:rsidRPr="008A268E">
              <w:rPr>
                <w:rFonts w:ascii="Arial" w:hAnsi="Arial" w:cs="Arial"/>
                <w:color w:val="110133"/>
                <w:spacing w:val="8"/>
                <w:shd w:val="clear" w:color="auto" w:fill="FFFFFF"/>
              </w:rPr>
              <w:t xml:space="preserve"> </w:t>
            </w:r>
            <w:r w:rsidR="008A268E" w:rsidRPr="008A268E">
              <w:rPr>
                <w:rFonts w:ascii="Times New Roman" w:hAnsi="Times New Roman"/>
              </w:rPr>
              <w:t>Blat dookoła wykończony jest aluminiowym profilem.</w:t>
            </w:r>
            <w:r w:rsidRPr="00EB222B">
              <w:rPr>
                <w:rFonts w:ascii="Times New Roman" w:hAnsi="Times New Roman"/>
              </w:rPr>
              <w:t xml:space="preserve"> </w:t>
            </w:r>
          </w:p>
          <w:p w14:paraId="01BCE036" w14:textId="23AB1557" w:rsidR="00691278" w:rsidRPr="00EB222B" w:rsidRDefault="00691278" w:rsidP="00BA0735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EB222B">
              <w:rPr>
                <w:rFonts w:ascii="Times New Roman" w:hAnsi="Times New Roman"/>
                <w:lang w:eastAsia="pl-PL"/>
              </w:rPr>
              <w:t>Siedziska z oparciami wykonane są z drewna, odpowiednio zaimpregnowane.</w:t>
            </w:r>
          </w:p>
          <w:p w14:paraId="45F23030" w14:textId="77777777" w:rsidR="00691278" w:rsidRPr="00EB222B" w:rsidRDefault="00691278" w:rsidP="00BA0735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EB222B">
              <w:rPr>
                <w:rFonts w:ascii="Times New Roman" w:hAnsi="Times New Roman"/>
                <w:lang w:eastAsia="pl-PL"/>
              </w:rPr>
              <w:t>Możliwość przymocowania stołu do podłoża za pomocą metalowej lub prefabrykowanej betonowej kotwy.</w:t>
            </w:r>
          </w:p>
          <w:p w14:paraId="772F8099" w14:textId="0A7767EE" w:rsidR="00691278" w:rsidRPr="00EB222B" w:rsidRDefault="00691278" w:rsidP="00BA0735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EB222B">
              <w:rPr>
                <w:rFonts w:ascii="Times New Roman" w:hAnsi="Times New Roman"/>
                <w:lang w:eastAsia="pl-PL"/>
              </w:rPr>
              <w:t>Wymiary: 160x170x74 cm</w:t>
            </w:r>
            <w:r w:rsidR="00B85E73">
              <w:rPr>
                <w:rFonts w:ascii="Times New Roman" w:hAnsi="Times New Roman"/>
                <w:lang w:eastAsia="pl-PL"/>
              </w:rPr>
              <w:t xml:space="preserve"> (+/- </w:t>
            </w:r>
            <w:r w:rsidR="008A268E">
              <w:rPr>
                <w:rFonts w:ascii="Times New Roman" w:hAnsi="Times New Roman"/>
                <w:lang w:eastAsia="pl-PL"/>
              </w:rPr>
              <w:t>10</w:t>
            </w:r>
            <w:r w:rsidR="00B85E73">
              <w:rPr>
                <w:rFonts w:ascii="Times New Roman" w:hAnsi="Times New Roman"/>
                <w:lang w:eastAsia="pl-PL"/>
              </w:rPr>
              <w:t>cm)</w:t>
            </w:r>
          </w:p>
        </w:tc>
        <w:tc>
          <w:tcPr>
            <w:tcW w:w="995" w:type="dxa"/>
          </w:tcPr>
          <w:p w14:paraId="74655248" w14:textId="77777777" w:rsidR="00691278" w:rsidRPr="00EB222B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222B">
              <w:rPr>
                <w:rFonts w:ascii="Times New Roman" w:hAnsi="Times New Roman"/>
              </w:rPr>
              <w:t xml:space="preserve">2 </w:t>
            </w:r>
            <w:proofErr w:type="spellStart"/>
            <w:r w:rsidRPr="00EB222B">
              <w:rPr>
                <w:rFonts w:ascii="Times New Roman" w:hAnsi="Times New Roman"/>
              </w:rPr>
              <w:t>szt</w:t>
            </w:r>
            <w:proofErr w:type="spellEnd"/>
          </w:p>
        </w:tc>
        <w:tc>
          <w:tcPr>
            <w:tcW w:w="4110" w:type="dxa"/>
          </w:tcPr>
          <w:p w14:paraId="6E129927" w14:textId="5FC8F17B" w:rsidR="00691278" w:rsidRPr="00B403AE" w:rsidRDefault="00691278" w:rsidP="00BA0735">
            <w:pPr>
              <w:spacing w:after="0" w:line="240" w:lineRule="auto"/>
              <w:jc w:val="center"/>
              <w:rPr>
                <w:rFonts w:asciiTheme="minorHAnsi" w:hAnsiTheme="minorHAnsi" w:cs="Calibri"/>
                <w:sz w:val="28"/>
                <w:szCs w:val="28"/>
              </w:rPr>
            </w:pPr>
            <w:r w:rsidRPr="00B403AE">
              <w:rPr>
                <w:rFonts w:asciiTheme="minorHAnsi" w:hAnsiTheme="minorHAnsi" w:cs="Calibri"/>
                <w:sz w:val="28"/>
                <w:szCs w:val="28"/>
              </w:rPr>
              <w:t>TAK</w:t>
            </w:r>
            <w:r w:rsidR="00B403AE">
              <w:rPr>
                <w:rFonts w:asciiTheme="minorHAnsi" w:hAnsiTheme="minorHAnsi" w:cs="Calibri"/>
                <w:sz w:val="28"/>
                <w:szCs w:val="28"/>
              </w:rPr>
              <w:t xml:space="preserve"> </w:t>
            </w:r>
            <w:r w:rsidRPr="00B403AE">
              <w:rPr>
                <w:rFonts w:asciiTheme="minorHAnsi" w:hAnsiTheme="minorHAnsi" w:cs="Calibri"/>
                <w:sz w:val="28"/>
                <w:szCs w:val="28"/>
              </w:rPr>
              <w:t>/NIE*</w:t>
            </w:r>
          </w:p>
          <w:p w14:paraId="5A8A56E4" w14:textId="77777777" w:rsidR="00691278" w:rsidRPr="00EB222B" w:rsidRDefault="00691278" w:rsidP="00BA0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1380321" w14:textId="56942216" w:rsidR="0074153D" w:rsidRPr="00B403AE" w:rsidRDefault="00B403AE">
      <w:pPr>
        <w:rPr>
          <w:i/>
          <w:iCs/>
          <w:color w:val="EE0000"/>
          <w:sz w:val="24"/>
          <w:szCs w:val="24"/>
        </w:rPr>
      </w:pPr>
      <w:r w:rsidRPr="00B403AE">
        <w:rPr>
          <w:rFonts w:asciiTheme="minorHAnsi" w:hAnsiTheme="minorHAnsi" w:cs="Calibri"/>
          <w:i/>
          <w:iCs/>
          <w:sz w:val="24"/>
          <w:szCs w:val="24"/>
        </w:rPr>
        <w:t>*</w:t>
      </w:r>
      <w:r w:rsidRPr="00B403AE">
        <w:rPr>
          <w:rFonts w:asciiTheme="minorHAnsi" w:hAnsiTheme="minorHAnsi" w:cs="Calibri"/>
          <w:i/>
          <w:iCs/>
          <w:color w:val="EE0000"/>
          <w:sz w:val="24"/>
          <w:szCs w:val="24"/>
        </w:rPr>
        <w:t>proszę zaznaczyć właściwe</w:t>
      </w:r>
    </w:p>
    <w:p w14:paraId="19BCA057" w14:textId="77777777" w:rsidR="0074153D" w:rsidRPr="00BE51C1" w:rsidRDefault="0074153D" w:rsidP="0074153D">
      <w:pPr>
        <w:suppressAutoHyphens/>
        <w:spacing w:after="0" w:line="240" w:lineRule="auto"/>
        <w:jc w:val="left"/>
        <w:rPr>
          <w:rFonts w:ascii="Times New Roman" w:eastAsia="Times New Roman" w:hAnsi="Times New Roman"/>
          <w:b/>
          <w:bCs/>
          <w:lang w:eastAsia="ar-SA"/>
        </w:rPr>
      </w:pPr>
    </w:p>
    <w:p w14:paraId="317612D1" w14:textId="14F5AA14" w:rsidR="0074153D" w:rsidRPr="0074153D" w:rsidRDefault="00800E13" w:rsidP="00800E13">
      <w:pPr>
        <w:suppressAutoHyphens/>
        <w:spacing w:after="0" w:line="240" w:lineRule="auto"/>
        <w:jc w:val="left"/>
        <w:rPr>
          <w:rFonts w:ascii="Times New Roman" w:hAnsi="Times New Roman"/>
          <w:b/>
          <w:u w:val="single"/>
        </w:rPr>
      </w:pPr>
      <w:bookmarkStart w:id="2" w:name="_Hlk172201385"/>
      <w:r w:rsidRPr="00800E13">
        <w:rPr>
          <w:rFonts w:ascii="Times New Roman" w:hAnsi="Times New Roman"/>
          <w:b/>
          <w:u w:val="single"/>
        </w:rPr>
        <w:t>Asortyment powinien posiadać wszystkie niezbędne atesty i/lub Certyfikaty i/lub dopuszczenia CE i/lub równoważne</w:t>
      </w:r>
      <w:bookmarkEnd w:id="2"/>
      <w:r w:rsidRPr="00800E13">
        <w:rPr>
          <w:rFonts w:ascii="Times New Roman" w:hAnsi="Times New Roman"/>
          <w:b/>
          <w:u w:val="single"/>
        </w:rPr>
        <w:t>.</w:t>
      </w:r>
    </w:p>
    <w:sectPr w:rsidR="0074153D" w:rsidRPr="0074153D" w:rsidSect="0069127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15C5" w14:textId="77777777" w:rsidR="008B7608" w:rsidRDefault="008B7608" w:rsidP="0074153D">
      <w:pPr>
        <w:spacing w:after="0" w:line="240" w:lineRule="auto"/>
      </w:pPr>
      <w:r>
        <w:separator/>
      </w:r>
    </w:p>
  </w:endnote>
  <w:endnote w:type="continuationSeparator" w:id="0">
    <w:p w14:paraId="1EF2D442" w14:textId="77777777" w:rsidR="008B7608" w:rsidRDefault="008B7608" w:rsidP="00741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06A25" w14:textId="77777777" w:rsidR="008B7608" w:rsidRDefault="008B7608" w:rsidP="0074153D">
      <w:pPr>
        <w:spacing w:after="0" w:line="240" w:lineRule="auto"/>
      </w:pPr>
      <w:r>
        <w:separator/>
      </w:r>
    </w:p>
  </w:footnote>
  <w:footnote w:type="continuationSeparator" w:id="0">
    <w:p w14:paraId="2042C21B" w14:textId="77777777" w:rsidR="008B7608" w:rsidRDefault="008B7608" w:rsidP="00741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AF2F" w14:textId="35D1392C" w:rsidR="0074153D" w:rsidRDefault="008D179F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368B1536" wp14:editId="0EB55726">
          <wp:simplePos x="0" y="0"/>
          <wp:positionH relativeFrom="margin">
            <wp:align>center</wp:align>
          </wp:positionH>
          <wp:positionV relativeFrom="paragraph">
            <wp:posOffset>-91440</wp:posOffset>
          </wp:positionV>
          <wp:extent cx="5556250" cy="533400"/>
          <wp:effectExtent l="0" t="0" r="6350" b="0"/>
          <wp:wrapNone/>
          <wp:docPr id="9413288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2881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50"/>
    <w:rsid w:val="0003528F"/>
    <w:rsid w:val="00132904"/>
    <w:rsid w:val="001C0231"/>
    <w:rsid w:val="00262410"/>
    <w:rsid w:val="002A5832"/>
    <w:rsid w:val="00312F7D"/>
    <w:rsid w:val="003521EB"/>
    <w:rsid w:val="00587670"/>
    <w:rsid w:val="005D4F04"/>
    <w:rsid w:val="00651038"/>
    <w:rsid w:val="00691278"/>
    <w:rsid w:val="006F6708"/>
    <w:rsid w:val="0074153D"/>
    <w:rsid w:val="00766737"/>
    <w:rsid w:val="00800E13"/>
    <w:rsid w:val="008777B6"/>
    <w:rsid w:val="00885C16"/>
    <w:rsid w:val="008A268E"/>
    <w:rsid w:val="008B7608"/>
    <w:rsid w:val="008C6E3B"/>
    <w:rsid w:val="008D179F"/>
    <w:rsid w:val="00904850"/>
    <w:rsid w:val="009B1384"/>
    <w:rsid w:val="00A73E12"/>
    <w:rsid w:val="00AC1B28"/>
    <w:rsid w:val="00B14564"/>
    <w:rsid w:val="00B403AE"/>
    <w:rsid w:val="00B85E73"/>
    <w:rsid w:val="00C054C1"/>
    <w:rsid w:val="00EB5DCD"/>
    <w:rsid w:val="00EF459E"/>
    <w:rsid w:val="00F9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BFC3"/>
  <w15:chartTrackingRefBased/>
  <w15:docId w15:val="{7CED19F4-AD44-4560-9FE5-F47E45DB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278"/>
    <w:pPr>
      <w:spacing w:after="200" w:line="276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912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41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53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41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153D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Kozubek</dc:creator>
  <cp:keywords/>
  <dc:description/>
  <cp:lastModifiedBy>Mariola Jarubas</cp:lastModifiedBy>
  <cp:revision>19</cp:revision>
  <cp:lastPrinted>2025-05-08T13:05:00Z</cp:lastPrinted>
  <dcterms:created xsi:type="dcterms:W3CDTF">2024-10-15T11:31:00Z</dcterms:created>
  <dcterms:modified xsi:type="dcterms:W3CDTF">2025-05-15T12:23:00Z</dcterms:modified>
</cp:coreProperties>
</file>