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7A11" w14:textId="264C4B66" w:rsidR="00960C55" w:rsidRPr="00897229" w:rsidRDefault="00000000">
      <w:pPr>
        <w:jc w:val="center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ZARZĄDZENIE NR WG</w:t>
      </w:r>
      <w:r w:rsidR="00897229">
        <w:rPr>
          <w:rFonts w:ascii="Calibri Light" w:hAnsi="Calibri Light" w:cs="Calibri Light"/>
          <w:b/>
        </w:rPr>
        <w:t xml:space="preserve"> </w:t>
      </w:r>
      <w:r w:rsidRPr="00897229">
        <w:rPr>
          <w:rFonts w:ascii="Calibri Light" w:hAnsi="Calibri Light" w:cs="Calibri Light"/>
          <w:b/>
        </w:rPr>
        <w:t>-</w:t>
      </w:r>
      <w:r w:rsidR="00897229">
        <w:rPr>
          <w:rFonts w:ascii="Calibri Light" w:hAnsi="Calibri Light" w:cs="Calibri Light"/>
          <w:b/>
        </w:rPr>
        <w:t xml:space="preserve"> IX</w:t>
      </w:r>
      <w:r w:rsidRPr="00897229">
        <w:rPr>
          <w:rFonts w:ascii="Calibri Light" w:hAnsi="Calibri Light" w:cs="Calibri Light"/>
          <w:b/>
        </w:rPr>
        <w:t xml:space="preserve">- </w:t>
      </w:r>
      <w:r w:rsidR="00A37DBF" w:rsidRPr="00897229">
        <w:rPr>
          <w:rFonts w:ascii="Calibri Light" w:hAnsi="Calibri Light" w:cs="Calibri Light"/>
          <w:b/>
        </w:rPr>
        <w:t>1</w:t>
      </w:r>
      <w:r w:rsidR="00897229">
        <w:rPr>
          <w:rFonts w:ascii="Calibri Light" w:hAnsi="Calibri Light" w:cs="Calibri Light"/>
          <w:b/>
        </w:rPr>
        <w:t>6</w:t>
      </w:r>
      <w:r w:rsidR="008455EF" w:rsidRPr="00897229">
        <w:rPr>
          <w:rFonts w:ascii="Calibri Light" w:hAnsi="Calibri Light" w:cs="Calibri Light"/>
          <w:b/>
        </w:rPr>
        <w:t xml:space="preserve"> </w:t>
      </w:r>
      <w:r w:rsidRPr="00897229">
        <w:rPr>
          <w:rFonts w:ascii="Calibri Light" w:hAnsi="Calibri Light" w:cs="Calibri Light"/>
          <w:b/>
        </w:rPr>
        <w:t>/202</w:t>
      </w:r>
      <w:r w:rsidR="00897229">
        <w:rPr>
          <w:rFonts w:ascii="Calibri Light" w:hAnsi="Calibri Light" w:cs="Calibri Light"/>
          <w:b/>
        </w:rPr>
        <w:t>5</w:t>
      </w:r>
    </w:p>
    <w:p w14:paraId="5678B757" w14:textId="77777777" w:rsidR="00960C55" w:rsidRPr="00897229" w:rsidRDefault="00000000">
      <w:pPr>
        <w:jc w:val="center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WÓJTA GMINY OLSZANKA</w:t>
      </w:r>
    </w:p>
    <w:p w14:paraId="701E6449" w14:textId="1F4B5D5B" w:rsidR="00960C55" w:rsidRPr="00897229" w:rsidRDefault="00000000">
      <w:pPr>
        <w:jc w:val="center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Z DNIA</w:t>
      </w:r>
      <w:r w:rsidR="00A37DBF" w:rsidRPr="00897229">
        <w:rPr>
          <w:rFonts w:ascii="Calibri Light" w:hAnsi="Calibri Light" w:cs="Calibri Light"/>
          <w:b/>
        </w:rPr>
        <w:t xml:space="preserve"> 2</w:t>
      </w:r>
      <w:r w:rsidR="00897229">
        <w:rPr>
          <w:rFonts w:ascii="Calibri Light" w:hAnsi="Calibri Light" w:cs="Calibri Light"/>
          <w:b/>
        </w:rPr>
        <w:t>9</w:t>
      </w:r>
      <w:r w:rsidRPr="00897229">
        <w:rPr>
          <w:rFonts w:ascii="Calibri Light" w:hAnsi="Calibri Light" w:cs="Calibri Light"/>
          <w:b/>
        </w:rPr>
        <w:t>.01.202</w:t>
      </w:r>
      <w:r w:rsidR="00897229">
        <w:rPr>
          <w:rFonts w:ascii="Calibri Light" w:hAnsi="Calibri Light" w:cs="Calibri Light"/>
          <w:b/>
        </w:rPr>
        <w:t>5</w:t>
      </w:r>
      <w:r w:rsidRPr="00897229">
        <w:rPr>
          <w:rFonts w:ascii="Calibri Light" w:hAnsi="Calibri Light" w:cs="Calibri Light"/>
          <w:b/>
        </w:rPr>
        <w:t>r</w:t>
      </w:r>
    </w:p>
    <w:p w14:paraId="58FA42FF" w14:textId="77777777" w:rsidR="00960C55" w:rsidRPr="00897229" w:rsidRDefault="00000000">
      <w:pPr>
        <w:ind w:left="2124" w:firstLine="708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ab/>
      </w:r>
    </w:p>
    <w:p w14:paraId="13E921DB" w14:textId="2A9F2270" w:rsidR="00960C55" w:rsidRPr="00897229" w:rsidRDefault="00000000">
      <w:p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 </w:t>
      </w:r>
      <w:r w:rsidRPr="00897229">
        <w:rPr>
          <w:rFonts w:ascii="Calibri Light" w:hAnsi="Calibri Light" w:cs="Calibri Light"/>
          <w:sz w:val="24"/>
          <w:szCs w:val="24"/>
        </w:rPr>
        <w:tab/>
        <w:t xml:space="preserve">w sprawie określenia terminów przeprowadzenia postępowania rekrutacyjnego </w:t>
      </w:r>
      <w:r w:rsidR="00897229">
        <w:rPr>
          <w:rFonts w:ascii="Calibri Light" w:hAnsi="Calibri Light" w:cs="Calibri Light"/>
          <w:sz w:val="24"/>
          <w:szCs w:val="24"/>
        </w:rPr>
        <w:t xml:space="preserve">                     </w:t>
      </w:r>
      <w:r w:rsidRPr="00897229">
        <w:rPr>
          <w:rFonts w:ascii="Calibri Light" w:hAnsi="Calibri Light" w:cs="Calibri Light"/>
          <w:sz w:val="24"/>
          <w:szCs w:val="24"/>
        </w:rPr>
        <w:t>i postępowania uzupełniającego, w tym terminy składania dokumentów na rok szkolny 202</w:t>
      </w:r>
      <w:r w:rsidR="00897229">
        <w:rPr>
          <w:rFonts w:ascii="Calibri Light" w:hAnsi="Calibri Light" w:cs="Calibri Light"/>
          <w:sz w:val="24"/>
          <w:szCs w:val="24"/>
        </w:rPr>
        <w:t>5</w:t>
      </w:r>
      <w:r w:rsidRPr="00897229">
        <w:rPr>
          <w:rFonts w:ascii="Calibri Light" w:hAnsi="Calibri Light" w:cs="Calibri Light"/>
          <w:sz w:val="24"/>
          <w:szCs w:val="24"/>
        </w:rPr>
        <w:t>/202</w:t>
      </w:r>
      <w:r w:rsidR="00897229">
        <w:rPr>
          <w:rFonts w:ascii="Calibri Light" w:hAnsi="Calibri Light" w:cs="Calibri Light"/>
          <w:sz w:val="24"/>
          <w:szCs w:val="24"/>
        </w:rPr>
        <w:t>6</w:t>
      </w:r>
      <w:r w:rsidRPr="00897229">
        <w:rPr>
          <w:rFonts w:ascii="Calibri Light" w:hAnsi="Calibri Light" w:cs="Calibri Light"/>
          <w:sz w:val="24"/>
          <w:szCs w:val="24"/>
        </w:rPr>
        <w:t xml:space="preserve"> do publicznych przedszkoli,  których organem prowadzącym jest Gmina Olszanka.</w:t>
      </w:r>
    </w:p>
    <w:p w14:paraId="71C493A4" w14:textId="77777777" w:rsidR="00960C55" w:rsidRPr="00897229" w:rsidRDefault="00960C55">
      <w:pPr>
        <w:rPr>
          <w:rFonts w:ascii="Calibri Light" w:hAnsi="Calibri Light" w:cs="Calibri Light"/>
          <w:sz w:val="24"/>
          <w:szCs w:val="24"/>
        </w:rPr>
      </w:pPr>
    </w:p>
    <w:p w14:paraId="1D60E68D" w14:textId="320DBDB3" w:rsidR="00960C55" w:rsidRPr="00897229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hAnsi="Calibri Light" w:cs="Calibri Light"/>
          <w:sz w:val="24"/>
          <w:szCs w:val="24"/>
        </w:rPr>
        <w:tab/>
        <w:t>Na podstawie  art. 154 ust. 1 pkt. 1 i ust. 3 ustawy z dnia 14 grudnia 2016r. Prawo oświatowe (</w:t>
      </w:r>
      <w:proofErr w:type="spellStart"/>
      <w:r w:rsidRPr="00897229">
        <w:rPr>
          <w:rFonts w:ascii="Calibri Light" w:hAnsi="Calibri Light" w:cs="Calibri Light"/>
          <w:sz w:val="24"/>
          <w:szCs w:val="24"/>
        </w:rPr>
        <w:t>t.j</w:t>
      </w:r>
      <w:proofErr w:type="spellEnd"/>
      <w:r w:rsidRPr="00897229">
        <w:rPr>
          <w:rFonts w:ascii="Calibri Light" w:hAnsi="Calibri Light" w:cs="Calibri Light"/>
          <w:sz w:val="24"/>
          <w:szCs w:val="24"/>
        </w:rPr>
        <w:t xml:space="preserve">. Dz. U. </w:t>
      </w:r>
      <w:r w:rsidR="00A37DBF" w:rsidRPr="00897229">
        <w:rPr>
          <w:rFonts w:ascii="Calibri Light" w:hAnsi="Calibri Light" w:cs="Calibri Light"/>
          <w:sz w:val="24"/>
          <w:szCs w:val="24"/>
        </w:rPr>
        <w:t>z</w:t>
      </w:r>
      <w:r w:rsidRPr="00897229">
        <w:rPr>
          <w:rFonts w:ascii="Calibri Light" w:hAnsi="Calibri Light" w:cs="Calibri Light"/>
          <w:sz w:val="24"/>
          <w:szCs w:val="24"/>
        </w:rPr>
        <w:t xml:space="preserve"> 202</w:t>
      </w:r>
      <w:r w:rsidR="00897229">
        <w:rPr>
          <w:rFonts w:ascii="Calibri Light" w:hAnsi="Calibri Light" w:cs="Calibri Light"/>
          <w:sz w:val="24"/>
          <w:szCs w:val="24"/>
        </w:rPr>
        <w:t>4</w:t>
      </w:r>
      <w:r w:rsidRPr="00897229">
        <w:rPr>
          <w:rFonts w:ascii="Calibri Light" w:hAnsi="Calibri Light" w:cs="Calibri Light"/>
          <w:sz w:val="24"/>
          <w:szCs w:val="24"/>
        </w:rPr>
        <w:t xml:space="preserve"> r. poz. </w:t>
      </w:r>
      <w:r w:rsidR="00897229">
        <w:rPr>
          <w:rFonts w:ascii="Calibri Light" w:hAnsi="Calibri Light" w:cs="Calibri Light"/>
          <w:sz w:val="24"/>
          <w:szCs w:val="24"/>
        </w:rPr>
        <w:t>737, 854, 1562, 1635, 1933</w:t>
      </w:r>
      <w:r w:rsidRPr="00897229">
        <w:rPr>
          <w:rFonts w:ascii="Calibri Light" w:hAnsi="Calibri Light" w:cs="Calibri Light"/>
          <w:sz w:val="24"/>
          <w:szCs w:val="24"/>
        </w:rPr>
        <w:t xml:space="preserve">) w związku z uchwałą  </w:t>
      </w:r>
      <w:r w:rsidR="00897229">
        <w:rPr>
          <w:rFonts w:ascii="Calibri Light" w:hAnsi="Calibri Light" w:cs="Calibri Light"/>
          <w:sz w:val="24"/>
          <w:szCs w:val="24"/>
        </w:rPr>
        <w:t xml:space="preserve">                     </w:t>
      </w:r>
      <w:r w:rsidRPr="00897229">
        <w:rPr>
          <w:rFonts w:ascii="Calibri Light" w:hAnsi="Calibri Light" w:cs="Calibri Light"/>
          <w:sz w:val="24"/>
          <w:szCs w:val="24"/>
        </w:rPr>
        <w:t xml:space="preserve">nr XXIV/185/2017 Rady Gminy Olszanka z dnia 8 marca 2017 roku ( Dz. Urz. z 2017r.  poz. 757), </w:t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 xml:space="preserve"> Wójt Gminy Olszanka zarządza, co następuje:</w:t>
      </w:r>
    </w:p>
    <w:p w14:paraId="29797F53" w14:textId="77777777" w:rsidR="00960C55" w:rsidRPr="00897229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>§ 1</w:t>
      </w:r>
    </w:p>
    <w:p w14:paraId="35164D4C" w14:textId="7D8F1C32" w:rsidR="00960C55" w:rsidRPr="00897229" w:rsidRDefault="00000000">
      <w:p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W roku szkolnym 202</w:t>
      </w:r>
      <w:r w:rsidR="00897229">
        <w:rPr>
          <w:rFonts w:ascii="Calibri Light" w:hAnsi="Calibri Light" w:cs="Calibri Light"/>
          <w:sz w:val="24"/>
          <w:szCs w:val="24"/>
        </w:rPr>
        <w:t>5</w:t>
      </w:r>
      <w:r w:rsidRPr="00897229">
        <w:rPr>
          <w:rFonts w:ascii="Calibri Light" w:hAnsi="Calibri Light" w:cs="Calibri Light"/>
          <w:sz w:val="24"/>
          <w:szCs w:val="24"/>
        </w:rPr>
        <w:t>/202</w:t>
      </w:r>
      <w:r w:rsidR="00897229">
        <w:rPr>
          <w:rFonts w:ascii="Calibri Light" w:hAnsi="Calibri Light" w:cs="Calibri Light"/>
          <w:sz w:val="24"/>
          <w:szCs w:val="24"/>
        </w:rPr>
        <w:t>6</w:t>
      </w:r>
      <w:r w:rsidRPr="00897229">
        <w:rPr>
          <w:rFonts w:ascii="Calibri Light" w:hAnsi="Calibri Light" w:cs="Calibri Light"/>
          <w:sz w:val="24"/>
          <w:szCs w:val="24"/>
        </w:rPr>
        <w:t xml:space="preserve"> ustala się terminy postępowania rekrutacyjnego i postępowania uzupełniającego do publicznych przedszkoli, dla których organem prowadzącym jest Gmina Olszanka według załącznika nr 1 niniejszego zarządzenia.</w:t>
      </w:r>
    </w:p>
    <w:p w14:paraId="33A034A7" w14:textId="77777777" w:rsidR="00960C55" w:rsidRPr="00897229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ab/>
        <w:t xml:space="preserve">  § 2</w:t>
      </w:r>
    </w:p>
    <w:p w14:paraId="2410AE8E" w14:textId="77777777" w:rsidR="00960C55" w:rsidRPr="00897229" w:rsidRDefault="00000000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97229">
        <w:rPr>
          <w:rFonts w:ascii="Calibri Light" w:eastAsia="Times New Roman" w:hAnsi="Calibri Light" w:cs="Calibri Light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 w14:paraId="2F0546CB" w14:textId="77777777" w:rsidR="00960C55" w:rsidRPr="00897229" w:rsidRDefault="00960C55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78799EFA" w14:textId="77777777" w:rsidR="00960C55" w:rsidRPr="00897229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>§ 3</w:t>
      </w:r>
    </w:p>
    <w:p w14:paraId="6CD4D6BA" w14:textId="77777777" w:rsidR="00960C55" w:rsidRPr="00897229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 w14:paraId="3C3E8BCA" w14:textId="77777777" w:rsidR="00960C55" w:rsidRPr="00897229" w:rsidRDefault="00000000">
      <w:pPr>
        <w:jc w:val="center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>§ 4</w:t>
      </w:r>
    </w:p>
    <w:p w14:paraId="4685A5B7" w14:textId="77777777" w:rsidR="00960C55" w:rsidRDefault="00000000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 w:rsidRPr="00897229">
        <w:rPr>
          <w:rFonts w:ascii="Calibri Light" w:eastAsia="Calibri" w:hAnsi="Calibri Light" w:cs="Calibri Light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 w14:paraId="3D1EC503" w14:textId="41A3C574" w:rsidR="00E3410A" w:rsidRDefault="00E3410A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  <w:t>Wójt</w:t>
      </w:r>
    </w:p>
    <w:p w14:paraId="12F16E7F" w14:textId="60BF7C3D" w:rsidR="00960C55" w:rsidRDefault="00E3410A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</w:r>
      <w:r>
        <w:rPr>
          <w:rFonts w:ascii="Calibri Light" w:eastAsia="Calibri" w:hAnsi="Calibri Light" w:cs="Calibri Light"/>
          <w:sz w:val="24"/>
          <w:szCs w:val="24"/>
          <w:lang w:eastAsia="ar-SA"/>
        </w:rPr>
        <w:tab/>
        <w:t xml:space="preserve">        /-/ Tymoteusz </w:t>
      </w:r>
      <w:proofErr w:type="spellStart"/>
      <w:r>
        <w:rPr>
          <w:rFonts w:ascii="Calibri Light" w:eastAsia="Calibri" w:hAnsi="Calibri Light" w:cs="Calibri Light"/>
          <w:sz w:val="24"/>
          <w:szCs w:val="24"/>
          <w:lang w:eastAsia="ar-SA"/>
        </w:rPr>
        <w:t>Drebschok</w:t>
      </w:r>
      <w:proofErr w:type="spellEnd"/>
    </w:p>
    <w:p w14:paraId="0EDBF117" w14:textId="77777777" w:rsidR="00E3410A" w:rsidRPr="00897229" w:rsidRDefault="00E3410A">
      <w:pPr>
        <w:jc w:val="both"/>
        <w:rPr>
          <w:rFonts w:ascii="Calibri Light" w:eastAsia="Calibri" w:hAnsi="Calibri Light" w:cs="Calibri Light"/>
          <w:sz w:val="24"/>
          <w:szCs w:val="24"/>
          <w:lang w:eastAsia="ar-SA"/>
        </w:rPr>
      </w:pPr>
    </w:p>
    <w:p w14:paraId="5328BB21" w14:textId="02631B04" w:rsidR="00960C55" w:rsidRPr="00897229" w:rsidRDefault="00000000">
      <w:pPr>
        <w:spacing w:line="240" w:lineRule="auto"/>
        <w:ind w:left="3930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lastRenderedPageBreak/>
        <w:t xml:space="preserve">                                                                   Załącznik Nr 1 </w:t>
      </w:r>
    </w:p>
    <w:p w14:paraId="5C9FB548" w14:textId="220C86CB" w:rsidR="00960C55" w:rsidRPr="00897229" w:rsidRDefault="00000000">
      <w:pPr>
        <w:spacing w:line="240" w:lineRule="auto"/>
        <w:ind w:left="3930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do Zarządzenia Nr WG-I</w:t>
      </w:r>
      <w:r w:rsidR="00897229">
        <w:rPr>
          <w:rFonts w:ascii="Calibri Light" w:hAnsi="Calibri Light" w:cs="Calibri Light"/>
          <w:b/>
        </w:rPr>
        <w:t>X</w:t>
      </w:r>
      <w:r w:rsidRPr="00897229">
        <w:rPr>
          <w:rFonts w:ascii="Calibri Light" w:hAnsi="Calibri Light" w:cs="Calibri Light"/>
          <w:b/>
        </w:rPr>
        <w:t>-1</w:t>
      </w:r>
      <w:r w:rsidR="00897229">
        <w:rPr>
          <w:rFonts w:ascii="Calibri Light" w:hAnsi="Calibri Light" w:cs="Calibri Light"/>
          <w:b/>
        </w:rPr>
        <w:t>6</w:t>
      </w:r>
      <w:r w:rsidRPr="00897229">
        <w:rPr>
          <w:rFonts w:ascii="Calibri Light" w:hAnsi="Calibri Light" w:cs="Calibri Light"/>
          <w:b/>
        </w:rPr>
        <w:t>/202</w:t>
      </w:r>
      <w:r w:rsidR="00897229">
        <w:rPr>
          <w:rFonts w:ascii="Calibri Light" w:hAnsi="Calibri Light" w:cs="Calibri Light"/>
          <w:b/>
        </w:rPr>
        <w:t>5</w:t>
      </w:r>
    </w:p>
    <w:p w14:paraId="75FA7241" w14:textId="77777777" w:rsidR="00960C55" w:rsidRPr="00897229" w:rsidRDefault="00000000">
      <w:pPr>
        <w:spacing w:line="240" w:lineRule="auto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 xml:space="preserve">                Wójta Gminy Olszanka </w:t>
      </w:r>
    </w:p>
    <w:p w14:paraId="67EE52CF" w14:textId="26BCACB0" w:rsidR="00960C55" w:rsidRPr="00897229" w:rsidRDefault="00000000" w:rsidP="00E3410A">
      <w:pPr>
        <w:spacing w:line="240" w:lineRule="auto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z dnia 2</w:t>
      </w:r>
      <w:r w:rsidR="00897229">
        <w:rPr>
          <w:rFonts w:ascii="Calibri Light" w:hAnsi="Calibri Light" w:cs="Calibri Light"/>
          <w:b/>
        </w:rPr>
        <w:t>9</w:t>
      </w:r>
      <w:r w:rsidRPr="00897229">
        <w:rPr>
          <w:rFonts w:ascii="Calibri Light" w:hAnsi="Calibri Light" w:cs="Calibri Light"/>
          <w:b/>
        </w:rPr>
        <w:t>.01.202</w:t>
      </w:r>
      <w:r w:rsidR="00897229">
        <w:rPr>
          <w:rFonts w:ascii="Calibri Light" w:hAnsi="Calibri Light" w:cs="Calibri Light"/>
          <w:b/>
        </w:rPr>
        <w:t>5</w:t>
      </w:r>
    </w:p>
    <w:p w14:paraId="3CEBC057" w14:textId="0CFB37A3" w:rsidR="00960C55" w:rsidRPr="00897229" w:rsidRDefault="00000000">
      <w:pPr>
        <w:ind w:firstLine="708"/>
        <w:jc w:val="center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Harmonogram postępowania rekrutacyjnego oraz postępowania uzupełniającego do publicznych przedszkoli, oddziału przedszkolnego,  prowadzonych przez Gminę Olszanka w roku szkolnym 202</w:t>
      </w:r>
      <w:r w:rsidR="00897229">
        <w:rPr>
          <w:rFonts w:ascii="Calibri Light" w:hAnsi="Calibri Light" w:cs="Calibri Light"/>
          <w:b/>
        </w:rPr>
        <w:t>5</w:t>
      </w:r>
      <w:r w:rsidRPr="00897229">
        <w:rPr>
          <w:rFonts w:ascii="Calibri Light" w:hAnsi="Calibri Light" w:cs="Calibri Light"/>
          <w:b/>
        </w:rPr>
        <w:t>/202</w:t>
      </w:r>
      <w:r w:rsidR="00897229">
        <w:rPr>
          <w:rFonts w:ascii="Calibri Light" w:hAnsi="Calibri Light" w:cs="Calibri Light"/>
          <w:b/>
        </w:rPr>
        <w:t>6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428"/>
        <w:gridCol w:w="4034"/>
        <w:gridCol w:w="2400"/>
        <w:gridCol w:w="2426"/>
      </w:tblGrid>
      <w:tr w:rsidR="00960C55" w:rsidRPr="00897229" w14:paraId="56DF6405" w14:textId="77777777">
        <w:tc>
          <w:tcPr>
            <w:tcW w:w="427" w:type="dxa"/>
          </w:tcPr>
          <w:p w14:paraId="3B3EAE16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897229">
              <w:rPr>
                <w:rFonts w:ascii="Calibri Light" w:hAnsi="Calibri Light" w:cs="Calibri Light"/>
                <w:b/>
              </w:rPr>
              <w:t>LP</w:t>
            </w:r>
          </w:p>
        </w:tc>
        <w:tc>
          <w:tcPr>
            <w:tcW w:w="4034" w:type="dxa"/>
          </w:tcPr>
          <w:p w14:paraId="6EA94BB8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897229">
              <w:rPr>
                <w:rFonts w:ascii="Calibri Light" w:hAnsi="Calibri Light" w:cs="Calibri Light"/>
                <w:b/>
              </w:rPr>
              <w:t>Rodzaj czynności w postępowaniu rekrutacyjnym i uzupełniającym</w:t>
            </w:r>
          </w:p>
        </w:tc>
        <w:tc>
          <w:tcPr>
            <w:tcW w:w="2400" w:type="dxa"/>
          </w:tcPr>
          <w:p w14:paraId="6FCAC7DA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eastAsia="Calibri" w:hAnsi="Calibri Light" w:cs="Calibri Light"/>
                <w:b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b/>
                <w:lang w:eastAsia="ar-SA"/>
              </w:rPr>
              <w:t>Termin w postępowaniu rekrutacyjnego</w:t>
            </w:r>
          </w:p>
          <w:p w14:paraId="5161F9B2" w14:textId="77777777" w:rsidR="00960C55" w:rsidRPr="00897229" w:rsidRDefault="00960C55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426" w:type="dxa"/>
          </w:tcPr>
          <w:p w14:paraId="36B4F31D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  <w:b/>
              </w:rPr>
            </w:pPr>
            <w:r w:rsidRPr="00897229">
              <w:rPr>
                <w:rFonts w:ascii="Calibri Light" w:eastAsia="Calibri" w:hAnsi="Calibri Light" w:cs="Calibri Light"/>
                <w:b/>
                <w:lang w:eastAsia="ar-SA"/>
              </w:rPr>
              <w:t>Termin w postępowaniu uzupełniającym</w:t>
            </w:r>
          </w:p>
        </w:tc>
      </w:tr>
      <w:tr w:rsidR="00960C55" w:rsidRPr="00897229" w14:paraId="430FB66B" w14:textId="77777777">
        <w:tc>
          <w:tcPr>
            <w:tcW w:w="427" w:type="dxa"/>
          </w:tcPr>
          <w:p w14:paraId="530CEE67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4034" w:type="dxa"/>
          </w:tcPr>
          <w:p w14:paraId="3222D669" w14:textId="77777777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Złożenie wniosku o przyjęcie do przedszkola lub oddziału przedszkolnego wraz z dokumentami potwierdzającymi spełnienie przez kandydata warunków lub kryteriów branych pod uwagę w postępowaniu rekrutacyjnym</w:t>
            </w:r>
          </w:p>
          <w:p w14:paraId="7D8850AF" w14:textId="77777777" w:rsidR="00960C55" w:rsidRPr="00897229" w:rsidRDefault="00960C55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</w:p>
        </w:tc>
        <w:tc>
          <w:tcPr>
            <w:tcW w:w="2400" w:type="dxa"/>
          </w:tcPr>
          <w:p w14:paraId="718C41E8" w14:textId="4A9F033A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2</w:t>
            </w:r>
            <w:r w:rsidR="00897229">
              <w:rPr>
                <w:rFonts w:ascii="Calibri Light" w:hAnsi="Calibri Light" w:cs="Calibri Light"/>
              </w:rPr>
              <w:t>4</w:t>
            </w:r>
            <w:r w:rsidRPr="00897229">
              <w:rPr>
                <w:rFonts w:ascii="Calibri Light" w:hAnsi="Calibri Light" w:cs="Calibri Light"/>
              </w:rPr>
              <w:t>.02.202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 - 2</w:t>
            </w:r>
            <w:r w:rsidR="00897229">
              <w:rPr>
                <w:rFonts w:ascii="Calibri Light" w:hAnsi="Calibri Light" w:cs="Calibri Light"/>
              </w:rPr>
              <w:t>8</w:t>
            </w:r>
            <w:r w:rsidRPr="00897229">
              <w:rPr>
                <w:rFonts w:ascii="Calibri Light" w:hAnsi="Calibri Light" w:cs="Calibri Light"/>
              </w:rPr>
              <w:t>.03.202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  <w:tc>
          <w:tcPr>
            <w:tcW w:w="2426" w:type="dxa"/>
          </w:tcPr>
          <w:p w14:paraId="2CC956B2" w14:textId="7F595A1E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1</w:t>
            </w:r>
            <w:r w:rsidR="007448BD" w:rsidRP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r.-1</w:t>
            </w:r>
            <w:r w:rsidR="00897229">
              <w:rPr>
                <w:rFonts w:ascii="Calibri Light" w:hAnsi="Calibri Light" w:cs="Calibri Light"/>
              </w:rPr>
              <w:t>6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</w:tr>
      <w:tr w:rsidR="00960C55" w:rsidRPr="00897229" w14:paraId="07CDEBCF" w14:textId="77777777">
        <w:tc>
          <w:tcPr>
            <w:tcW w:w="427" w:type="dxa"/>
            <w:vAlign w:val="center"/>
          </w:tcPr>
          <w:p w14:paraId="4CD5F2D9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 Light" w:eastAsia="Calibri" w:hAnsi="Calibri Light" w:cs="Calibri Light"/>
                <w:i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i/>
                <w:lang w:eastAsia="ar-SA"/>
              </w:rPr>
              <w:t>2.</w:t>
            </w:r>
          </w:p>
        </w:tc>
        <w:tc>
          <w:tcPr>
            <w:tcW w:w="4034" w:type="dxa"/>
            <w:vAlign w:val="center"/>
          </w:tcPr>
          <w:p w14:paraId="46D24FB7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Weryfikacja przez komisje rekrutacyjną wniosków do przedszkola lub oddziału przedszkolnego i dokumentów potwierdzających  spełnienie przez kandydata warunków lub kryteriów branych pod uwagę w postępowaniu rekrutacyjnym</w:t>
            </w:r>
          </w:p>
          <w:p w14:paraId="0D48F401" w14:textId="77777777" w:rsidR="00960C55" w:rsidRPr="00897229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</w:p>
        </w:tc>
        <w:tc>
          <w:tcPr>
            <w:tcW w:w="2400" w:type="dxa"/>
          </w:tcPr>
          <w:p w14:paraId="16726BD3" w14:textId="1EF145F8" w:rsidR="00960C55" w:rsidRDefault="00897229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31</w:t>
            </w:r>
            <w:r w:rsidR="00492827" w:rsidRPr="00897229">
              <w:rPr>
                <w:rFonts w:ascii="Calibri Light" w:hAnsi="Calibri Light" w:cs="Calibri Light"/>
              </w:rPr>
              <w:t>.0</w:t>
            </w:r>
            <w:r>
              <w:rPr>
                <w:rFonts w:ascii="Calibri Light" w:hAnsi="Calibri Light" w:cs="Calibri Light"/>
              </w:rPr>
              <w:t>3</w:t>
            </w:r>
            <w:r w:rsidR="00492827" w:rsidRPr="00897229">
              <w:rPr>
                <w:rFonts w:ascii="Calibri Light" w:hAnsi="Calibri Light" w:cs="Calibri Light"/>
              </w:rPr>
              <w:t>.202</w:t>
            </w:r>
            <w:r>
              <w:rPr>
                <w:rFonts w:ascii="Calibri Light" w:hAnsi="Calibri Light" w:cs="Calibri Light"/>
              </w:rPr>
              <w:t>5</w:t>
            </w:r>
            <w:r w:rsidR="00492827" w:rsidRPr="00897229">
              <w:rPr>
                <w:rFonts w:ascii="Calibri Light" w:hAnsi="Calibri Light" w:cs="Calibri Light"/>
              </w:rPr>
              <w:t>r.</w:t>
            </w:r>
            <w:r>
              <w:rPr>
                <w:rFonts w:ascii="Calibri Light" w:hAnsi="Calibri Light" w:cs="Calibri Light"/>
              </w:rPr>
              <w:t xml:space="preserve"> –</w:t>
            </w:r>
          </w:p>
          <w:p w14:paraId="42C579A5" w14:textId="2915F35E" w:rsidR="00897229" w:rsidRPr="00897229" w:rsidRDefault="00897229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03.04.2025r.</w:t>
            </w:r>
          </w:p>
        </w:tc>
        <w:tc>
          <w:tcPr>
            <w:tcW w:w="2426" w:type="dxa"/>
          </w:tcPr>
          <w:p w14:paraId="2CD87A05" w14:textId="6427984E" w:rsidR="00960C55" w:rsidRPr="00897229" w:rsidRDefault="007448BD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2</w:t>
            </w:r>
            <w:r w:rsidR="00897229">
              <w:rPr>
                <w:rFonts w:ascii="Calibri Light" w:hAnsi="Calibri Light" w:cs="Calibri Light"/>
              </w:rPr>
              <w:t>4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</w:tr>
      <w:tr w:rsidR="00960C55" w:rsidRPr="00897229" w14:paraId="2F93523B" w14:textId="77777777">
        <w:tc>
          <w:tcPr>
            <w:tcW w:w="427" w:type="dxa"/>
            <w:vAlign w:val="center"/>
          </w:tcPr>
          <w:p w14:paraId="01DC1D73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3.</w:t>
            </w:r>
          </w:p>
        </w:tc>
        <w:tc>
          <w:tcPr>
            <w:tcW w:w="4034" w:type="dxa"/>
            <w:vAlign w:val="center"/>
          </w:tcPr>
          <w:p w14:paraId="74626F8F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Podanie do publicznej wiadomości przez komisję rekrutacyjną listy kandydatów zakwalifikowanych i kandydatów niezakwalifikowanych w postępowaniu rekrutacyjnym</w:t>
            </w:r>
          </w:p>
          <w:p w14:paraId="7F5EB649" w14:textId="77777777" w:rsidR="00960C55" w:rsidRPr="00897229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</w:p>
        </w:tc>
        <w:tc>
          <w:tcPr>
            <w:tcW w:w="2400" w:type="dxa"/>
          </w:tcPr>
          <w:p w14:paraId="6F8410AB" w14:textId="71AEA982" w:rsidR="00960C55" w:rsidRPr="00897229" w:rsidRDefault="007448BD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0</w:t>
            </w:r>
            <w:r w:rsidR="00897229">
              <w:rPr>
                <w:rFonts w:ascii="Calibri Light" w:hAnsi="Calibri Light" w:cs="Calibri Light"/>
              </w:rPr>
              <w:t>4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  <w:tc>
          <w:tcPr>
            <w:tcW w:w="2426" w:type="dxa"/>
          </w:tcPr>
          <w:p w14:paraId="38805D98" w14:textId="22801BEB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</w:tr>
      <w:tr w:rsidR="00960C55" w:rsidRPr="00897229" w14:paraId="64A8BE62" w14:textId="77777777">
        <w:tc>
          <w:tcPr>
            <w:tcW w:w="427" w:type="dxa"/>
            <w:vAlign w:val="center"/>
          </w:tcPr>
          <w:p w14:paraId="41C67C3F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4.</w:t>
            </w:r>
          </w:p>
        </w:tc>
        <w:tc>
          <w:tcPr>
            <w:tcW w:w="4034" w:type="dxa"/>
            <w:vAlign w:val="center"/>
          </w:tcPr>
          <w:p w14:paraId="76995C6B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Potwierdzanie przez rodzica kandydata woli przyjęcia w postaci pisemnego oświadczenia w postępowaniu rekrutacyjnym</w:t>
            </w:r>
          </w:p>
          <w:p w14:paraId="747B6569" w14:textId="77777777" w:rsidR="00960C55" w:rsidRPr="00897229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</w:p>
        </w:tc>
        <w:tc>
          <w:tcPr>
            <w:tcW w:w="2400" w:type="dxa"/>
          </w:tcPr>
          <w:p w14:paraId="3CEE66C1" w14:textId="7C81B0ED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0</w:t>
            </w:r>
            <w:r w:rsidR="00897229">
              <w:rPr>
                <w:rFonts w:ascii="Calibri Light" w:hAnsi="Calibri Light" w:cs="Calibri Light"/>
              </w:rPr>
              <w:t>7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 xml:space="preserve">r. - </w:t>
            </w:r>
            <w:r w:rsidR="007448BD" w:rsidRPr="00897229">
              <w:rPr>
                <w:rFonts w:ascii="Calibri Light" w:hAnsi="Calibri Light" w:cs="Calibri Light"/>
              </w:rPr>
              <w:t>1</w:t>
            </w:r>
            <w:r w:rsidR="00897229">
              <w:rPr>
                <w:rFonts w:ascii="Calibri Light" w:hAnsi="Calibri Light" w:cs="Calibri Light"/>
              </w:rPr>
              <w:t>1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  <w:tc>
          <w:tcPr>
            <w:tcW w:w="2426" w:type="dxa"/>
          </w:tcPr>
          <w:p w14:paraId="20E8CC76" w14:textId="05CBA9CD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2</w:t>
            </w:r>
            <w:r w:rsidR="00897229">
              <w:rPr>
                <w:rFonts w:ascii="Calibri Light" w:hAnsi="Calibri Light" w:cs="Calibri Light"/>
              </w:rPr>
              <w:t>8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r.-</w:t>
            </w:r>
          </w:p>
          <w:p w14:paraId="1DF8963F" w14:textId="12DB49F0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2</w:t>
            </w:r>
            <w:r w:rsidR="00897229">
              <w:rPr>
                <w:rFonts w:ascii="Calibri Light" w:hAnsi="Calibri Light" w:cs="Calibri Light"/>
              </w:rPr>
              <w:t>9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</w:tr>
      <w:tr w:rsidR="00960C55" w:rsidRPr="00897229" w14:paraId="276500E1" w14:textId="77777777">
        <w:tc>
          <w:tcPr>
            <w:tcW w:w="427" w:type="dxa"/>
            <w:vAlign w:val="center"/>
          </w:tcPr>
          <w:p w14:paraId="389CAB17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Calibri Light" w:eastAsia="Calibri" w:hAnsi="Calibri Light" w:cs="Calibri Light"/>
                <w:i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i/>
                <w:lang w:eastAsia="ar-SA"/>
              </w:rPr>
              <w:t>5.</w:t>
            </w:r>
          </w:p>
        </w:tc>
        <w:tc>
          <w:tcPr>
            <w:tcW w:w="4034" w:type="dxa"/>
            <w:vAlign w:val="center"/>
          </w:tcPr>
          <w:p w14:paraId="6D5C6400" w14:textId="77777777" w:rsidR="00960C55" w:rsidRPr="00897229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lang w:eastAsia="ar-SA"/>
              </w:rPr>
            </w:pPr>
            <w:r w:rsidRPr="00897229">
              <w:rPr>
                <w:rFonts w:ascii="Calibri Light" w:eastAsia="Calibri" w:hAnsi="Calibri Light" w:cs="Calibri Light"/>
                <w:lang w:eastAsia="ar-SA"/>
              </w:rPr>
              <w:t>Podanie do publicznej wiadomości przez komisję rekrutacyjną listy kandydatów przyjętych i kandydatów nieprzyjętych w postępowaniu rekrutacyjnym</w:t>
            </w:r>
          </w:p>
          <w:p w14:paraId="0C753B41" w14:textId="77777777" w:rsidR="00960C55" w:rsidRPr="00897229" w:rsidRDefault="00960C55">
            <w:pPr>
              <w:widowControl w:val="0"/>
              <w:snapToGrid w:val="0"/>
              <w:spacing w:after="0" w:line="240" w:lineRule="auto"/>
              <w:jc w:val="both"/>
              <w:rPr>
                <w:rFonts w:ascii="Calibri Light" w:eastAsia="Calibri" w:hAnsi="Calibri Light" w:cs="Calibri Light"/>
                <w:highlight w:val="yellow"/>
                <w:lang w:eastAsia="ar-SA"/>
              </w:rPr>
            </w:pPr>
          </w:p>
        </w:tc>
        <w:tc>
          <w:tcPr>
            <w:tcW w:w="2400" w:type="dxa"/>
          </w:tcPr>
          <w:p w14:paraId="086EEBC8" w14:textId="662FF5DF" w:rsidR="00960C55" w:rsidRPr="00897229" w:rsidRDefault="00000000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 w:rsidRPr="00897229">
              <w:rPr>
                <w:rFonts w:ascii="Calibri Light" w:hAnsi="Calibri Light" w:cs="Calibri Light"/>
              </w:rPr>
              <w:t>1</w:t>
            </w:r>
            <w:r w:rsidR="00897229">
              <w:rPr>
                <w:rFonts w:ascii="Calibri Light" w:hAnsi="Calibri Light" w:cs="Calibri Light"/>
              </w:rPr>
              <w:t>4</w:t>
            </w:r>
            <w:r w:rsidRPr="00897229">
              <w:rPr>
                <w:rFonts w:ascii="Calibri Light" w:hAnsi="Calibri Light" w:cs="Calibri Light"/>
              </w:rPr>
              <w:t>.04.202</w:t>
            </w:r>
            <w:r w:rsidR="00897229"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  <w:tc>
          <w:tcPr>
            <w:tcW w:w="2426" w:type="dxa"/>
          </w:tcPr>
          <w:p w14:paraId="22580FDB" w14:textId="6FA47865" w:rsidR="00960C55" w:rsidRPr="00897229" w:rsidRDefault="00897229">
            <w:pPr>
              <w:widowControl w:val="0"/>
              <w:spacing w:after="0" w:line="240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30</w:t>
            </w:r>
            <w:r w:rsidRPr="00897229">
              <w:rPr>
                <w:rFonts w:ascii="Calibri Light" w:hAnsi="Calibri Light" w:cs="Calibri Light"/>
              </w:rPr>
              <w:t>.04.202</w:t>
            </w:r>
            <w:r>
              <w:rPr>
                <w:rFonts w:ascii="Calibri Light" w:hAnsi="Calibri Light" w:cs="Calibri Light"/>
              </w:rPr>
              <w:t>5</w:t>
            </w:r>
            <w:r w:rsidRPr="00897229">
              <w:rPr>
                <w:rFonts w:ascii="Calibri Light" w:hAnsi="Calibri Light" w:cs="Calibri Light"/>
              </w:rPr>
              <w:t>r.</w:t>
            </w:r>
          </w:p>
        </w:tc>
      </w:tr>
    </w:tbl>
    <w:p w14:paraId="68DF73AE" w14:textId="77777777" w:rsidR="00960C55" w:rsidRDefault="00960C55">
      <w:pPr>
        <w:jc w:val="both"/>
        <w:rPr>
          <w:rFonts w:ascii="Calibri Light" w:hAnsi="Calibri Light" w:cs="Calibri Light"/>
          <w:sz w:val="24"/>
          <w:szCs w:val="24"/>
        </w:rPr>
      </w:pPr>
    </w:p>
    <w:p w14:paraId="53614C14" w14:textId="4D772E4B" w:rsidR="00E3410A" w:rsidRDefault="00E3410A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>Wójt</w:t>
      </w:r>
    </w:p>
    <w:p w14:paraId="2AA3758F" w14:textId="2FBB013B" w:rsidR="00E3410A" w:rsidRPr="00897229" w:rsidRDefault="00E3410A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        /-/ Tymoteusz </w:t>
      </w:r>
      <w:proofErr w:type="spellStart"/>
      <w:r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p w14:paraId="5F65C009" w14:textId="77777777" w:rsidR="00960C55" w:rsidRPr="00897229" w:rsidRDefault="00960C55">
      <w:pPr>
        <w:jc w:val="both"/>
        <w:rPr>
          <w:rFonts w:ascii="Calibri Light" w:hAnsi="Calibri Light" w:cs="Calibri Light"/>
          <w:sz w:val="24"/>
          <w:szCs w:val="24"/>
        </w:rPr>
      </w:pPr>
    </w:p>
    <w:p w14:paraId="5D8513B3" w14:textId="77777777" w:rsidR="00960C55" w:rsidRPr="00897229" w:rsidRDefault="00000000">
      <w:pPr>
        <w:spacing w:line="240" w:lineRule="auto"/>
        <w:ind w:left="3930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 xml:space="preserve">Załącznik Nr 2 </w:t>
      </w:r>
    </w:p>
    <w:p w14:paraId="5551B296" w14:textId="28C99E1B" w:rsidR="00960C55" w:rsidRPr="00897229" w:rsidRDefault="00000000">
      <w:pPr>
        <w:spacing w:line="240" w:lineRule="auto"/>
        <w:ind w:left="3930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do Zarządzenia Nr WG-I</w:t>
      </w:r>
      <w:r w:rsidR="00897229">
        <w:rPr>
          <w:rFonts w:ascii="Calibri Light" w:hAnsi="Calibri Light" w:cs="Calibri Light"/>
          <w:b/>
        </w:rPr>
        <w:t>X</w:t>
      </w:r>
      <w:r w:rsidRPr="00897229">
        <w:rPr>
          <w:rFonts w:ascii="Calibri Light" w:hAnsi="Calibri Light" w:cs="Calibri Light"/>
          <w:b/>
        </w:rPr>
        <w:t>-1</w:t>
      </w:r>
      <w:r w:rsidR="00897229">
        <w:rPr>
          <w:rFonts w:ascii="Calibri Light" w:hAnsi="Calibri Light" w:cs="Calibri Light"/>
          <w:b/>
        </w:rPr>
        <w:t>6</w:t>
      </w:r>
      <w:r w:rsidRPr="00897229">
        <w:rPr>
          <w:rFonts w:ascii="Calibri Light" w:hAnsi="Calibri Light" w:cs="Calibri Light"/>
          <w:b/>
        </w:rPr>
        <w:t>/202</w:t>
      </w:r>
      <w:r w:rsidR="00897229">
        <w:rPr>
          <w:rFonts w:ascii="Calibri Light" w:hAnsi="Calibri Light" w:cs="Calibri Light"/>
          <w:b/>
        </w:rPr>
        <w:t>5</w:t>
      </w:r>
    </w:p>
    <w:p w14:paraId="3A3D084C" w14:textId="77777777" w:rsidR="00960C55" w:rsidRPr="00897229" w:rsidRDefault="00000000">
      <w:pPr>
        <w:spacing w:line="240" w:lineRule="auto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 xml:space="preserve">                Wójta Gminy Olszanka </w:t>
      </w:r>
    </w:p>
    <w:p w14:paraId="52742359" w14:textId="30E6AC50" w:rsidR="00960C55" w:rsidRPr="00897229" w:rsidRDefault="00000000">
      <w:pPr>
        <w:spacing w:line="240" w:lineRule="auto"/>
        <w:jc w:val="right"/>
        <w:rPr>
          <w:rFonts w:ascii="Calibri Light" w:hAnsi="Calibri Light" w:cs="Calibri Light"/>
          <w:b/>
        </w:rPr>
      </w:pPr>
      <w:r w:rsidRPr="00897229">
        <w:rPr>
          <w:rFonts w:ascii="Calibri Light" w:hAnsi="Calibri Light" w:cs="Calibri Light"/>
          <w:b/>
        </w:rPr>
        <w:t>z dnia 2</w:t>
      </w:r>
      <w:r w:rsidR="00897229">
        <w:rPr>
          <w:rFonts w:ascii="Calibri Light" w:hAnsi="Calibri Light" w:cs="Calibri Light"/>
          <w:b/>
        </w:rPr>
        <w:t>9</w:t>
      </w:r>
      <w:r w:rsidRPr="00897229">
        <w:rPr>
          <w:rFonts w:ascii="Calibri Light" w:hAnsi="Calibri Light" w:cs="Calibri Light"/>
          <w:b/>
        </w:rPr>
        <w:t>.01.202</w:t>
      </w:r>
      <w:r w:rsidR="00897229">
        <w:rPr>
          <w:rFonts w:ascii="Calibri Light" w:hAnsi="Calibri Light" w:cs="Calibri Light"/>
          <w:b/>
        </w:rPr>
        <w:t>5</w:t>
      </w:r>
    </w:p>
    <w:p w14:paraId="4C7D0212" w14:textId="77777777" w:rsidR="00960C55" w:rsidRPr="00897229" w:rsidRDefault="00960C55">
      <w:pPr>
        <w:spacing w:line="240" w:lineRule="auto"/>
        <w:rPr>
          <w:rFonts w:ascii="Calibri Light" w:hAnsi="Calibri Light" w:cs="Calibri Light"/>
          <w:b/>
        </w:rPr>
      </w:pPr>
    </w:p>
    <w:p w14:paraId="72C5463A" w14:textId="77777777" w:rsidR="00960C55" w:rsidRPr="00897229" w:rsidRDefault="00000000">
      <w:pPr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97229">
        <w:rPr>
          <w:rFonts w:ascii="Calibri Light" w:eastAsia="Times New Roman" w:hAnsi="Calibri Light" w:cs="Calibri Light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liczba punktów możliwą do uzyskania za poszczególne kryteria.</w:t>
      </w:r>
    </w:p>
    <w:p w14:paraId="1524092C" w14:textId="77777777" w:rsidR="00960C55" w:rsidRPr="00897229" w:rsidRDefault="00960C55">
      <w:pPr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</w:p>
    <w:p w14:paraId="22809841" w14:textId="7D8519E5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Rekrutacja przeprowadzana jest na podstawie art. 154 ust. 1 pkt. 1 i ust. 3 ustawy </w:t>
      </w:r>
      <w:r w:rsidR="00897229">
        <w:rPr>
          <w:rFonts w:ascii="Calibri Light" w:hAnsi="Calibri Light" w:cs="Calibri Light"/>
          <w:sz w:val="24"/>
          <w:szCs w:val="24"/>
        </w:rPr>
        <w:t xml:space="preserve">                 </w:t>
      </w:r>
      <w:r w:rsidRPr="00897229">
        <w:rPr>
          <w:rFonts w:ascii="Calibri Light" w:hAnsi="Calibri Light" w:cs="Calibri Light"/>
          <w:sz w:val="24"/>
          <w:szCs w:val="24"/>
        </w:rPr>
        <w:t>z dnia 14 grudnia 2016r. Prawo oświatowe (</w:t>
      </w:r>
      <w:r w:rsidR="00897229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897229">
        <w:rPr>
          <w:rFonts w:ascii="Calibri Light" w:hAnsi="Calibri Light" w:cs="Calibri Light"/>
          <w:sz w:val="24"/>
          <w:szCs w:val="24"/>
        </w:rPr>
        <w:t>t.j</w:t>
      </w:r>
      <w:proofErr w:type="spellEnd"/>
      <w:r w:rsidRPr="00897229">
        <w:rPr>
          <w:rFonts w:ascii="Calibri Light" w:hAnsi="Calibri Light" w:cs="Calibri Light"/>
          <w:sz w:val="24"/>
          <w:szCs w:val="24"/>
        </w:rPr>
        <w:t>. Dz. U. z 202</w:t>
      </w:r>
      <w:r w:rsidR="00897229">
        <w:rPr>
          <w:rFonts w:ascii="Calibri Light" w:hAnsi="Calibri Light" w:cs="Calibri Light"/>
          <w:sz w:val="24"/>
          <w:szCs w:val="24"/>
        </w:rPr>
        <w:t>4</w:t>
      </w:r>
      <w:r w:rsidRPr="00897229">
        <w:rPr>
          <w:rFonts w:ascii="Calibri Light" w:hAnsi="Calibri Light" w:cs="Calibri Light"/>
          <w:sz w:val="24"/>
          <w:szCs w:val="24"/>
        </w:rPr>
        <w:t xml:space="preserve"> r. poz. </w:t>
      </w:r>
      <w:r w:rsidR="00897229">
        <w:rPr>
          <w:rFonts w:ascii="Calibri Light" w:hAnsi="Calibri Light" w:cs="Calibri Light"/>
          <w:sz w:val="24"/>
          <w:szCs w:val="24"/>
        </w:rPr>
        <w:t>737, 854, 1562, 1933</w:t>
      </w:r>
      <w:r w:rsidRPr="00897229">
        <w:rPr>
          <w:rFonts w:ascii="Calibri Light" w:hAnsi="Calibri Light" w:cs="Calibri Light"/>
          <w:sz w:val="24"/>
          <w:szCs w:val="24"/>
        </w:rPr>
        <w:t>)</w:t>
      </w:r>
      <w:r w:rsidR="00897229">
        <w:rPr>
          <w:rFonts w:ascii="Calibri Light" w:hAnsi="Calibri Light" w:cs="Calibri Light"/>
          <w:sz w:val="24"/>
          <w:szCs w:val="24"/>
        </w:rPr>
        <w:t>.</w:t>
      </w:r>
    </w:p>
    <w:p w14:paraId="3A5DC317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Postępowanie rekrutacyjne do publicznych przedszkoli, oddziału przedszkolnego, prowadzonych przez Gminę Olszanka przeprowadza się co roku na kolejny rok szkolny, na wolne miejsca.</w:t>
      </w:r>
    </w:p>
    <w:p w14:paraId="3A121C27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Dzieci przyjmuje się do publicznego przedszkola, oddziału przedszkolnego, po przeprowadzeniu postępowania rekrutacyjnego.</w:t>
      </w:r>
    </w:p>
    <w:p w14:paraId="63CED2FE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O przyjęciu dziecka do publicznego przedszkola, oddziału przedszkolnego w trakcie roku szkolnego, decyduje Dyrektor.</w:t>
      </w:r>
    </w:p>
    <w:p w14:paraId="1081376A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Wzory dokumentów związanych z rekrutacją przygotowuje i podaje do publicznej wiadomości Dyrektor przedszkola, oddziału przedszkolnego.</w:t>
      </w:r>
    </w:p>
    <w:p w14:paraId="48378884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Rodzic/opiekun prawny składa wniosek wraz z dokumentami potwierdzającymi spełnienie kryterium, o przyjęcie dziecka do przedszkola, oddziału przedszkolnego.</w:t>
      </w:r>
    </w:p>
    <w:p w14:paraId="157D13D6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W przypadku nie przedłożenia dokumentów potwierdzających spełnienie kryteriów oraz braku oświadczeń potwierdzających daną okoliczność, Komisja Rekrutacyjna, rozpatrując wniosek, nie uwzględnia danego kryterium.</w:t>
      </w:r>
    </w:p>
    <w:p w14:paraId="7A6EB116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Do przedszkoli, oddziału przedszkolnego w pierwszej kolejności przyjmuje się kandydatów zamieszkałych na obszarze Gminy Olszanka.</w:t>
      </w:r>
    </w:p>
    <w:p w14:paraId="038C899D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W przypadku większej liczby kandydatów zamieszkałych na obszarze Gminy Olszanka, niż liczba wolnych miejsc w przedszkolu, oddziale przedszkolnym, na </w:t>
      </w:r>
      <w:r w:rsidRPr="00897229">
        <w:rPr>
          <w:rFonts w:ascii="Calibri Light" w:hAnsi="Calibri Light" w:cs="Calibri Light"/>
          <w:b/>
          <w:sz w:val="24"/>
          <w:szCs w:val="24"/>
        </w:rPr>
        <w:t>pierwszym etapie postępowania rekrutacyjnego</w:t>
      </w:r>
      <w:r w:rsidRPr="00897229">
        <w:rPr>
          <w:rFonts w:ascii="Calibri Light" w:hAnsi="Calibri Light" w:cs="Calibri Light"/>
          <w:sz w:val="24"/>
          <w:szCs w:val="24"/>
        </w:rPr>
        <w:t xml:space="preserve"> brane są pod uwagę łącznie następujące  kryteria (określone w ustawie - Prawo oświatowe):</w:t>
      </w:r>
    </w:p>
    <w:p w14:paraId="4187FFD0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Wielodzietność rodziny kandydata ( rodzina wychowuje troje i więcej dzieci);</w:t>
      </w:r>
    </w:p>
    <w:p w14:paraId="196D95BF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Niepełnosprawność kandydata;</w:t>
      </w:r>
    </w:p>
    <w:p w14:paraId="1C16894B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Niepełnosprawność jednego z rodziców kandydata;</w:t>
      </w:r>
    </w:p>
    <w:p w14:paraId="279DD1F9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Niepełnosprawność obojga rodziców kandydata;</w:t>
      </w:r>
    </w:p>
    <w:p w14:paraId="6C8CFB1F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lastRenderedPageBreak/>
        <w:t>Niepełnosprawność rodzeństwa kandydata;</w:t>
      </w:r>
    </w:p>
    <w:p w14:paraId="778AC0E8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Samotne wychowanie kandydata w rodzinie;</w:t>
      </w:r>
    </w:p>
    <w:p w14:paraId="21176CCF" w14:textId="77777777" w:rsidR="00960C55" w:rsidRPr="00897229" w:rsidRDefault="00000000">
      <w:pPr>
        <w:pStyle w:val="Akapitzlist"/>
        <w:numPr>
          <w:ilvl w:val="0"/>
          <w:numId w:val="2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Objęcie kandydata pieczą zastępczą.</w:t>
      </w:r>
    </w:p>
    <w:p w14:paraId="1AB603AA" w14:textId="77777777" w:rsidR="00960C55" w:rsidRPr="00897229" w:rsidRDefault="00000000">
      <w:pPr>
        <w:ind w:left="720"/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Wymienione kryteria mają jednakową wartość.</w:t>
      </w:r>
    </w:p>
    <w:p w14:paraId="53B748A7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b/>
          <w:sz w:val="24"/>
          <w:szCs w:val="24"/>
        </w:rPr>
        <w:t>Dokumenty niezbędne do potwierdzenia kryteriów I etapu rekrutacyjnego</w:t>
      </w:r>
      <w:r w:rsidRPr="00897229">
        <w:rPr>
          <w:rFonts w:ascii="Calibri Light" w:hAnsi="Calibri Light" w:cs="Calibri Light"/>
          <w:sz w:val="24"/>
          <w:szCs w:val="24"/>
        </w:rPr>
        <w:t>:</w:t>
      </w:r>
    </w:p>
    <w:p w14:paraId="396B1BD7" w14:textId="09370805" w:rsidR="00960C55" w:rsidRPr="00897229" w:rsidRDefault="00000000" w:rsidP="0089722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Orzeczenie o potrzebie kształcenia specjalnego wydane ze względu na niepełnosprawność lub orzeczenie o niepełnosprawności lub o stopniu niepełnosprawności lub orzeczenie równoważne w rozumieniu przepisów ustawy z dnia 27 sierpnia 1997 r. o rehabilitacji zawodowej i społecznej oraz zatrudnianiu osób niepełnosprawnych  (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="00897229" w:rsidRPr="00897229">
        <w:rPr>
          <w:rFonts w:ascii="Calibri Light" w:hAnsi="Calibri Light" w:cs="Calibri Light"/>
          <w:sz w:val="24"/>
          <w:szCs w:val="24"/>
        </w:rPr>
        <w:t>t.j</w:t>
      </w:r>
      <w:proofErr w:type="spellEnd"/>
      <w:r w:rsidR="00897229" w:rsidRPr="00897229">
        <w:rPr>
          <w:rFonts w:ascii="Calibri Light" w:hAnsi="Calibri Light" w:cs="Calibri Light"/>
          <w:sz w:val="24"/>
          <w:szCs w:val="24"/>
        </w:rPr>
        <w:t>.</w:t>
      </w:r>
      <w:r w:rsidR="00897229">
        <w:rPr>
          <w:rFonts w:ascii="Calibri Light" w:hAnsi="Calibri Light" w:cs="Calibri Light"/>
          <w:sz w:val="24"/>
          <w:szCs w:val="24"/>
        </w:rPr>
        <w:t xml:space="preserve"> </w:t>
      </w:r>
      <w:r w:rsidR="00897229" w:rsidRPr="00897229">
        <w:rPr>
          <w:rFonts w:ascii="Calibri Light" w:hAnsi="Calibri Light" w:cs="Calibri Light"/>
          <w:sz w:val="24"/>
          <w:szCs w:val="24"/>
        </w:rPr>
        <w:t>Dz. U. z 2024 r.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r w:rsidR="00897229" w:rsidRPr="00897229">
        <w:rPr>
          <w:rFonts w:ascii="Calibri Light" w:hAnsi="Calibri Light" w:cs="Calibri Light"/>
          <w:sz w:val="24"/>
          <w:szCs w:val="24"/>
        </w:rPr>
        <w:t>poz. 44, 858,1089, 1165, 1494,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r w:rsidR="00897229" w:rsidRPr="00897229">
        <w:rPr>
          <w:rFonts w:ascii="Calibri Light" w:hAnsi="Calibri Light" w:cs="Calibri Light"/>
          <w:sz w:val="24"/>
          <w:szCs w:val="24"/>
        </w:rPr>
        <w:t>1961</w:t>
      </w:r>
      <w:r w:rsidRPr="00897229">
        <w:rPr>
          <w:rFonts w:ascii="Calibri Light" w:hAnsi="Calibri Light" w:cs="Calibri Light"/>
          <w:sz w:val="24"/>
          <w:szCs w:val="24"/>
        </w:rPr>
        <w:t>);</w:t>
      </w:r>
    </w:p>
    <w:p w14:paraId="5D17D388" w14:textId="77777777" w:rsidR="00960C55" w:rsidRPr="00897229" w:rsidRDefault="00000000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Prawomocny wyrok sądu rodzinnego orzekający rozwód lub separację lub akt zgonu oraz oświadczenie  o samotnym wychowywaniu dziecka oraz niewychowywania żądnego dziecka wspólnie z jego rodzicem;</w:t>
      </w:r>
    </w:p>
    <w:p w14:paraId="761AECBB" w14:textId="1F3B5B98" w:rsidR="00960C55" w:rsidRPr="00F239B9" w:rsidRDefault="00000000" w:rsidP="00F239B9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Dokument potwierdzający objęcie dziecka pieczą zastępczą zgodnie z ustawą z dnia 9 czerwca 2011r. o wspieraniu rodziny i systemie pieczy zastępczej (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="00F239B9" w:rsidRPr="00F239B9">
        <w:rPr>
          <w:rFonts w:ascii="Calibri Light" w:hAnsi="Calibri Light" w:cs="Calibri Light"/>
          <w:sz w:val="24"/>
          <w:szCs w:val="24"/>
        </w:rPr>
        <w:t>t.j</w:t>
      </w:r>
      <w:proofErr w:type="spellEnd"/>
      <w:r w:rsidR="00F239B9" w:rsidRPr="00F239B9">
        <w:rPr>
          <w:rFonts w:ascii="Calibri Light" w:hAnsi="Calibri Light" w:cs="Calibri Light"/>
          <w:sz w:val="24"/>
          <w:szCs w:val="24"/>
        </w:rPr>
        <w:t>.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r w:rsidR="00F239B9" w:rsidRPr="00F239B9">
        <w:rPr>
          <w:rFonts w:ascii="Calibri Light" w:hAnsi="Calibri Light" w:cs="Calibri Light"/>
          <w:sz w:val="24"/>
          <w:szCs w:val="24"/>
        </w:rPr>
        <w:t>Dz. U. z 2025 r.</w:t>
      </w:r>
      <w:r w:rsidR="00F239B9">
        <w:rPr>
          <w:rFonts w:ascii="Calibri Light" w:hAnsi="Calibri Light" w:cs="Calibri Light"/>
          <w:sz w:val="24"/>
          <w:szCs w:val="24"/>
        </w:rPr>
        <w:t xml:space="preserve"> </w:t>
      </w:r>
      <w:r w:rsidR="00F239B9" w:rsidRPr="00F239B9">
        <w:rPr>
          <w:rFonts w:ascii="Calibri Light" w:hAnsi="Calibri Light" w:cs="Calibri Light"/>
          <w:sz w:val="24"/>
          <w:szCs w:val="24"/>
        </w:rPr>
        <w:t>poz. 49</w:t>
      </w:r>
      <w:r w:rsidRPr="00F239B9">
        <w:rPr>
          <w:rFonts w:ascii="Calibri Light" w:hAnsi="Calibri Light" w:cs="Calibri Light"/>
          <w:sz w:val="24"/>
          <w:szCs w:val="24"/>
        </w:rPr>
        <w:t>);</w:t>
      </w:r>
    </w:p>
    <w:p w14:paraId="01F8CA75" w14:textId="77777777" w:rsidR="00960C55" w:rsidRPr="00897229" w:rsidRDefault="00000000">
      <w:pPr>
        <w:pStyle w:val="Akapitzlist"/>
        <w:numPr>
          <w:ilvl w:val="0"/>
          <w:numId w:val="3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Oświadczenie rodziców/opiekunów prawnych o wielodzietności rodziny kandydata</w:t>
      </w:r>
      <w:r w:rsidRPr="00897229">
        <w:rPr>
          <w:rFonts w:ascii="Calibri Light" w:hAnsi="Calibri Light" w:cs="Calibri Light"/>
          <w:sz w:val="18"/>
          <w:szCs w:val="18"/>
        </w:rPr>
        <w:t>.</w:t>
      </w:r>
    </w:p>
    <w:p w14:paraId="407B9C2F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W przypadku równorzędnych wyników uzyskanych na pierwszym etapie postępowania rekrutacyjnego lub jeżeli po zakończeniu tego etapu przedszkole, oddział przedszkolny nadal dysponuje wolnymi miejscami, przeprowadza się </w:t>
      </w:r>
      <w:r w:rsidRPr="00897229">
        <w:rPr>
          <w:rFonts w:ascii="Calibri Light" w:hAnsi="Calibri Light" w:cs="Calibri Light"/>
          <w:b/>
          <w:sz w:val="24"/>
          <w:szCs w:val="24"/>
        </w:rPr>
        <w:t>drugi etap postępowania rekrutacyjnego</w:t>
      </w:r>
      <w:r w:rsidRPr="00897229">
        <w:rPr>
          <w:rFonts w:ascii="Calibri Light" w:hAnsi="Calibri Light" w:cs="Calibri Light"/>
          <w:sz w:val="24"/>
          <w:szCs w:val="24"/>
        </w:rPr>
        <w:t xml:space="preserve"> na podstawie kryteriów określonych przez organ prowadzący uchwałą nr XXIV/185/2017 Rady Gminy Olszanka z dnia 8 marca 2017r., które maja zróżnicowaną wartość:</w:t>
      </w:r>
    </w:p>
    <w:p w14:paraId="61237AF6" w14:textId="77777777" w:rsidR="00960C55" w:rsidRPr="00897229" w:rsidRDefault="00000000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i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Dziecko objęte obowiązkowym rocznym przygotowaniem przedszkolnym – 30 punktów, </w:t>
      </w:r>
      <w:r w:rsidRPr="00897229">
        <w:rPr>
          <w:rFonts w:ascii="Calibri Light" w:hAnsi="Calibri Light" w:cs="Calibri Light"/>
          <w:i/>
          <w:sz w:val="24"/>
          <w:szCs w:val="24"/>
        </w:rPr>
        <w:t>należy przedłożyć oświadczenie rodziców/opiekunów prawnych kandydata;</w:t>
      </w:r>
    </w:p>
    <w:p w14:paraId="29310F94" w14:textId="77777777" w:rsidR="00960C55" w:rsidRPr="00897229" w:rsidRDefault="00000000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Rodzeństwo kandydata uczęszcza do przedszkola, szkoły podstawowej na terenie Gminy Olszanka – 20 punktów, </w:t>
      </w:r>
      <w:r w:rsidRPr="00897229">
        <w:rPr>
          <w:rFonts w:ascii="Calibri Light" w:hAnsi="Calibri Light" w:cs="Calibri Light"/>
          <w:i/>
          <w:sz w:val="24"/>
          <w:szCs w:val="24"/>
        </w:rPr>
        <w:t>należy przedłożyć oświadczenie rodziców/opiekunów prawnych kandydata;</w:t>
      </w:r>
    </w:p>
    <w:p w14:paraId="5A2F5CEF" w14:textId="77777777" w:rsidR="00960C55" w:rsidRPr="00897229" w:rsidRDefault="00000000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Dziecko rodziców/opiekunów prawnych pracujących zawodowo, prowadzących pozarolnicza działalność gospodarczą,  gospodarstwo rolne lub pobierających naukę w systemie dziennym, przy czym kryterium to stosuje się również do rodzica/opiekuna prawnego samotnie wychowującego dziecko  - 10 punktów, </w:t>
      </w:r>
      <w:r w:rsidRPr="00897229">
        <w:rPr>
          <w:rFonts w:ascii="Calibri Light" w:hAnsi="Calibri Light" w:cs="Calibri Light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dziennym</w:t>
      </w:r>
      <w:r w:rsidRPr="00897229">
        <w:rPr>
          <w:rFonts w:ascii="Calibri Light" w:hAnsi="Calibri Light" w:cs="Calibri Light"/>
          <w:sz w:val="18"/>
          <w:szCs w:val="18"/>
        </w:rPr>
        <w:t xml:space="preserve"> ;</w:t>
      </w:r>
    </w:p>
    <w:p w14:paraId="660D1131" w14:textId="77777777" w:rsidR="00960C55" w:rsidRPr="00897229" w:rsidRDefault="00000000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i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Dziecko rodziców/opiekunów prawnych, którego jedno z rodziców/ opiekun prawny pracuje zawodowo, prowadzi pozarolniczą działalność gospodarczą,  </w:t>
      </w:r>
      <w:r w:rsidRPr="00897229">
        <w:rPr>
          <w:rFonts w:ascii="Calibri Light" w:hAnsi="Calibri Light" w:cs="Calibri Light"/>
          <w:sz w:val="24"/>
          <w:szCs w:val="24"/>
        </w:rPr>
        <w:lastRenderedPageBreak/>
        <w:t xml:space="preserve">gospodarstwo rolne lub pobiera naukę w systemie dziennym – 5 punktów, </w:t>
      </w:r>
      <w:r w:rsidRPr="00897229">
        <w:rPr>
          <w:rFonts w:ascii="Calibri Light" w:hAnsi="Calibri Light" w:cs="Calibri Light"/>
          <w:i/>
          <w:sz w:val="24"/>
          <w:szCs w:val="24"/>
        </w:rPr>
        <w:t>należy przedłożyć odpowiednio Zaświadczenie z  zakładu pracy o zatrudnieniu, oświadczenie o prowadzeniu pozarolniczej działalności gospodarczej, zaświadczenie z urzędu gminy o posiadaniu gospodarstwa rolnego lub zaświadczenie z uczelni potwierdzające naukę w systemie dzienny;</w:t>
      </w:r>
    </w:p>
    <w:p w14:paraId="1E5972DF" w14:textId="77777777" w:rsidR="00960C55" w:rsidRPr="00897229" w:rsidRDefault="00000000">
      <w:pPr>
        <w:pStyle w:val="Akapitzlist"/>
        <w:numPr>
          <w:ilvl w:val="0"/>
          <w:numId w:val="4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 xml:space="preserve">Dziecko, które w poprzednim roku brało  udział w postępowaniu rekrutacyjnym i nie dostało się do przedszkola – 5 punktów, </w:t>
      </w:r>
      <w:r w:rsidRPr="00897229">
        <w:rPr>
          <w:rFonts w:ascii="Calibri Light" w:hAnsi="Calibri Light" w:cs="Calibri Light"/>
          <w:i/>
          <w:sz w:val="24"/>
          <w:szCs w:val="24"/>
        </w:rPr>
        <w:t>należy przedłożyć oświadczenie rodziców/opiekunów prawnych kandydata.</w:t>
      </w:r>
    </w:p>
    <w:p w14:paraId="6898A854" w14:textId="77777777" w:rsidR="00960C55" w:rsidRPr="00897229" w:rsidRDefault="00000000">
      <w:pPr>
        <w:pStyle w:val="Akapitzlist"/>
        <w:numPr>
          <w:ilvl w:val="0"/>
          <w:numId w:val="1"/>
        </w:numPr>
        <w:jc w:val="both"/>
        <w:rPr>
          <w:rFonts w:ascii="Calibri Light" w:hAnsi="Calibri Light" w:cs="Calibri Light"/>
          <w:sz w:val="24"/>
          <w:szCs w:val="24"/>
        </w:rPr>
      </w:pPr>
      <w:r w:rsidRPr="00897229">
        <w:rPr>
          <w:rFonts w:ascii="Calibri Light" w:hAnsi="Calibri Light" w:cs="Calibri Light"/>
          <w:sz w:val="24"/>
          <w:szCs w:val="24"/>
        </w:rPr>
        <w:t>Kandydaci zamieszkali poza obszarem Gminy Olszanka mogą być przyjęci do przedszkola, oddziału przedszkolnego prowadzonego przez Gminę Olszanka, jeżeli po przeprowadzeniu drugiego etapu postępowania rekrutacyjnego i zapewnieniu miejsc dla wszystkich kandydatów zamieszkałych na ternie gminy, przedszkole, oddział przedszkolny nadal dysponuje wolnymi miejscami.</w:t>
      </w:r>
    </w:p>
    <w:p w14:paraId="437E9E1E" w14:textId="77777777" w:rsidR="00960C55" w:rsidRPr="00897229" w:rsidRDefault="00960C55">
      <w:pPr>
        <w:jc w:val="both"/>
        <w:rPr>
          <w:rFonts w:ascii="Calibri Light" w:hAnsi="Calibri Light" w:cs="Calibri Light"/>
          <w:sz w:val="24"/>
          <w:szCs w:val="24"/>
        </w:rPr>
      </w:pPr>
    </w:p>
    <w:p w14:paraId="1A4857FD" w14:textId="2AD85512" w:rsidR="00960C55" w:rsidRPr="00E3410A" w:rsidRDefault="00E3410A">
      <w:pPr>
        <w:ind w:left="6372"/>
        <w:jc w:val="both"/>
        <w:rPr>
          <w:rFonts w:ascii="Calibri Light" w:hAnsi="Calibri Light" w:cs="Calibri Light"/>
          <w:sz w:val="24"/>
          <w:szCs w:val="24"/>
        </w:rPr>
      </w:pPr>
      <w:r w:rsidRPr="00E3410A">
        <w:rPr>
          <w:rFonts w:ascii="Calibri Light" w:hAnsi="Calibri Light" w:cs="Calibri Light"/>
          <w:sz w:val="24"/>
          <w:szCs w:val="24"/>
        </w:rPr>
        <w:t>Wójt</w:t>
      </w:r>
    </w:p>
    <w:p w14:paraId="038C9AC5" w14:textId="221F159C" w:rsidR="00E3410A" w:rsidRPr="00E3410A" w:rsidRDefault="00E3410A" w:rsidP="00E3410A">
      <w:pPr>
        <w:jc w:val="both"/>
        <w:rPr>
          <w:rFonts w:ascii="Calibri Light" w:hAnsi="Calibri Light" w:cs="Calibri Light"/>
          <w:sz w:val="24"/>
          <w:szCs w:val="24"/>
        </w:rPr>
      </w:pP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</w:r>
      <w:r w:rsidRPr="00E3410A">
        <w:rPr>
          <w:rFonts w:ascii="Calibri Light" w:hAnsi="Calibri Light" w:cs="Calibri Light"/>
          <w:sz w:val="24"/>
          <w:szCs w:val="24"/>
        </w:rPr>
        <w:tab/>
        <w:t xml:space="preserve">      /-/ Tymoteusz </w:t>
      </w:r>
      <w:proofErr w:type="spellStart"/>
      <w:r w:rsidRPr="00E3410A">
        <w:rPr>
          <w:rFonts w:ascii="Calibri Light" w:hAnsi="Calibri Light" w:cs="Calibri Light"/>
          <w:sz w:val="24"/>
          <w:szCs w:val="24"/>
        </w:rPr>
        <w:t>Drebschok</w:t>
      </w:r>
      <w:proofErr w:type="spellEnd"/>
    </w:p>
    <w:sectPr w:rsidR="00E3410A" w:rsidRPr="00E3410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B4E7A"/>
    <w:multiLevelType w:val="multilevel"/>
    <w:tmpl w:val="E9585A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493E1D"/>
    <w:multiLevelType w:val="multilevel"/>
    <w:tmpl w:val="1902B88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5C1601E9"/>
    <w:multiLevelType w:val="multilevel"/>
    <w:tmpl w:val="FE525312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77B22D58"/>
    <w:multiLevelType w:val="multilevel"/>
    <w:tmpl w:val="7BF4C4F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 w15:restartNumberingAfterBreak="0">
    <w:nsid w:val="78F4772F"/>
    <w:multiLevelType w:val="multilevel"/>
    <w:tmpl w:val="433CC5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921909580">
    <w:abstractNumId w:val="4"/>
  </w:num>
  <w:num w:numId="2" w16cid:durableId="1785538515">
    <w:abstractNumId w:val="2"/>
  </w:num>
  <w:num w:numId="3" w16cid:durableId="1228570169">
    <w:abstractNumId w:val="3"/>
  </w:num>
  <w:num w:numId="4" w16cid:durableId="1977682389">
    <w:abstractNumId w:val="1"/>
  </w:num>
  <w:num w:numId="5" w16cid:durableId="10053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0C55"/>
    <w:rsid w:val="000F5A65"/>
    <w:rsid w:val="0047719E"/>
    <w:rsid w:val="00492827"/>
    <w:rsid w:val="00540508"/>
    <w:rsid w:val="007448BD"/>
    <w:rsid w:val="008033AE"/>
    <w:rsid w:val="008455EF"/>
    <w:rsid w:val="00897229"/>
    <w:rsid w:val="00960C55"/>
    <w:rsid w:val="00A37DBF"/>
    <w:rsid w:val="00A63134"/>
    <w:rsid w:val="00B60E9C"/>
    <w:rsid w:val="00C615AB"/>
    <w:rsid w:val="00D86C69"/>
    <w:rsid w:val="00E3410A"/>
    <w:rsid w:val="00F239B9"/>
    <w:rsid w:val="00F57253"/>
    <w:rsid w:val="00F8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EAAB"/>
  <w15:docId w15:val="{356BD164-E611-44D8-8B7A-85DBEBCC4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CF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C76134"/>
    <w:pPr>
      <w:ind w:left="720"/>
      <w:contextualSpacing/>
    </w:pPr>
  </w:style>
  <w:style w:type="table" w:styleId="Tabela-Siatka">
    <w:name w:val="Table Grid"/>
    <w:basedOn w:val="Standardowy"/>
    <w:uiPriority w:val="59"/>
    <w:rsid w:val="0062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1</Pages>
  <Words>1240</Words>
  <Characters>7446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Oświata</Company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dc:description/>
  <cp:lastModifiedBy>Urząd Gminy Olszanka</cp:lastModifiedBy>
  <cp:revision>41</cp:revision>
  <cp:lastPrinted>2024-01-31T10:22:00Z</cp:lastPrinted>
  <dcterms:created xsi:type="dcterms:W3CDTF">2017-02-15T12:34:00Z</dcterms:created>
  <dcterms:modified xsi:type="dcterms:W3CDTF">2025-01-31T06:48:00Z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