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190316" w14:textId="3C0956DF" w:rsidR="00453EFF" w:rsidRPr="00453EFF" w:rsidRDefault="00453EFF" w:rsidP="00453EFF">
      <w:pPr>
        <w:jc w:val="both"/>
      </w:pPr>
      <w:bookmarkStart w:id="0" w:name="_GoBack"/>
      <w:bookmarkEnd w:id="0"/>
      <w:r w:rsidRPr="00453EFF">
        <w:t xml:space="preserve">Gmina </w:t>
      </w:r>
      <w:r>
        <w:t xml:space="preserve">Medyka </w:t>
      </w:r>
      <w:r w:rsidRPr="00453EFF">
        <w:t xml:space="preserve">otrzymała dofinasowanie na zadanie związane z usuwaniem azbestu </w:t>
      </w:r>
      <w:r>
        <w:t xml:space="preserve">                      </w:t>
      </w:r>
      <w:r w:rsidRPr="00453EFF">
        <w:t>i wyrobów zawierających azbest w ramach programu priorytetowego NFOŚiGW pn. „Ogólnopolski program finansowania usuwania wyrobów zawierających azbest Część 1) Przedsięwzięcia w zakresie demontażu, zbierania, transportu oraz unieszkodliwiania odpadów zawierających azbest, zgodnie z gminn</w:t>
      </w:r>
      <w:r w:rsidR="00401CD8">
        <w:t xml:space="preserve">ymi programami usuwania azbestu </w:t>
      </w:r>
      <w:r w:rsidRPr="00453EFF">
        <w:t>i wyrobów zawierających azbest”.</w:t>
      </w:r>
    </w:p>
    <w:p w14:paraId="6260A06D" w14:textId="784E9268" w:rsidR="00453EFF" w:rsidRDefault="00453EFF" w:rsidP="00453EFF">
      <w:pPr>
        <w:spacing w:after="0" w:line="276" w:lineRule="auto"/>
        <w:jc w:val="center"/>
        <w:rPr>
          <w:b/>
          <w:bCs/>
        </w:rPr>
      </w:pPr>
      <w:r w:rsidRPr="00453EFF">
        <w:br/>
      </w:r>
      <w:r>
        <w:rPr>
          <w:b/>
          <w:bCs/>
        </w:rPr>
        <w:t>W ramach zadania z</w:t>
      </w:r>
      <w:r w:rsidRPr="00453EFF">
        <w:rPr>
          <w:b/>
          <w:bCs/>
        </w:rPr>
        <w:t xml:space="preserve"> terenu Gminy </w:t>
      </w:r>
      <w:r>
        <w:rPr>
          <w:b/>
          <w:bCs/>
        </w:rPr>
        <w:t>Medyka</w:t>
      </w:r>
      <w:r w:rsidRPr="00453EFF">
        <w:rPr>
          <w:b/>
          <w:bCs/>
        </w:rPr>
        <w:t xml:space="preserve"> usunięto</w:t>
      </w:r>
      <w:r>
        <w:rPr>
          <w:b/>
          <w:bCs/>
        </w:rPr>
        <w:t xml:space="preserve"> łącznie</w:t>
      </w:r>
      <w:r w:rsidRPr="00453EFF">
        <w:rPr>
          <w:b/>
          <w:bCs/>
        </w:rPr>
        <w:t xml:space="preserve"> </w:t>
      </w:r>
      <w:r>
        <w:rPr>
          <w:b/>
          <w:bCs/>
        </w:rPr>
        <w:t>47,45</w:t>
      </w:r>
      <w:r w:rsidRPr="00453EFF">
        <w:rPr>
          <w:b/>
          <w:bCs/>
        </w:rPr>
        <w:t xml:space="preserve"> Mg </w:t>
      </w:r>
      <w:r>
        <w:rPr>
          <w:b/>
          <w:bCs/>
        </w:rPr>
        <w:t xml:space="preserve">wyrobów </w:t>
      </w:r>
      <w:r w:rsidRPr="00453EFF">
        <w:rPr>
          <w:b/>
          <w:bCs/>
        </w:rPr>
        <w:t>zawierających azbest</w:t>
      </w:r>
      <w:r>
        <w:rPr>
          <w:b/>
          <w:bCs/>
        </w:rPr>
        <w:t xml:space="preserve"> z 28 gospodarstw</w:t>
      </w:r>
      <w:r w:rsidRPr="00453EFF">
        <w:rPr>
          <w:b/>
          <w:bCs/>
        </w:rPr>
        <w:br/>
        <w:t>Łączna kwota zadania wyniosła</w:t>
      </w:r>
      <w:r>
        <w:rPr>
          <w:b/>
          <w:bCs/>
        </w:rPr>
        <w:t xml:space="preserve"> 43 969,07 </w:t>
      </w:r>
      <w:r w:rsidRPr="00453EFF">
        <w:rPr>
          <w:b/>
          <w:bCs/>
        </w:rPr>
        <w:t>zł</w:t>
      </w:r>
      <w:r>
        <w:rPr>
          <w:b/>
          <w:bCs/>
        </w:rPr>
        <w:t xml:space="preserve"> </w:t>
      </w:r>
    </w:p>
    <w:p w14:paraId="0D2899A8" w14:textId="699B8504" w:rsidR="00453EFF" w:rsidRDefault="00453EFF" w:rsidP="00453EFF">
      <w:pPr>
        <w:jc w:val="center"/>
      </w:pPr>
      <w:r w:rsidRPr="00453EFF">
        <w:rPr>
          <w:b/>
          <w:bCs/>
        </w:rPr>
        <w:t>Dofinansowanie 30 000,00 zł</w:t>
      </w:r>
    </w:p>
    <w:p w14:paraId="6792694F" w14:textId="77777777" w:rsidR="00453EFF" w:rsidRDefault="00453EFF" w:rsidP="00453EFF">
      <w:pPr>
        <w:jc w:val="center"/>
      </w:pPr>
    </w:p>
    <w:p w14:paraId="65338443" w14:textId="4CF74D10" w:rsidR="00453EFF" w:rsidRDefault="00453EFF" w:rsidP="00453EFF">
      <w:pPr>
        <w:jc w:val="both"/>
      </w:pPr>
      <w:r>
        <w:rPr>
          <w:i/>
          <w:iCs/>
        </w:rPr>
        <w:t xml:space="preserve">Usuwanie wyrobów azbestowych z terenu Gminy Medyka </w:t>
      </w:r>
      <w:r w:rsidRPr="00113C74">
        <w:rPr>
          <w:i/>
          <w:iCs/>
        </w:rPr>
        <w:t xml:space="preserve">w 2026 r. zrealizowano dzięki wsparciu Narodowego Funduszu Ochrony Środowiska i Gospodarki Wodnej </w:t>
      </w:r>
      <w:r>
        <w:rPr>
          <w:i/>
          <w:iCs/>
        </w:rPr>
        <w:t xml:space="preserve">                                            </w:t>
      </w:r>
      <w:r w:rsidRPr="00113C74">
        <w:rPr>
          <w:i/>
          <w:iCs/>
        </w:rPr>
        <w:t>i Wojewódzkiego Funduszu Ochrony Środowiska i Gospodarki Wodnej w Rzeszowie</w:t>
      </w:r>
    </w:p>
    <w:p w14:paraId="14F220D3" w14:textId="12DF6B93" w:rsidR="00455315" w:rsidRDefault="00453EFF" w:rsidP="00453EFF">
      <w:pPr>
        <w:jc w:val="both"/>
      </w:pPr>
      <w:r>
        <w:rPr>
          <w:noProof/>
          <w:lang w:eastAsia="pl-PL"/>
        </w:rPr>
        <w:drawing>
          <wp:inline distT="0" distB="0" distL="0" distR="0" wp14:anchorId="4BD8E636" wp14:editId="01BB8B66">
            <wp:extent cx="5758180" cy="963930"/>
            <wp:effectExtent l="0" t="0" r="0" b="762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553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EFF"/>
    <w:rsid w:val="000E6FB2"/>
    <w:rsid w:val="00354E03"/>
    <w:rsid w:val="00401CD8"/>
    <w:rsid w:val="00453EFF"/>
    <w:rsid w:val="00455315"/>
    <w:rsid w:val="00AE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423B"/>
  <w15:chartTrackingRefBased/>
  <w15:docId w15:val="{FDDC83A2-373D-4250-9353-7FC2052A1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3EFF"/>
  </w:style>
  <w:style w:type="paragraph" w:styleId="Nagwek1">
    <w:name w:val="heading 1"/>
    <w:basedOn w:val="Normalny"/>
    <w:next w:val="Normalny"/>
    <w:link w:val="Nagwek1Znak"/>
    <w:uiPriority w:val="9"/>
    <w:qFormat/>
    <w:rsid w:val="00453E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53E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53E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3E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53E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53E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53E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53E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53E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53E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53E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53E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3EF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53EF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53EF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53EF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53EF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53EF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53E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53E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53E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53E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53E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53EF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53EF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53EF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53E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53EF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53EF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146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Z</dc:creator>
  <cp:keywords/>
  <dc:description/>
  <cp:lastModifiedBy>Jacek Wlazly user</cp:lastModifiedBy>
  <cp:revision>2</cp:revision>
  <dcterms:created xsi:type="dcterms:W3CDTF">2026-10-30T08:50:00Z</dcterms:created>
  <dcterms:modified xsi:type="dcterms:W3CDTF">2026-10-30T08:50:00Z</dcterms:modified>
</cp:coreProperties>
</file>