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076C5991" w:rsidR="00CC1322" w:rsidRPr="001B1BE1" w:rsidRDefault="00D03F45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IR.I.272.19</w:t>
      </w:r>
      <w:r w:rsid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35017E4" w14:textId="62B4C972" w:rsidR="002D4EBD" w:rsidRPr="002D4EBD" w:rsidRDefault="00CC1322" w:rsidP="00C7482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  <w:r w:rsidR="002D4EBD" w:rsidRPr="002D4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„Remonty cząstkowe nawierzchni dróg powiatowych”</w:t>
      </w:r>
    </w:p>
    <w:p w14:paraId="5285E971" w14:textId="77777777" w:rsidR="00CC1322" w:rsidRPr="00B4183F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76598112" w14:textId="5609504F" w:rsidR="00CC1322" w:rsidRPr="00384E54" w:rsidRDefault="00CC1322" w:rsidP="00D03F45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03F45">
        <w:rPr>
          <w:rFonts w:ascii="Times New Roman" w:eastAsia="Times New Roman" w:hAnsi="Times New Roman"/>
          <w:b/>
          <w:sz w:val="20"/>
          <w:szCs w:val="20"/>
          <w:lang w:eastAsia="pl-PL"/>
        </w:rPr>
        <w:t>19</w:t>
      </w:r>
      <w:r w:rsidR="002D4EBD">
        <w:rPr>
          <w:rFonts w:ascii="Times New Roman" w:eastAsia="Times New Roman" w:hAnsi="Times New Roman"/>
          <w:b/>
          <w:sz w:val="20"/>
          <w:szCs w:val="20"/>
          <w:lang w:eastAsia="pl-PL"/>
        </w:rPr>
        <w:t>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77BBE7EC" w:rsidR="00CC1322" w:rsidRPr="00384E54" w:rsidRDefault="00CC1322" w:rsidP="00975F4C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7"/>
        <w:gridCol w:w="1276"/>
        <w:gridCol w:w="1342"/>
        <w:gridCol w:w="1276"/>
        <w:gridCol w:w="1843"/>
      </w:tblGrid>
      <w:tr w:rsidR="002D4EBD" w:rsidRPr="002D4EBD" w14:paraId="3270B3ED" w14:textId="77777777" w:rsidTr="00412266">
        <w:tc>
          <w:tcPr>
            <w:tcW w:w="3261" w:type="dxa"/>
            <w:vAlign w:val="center"/>
          </w:tcPr>
          <w:p w14:paraId="7A90AF0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067" w:type="dxa"/>
            <w:vAlign w:val="center"/>
          </w:tcPr>
          <w:p w14:paraId="1B988242" w14:textId="750DEC18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cena za 1 M2</w:t>
            </w:r>
            <w:r w:rsidR="00975F4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lub 1 szt.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4C9CD42" w14:textId="2D7189B0" w:rsidR="002D4EBD" w:rsidRPr="002D4EBD" w:rsidRDefault="002D4EBD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Szacunkowa ilość  w 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br/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t xml:space="preserve">lub w szt. </w:t>
            </w:r>
          </w:p>
        </w:tc>
        <w:tc>
          <w:tcPr>
            <w:tcW w:w="1342" w:type="dxa"/>
            <w:vAlign w:val="center"/>
          </w:tcPr>
          <w:p w14:paraId="0CD4280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sz w:val="18"/>
                <w:szCs w:val="18"/>
              </w:rPr>
              <w:t>(2 x 3 ) =</w:t>
            </w:r>
            <w:r w:rsidRPr="002D4EBD">
              <w:rPr>
                <w:rFonts w:ascii="Times New Roman" w:hAnsi="Times New Roman"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2117B1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33AB678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….. VAT</w:t>
            </w:r>
          </w:p>
          <w:p w14:paraId="51AEDDB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14:paraId="3C7D6AA3" w14:textId="43BC5D7C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nrutto  </w:t>
            </w:r>
            <w:r w:rsidR="00990724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t>(4 + 5 ) =</w:t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</w:tr>
      <w:tr w:rsidR="002D4EBD" w:rsidRPr="002D4EBD" w14:paraId="1F687DAD" w14:textId="77777777" w:rsidTr="00412266">
        <w:trPr>
          <w:trHeight w:val="118"/>
        </w:trPr>
        <w:tc>
          <w:tcPr>
            <w:tcW w:w="3261" w:type="dxa"/>
          </w:tcPr>
          <w:p w14:paraId="28B3543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067" w:type="dxa"/>
          </w:tcPr>
          <w:p w14:paraId="02B319B4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14:paraId="2BEDBFB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342" w:type="dxa"/>
          </w:tcPr>
          <w:p w14:paraId="5ADFD71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14:paraId="584AC2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843" w:type="dxa"/>
          </w:tcPr>
          <w:p w14:paraId="470ED7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6</w:t>
            </w:r>
          </w:p>
        </w:tc>
      </w:tr>
      <w:tr w:rsidR="00D03F45" w:rsidRPr="002D4EBD" w14:paraId="5DF6322F" w14:textId="77777777" w:rsidTr="00CA0522">
        <w:trPr>
          <w:trHeight w:val="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17F" w14:textId="36E171E1" w:rsidR="00D03F45" w:rsidRPr="00975F4C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bitumiczn</w:t>
            </w:r>
            <w:r w:rsidR="00975F4C"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ej mieszanką mineralno-asfaltową</w:t>
            </w: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(dla KR2) o grubości 4cm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8BA" w14:textId="33D0D9FF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C20" w14:textId="73B93A9E" w:rsidR="00D03F45" w:rsidRPr="002D4EBD" w:rsidRDefault="00722CC3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1342" w:type="dxa"/>
            <w:vAlign w:val="center"/>
          </w:tcPr>
          <w:p w14:paraId="49AF6853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4203AE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407A6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F45" w:rsidRPr="002D4EBD" w14:paraId="5F7C5EE5" w14:textId="77777777" w:rsidTr="00CA0522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ED5" w14:textId="3A0570D2" w:rsidR="00D03F45" w:rsidRPr="00975F4C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bitumiczn</w:t>
            </w:r>
            <w:r w:rsidR="00975F4C"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ej mieszanką mineralno-asfaltową</w:t>
            </w: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przy grubości 1cm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8196" w14:textId="24F679DE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A07" w14:textId="240AB81C" w:rsidR="00D03F45" w:rsidRPr="002D4EBD" w:rsidRDefault="00722CC3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770</w:t>
            </w:r>
          </w:p>
        </w:tc>
        <w:tc>
          <w:tcPr>
            <w:tcW w:w="1342" w:type="dxa"/>
            <w:vAlign w:val="center"/>
          </w:tcPr>
          <w:p w14:paraId="0E5FCC8D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704EF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C4F1C8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F45" w:rsidRPr="002D4EBD" w14:paraId="3CE541DE" w14:textId="77777777" w:rsidTr="00CA0522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DD8" w14:textId="2D1679A7" w:rsidR="00D03F45" w:rsidRPr="00975F4C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bitumiczn</w:t>
            </w:r>
            <w:r w:rsidR="00975F4C"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ej mieszanką mineralno-asfaltową</w:t>
            </w: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metodą recyklingu (dla KR2) przy grubości warstwy 4cm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B76" w14:textId="203508A0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F75" w14:textId="4A45D5A0" w:rsidR="00D03F45" w:rsidRPr="002D4EBD" w:rsidRDefault="00722CC3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1342" w:type="dxa"/>
            <w:vAlign w:val="center"/>
          </w:tcPr>
          <w:p w14:paraId="01A3A36F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18A66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E76A4A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78BD43B7" w14:textId="77777777" w:rsidTr="00CA0522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933" w14:textId="591A508E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bitumicznej mieszanką mineralno-asfaltową mieszanką mineralno-asfaltowa metodą recyklingu (dla KR2) przy grubości warstwy 1cm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46A" w14:textId="16404873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D03" w14:textId="74213197" w:rsidR="00975F4C" w:rsidRPr="002D4EBD" w:rsidRDefault="00722CC3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1342" w:type="dxa"/>
            <w:vAlign w:val="center"/>
          </w:tcPr>
          <w:p w14:paraId="52CAE226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29F46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B5279C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02AE2D39" w14:textId="77777777" w:rsidTr="00CA0522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BE97" w14:textId="2D606AB0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przy użyciu emulsji asfaltowej - grubości do 2cm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B1D" w14:textId="3B2817DA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95" w14:textId="38785F39" w:rsidR="00975F4C" w:rsidRPr="002D4EBD" w:rsidRDefault="00722CC3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156,50</w:t>
            </w:r>
          </w:p>
        </w:tc>
        <w:tc>
          <w:tcPr>
            <w:tcW w:w="1342" w:type="dxa"/>
            <w:vAlign w:val="center"/>
          </w:tcPr>
          <w:p w14:paraId="6196E245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3546B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7A8788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2AACCA51" w14:textId="77777777" w:rsidTr="00CA0522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DEA7" w14:textId="66E9AB4A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Regulacja pionowa studzienek dla włazów kanałowych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8F5A" w14:textId="0C27E941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2BA4" w14:textId="7CE9E0CD" w:rsidR="00975F4C" w:rsidRPr="00722CC3" w:rsidRDefault="00722CC3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22C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2" w:type="dxa"/>
            <w:vAlign w:val="center"/>
          </w:tcPr>
          <w:p w14:paraId="08B4F20C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20B66411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29B26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49879796" w14:textId="77777777" w:rsidTr="00CA0522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E1D7" w14:textId="2D5D2F6B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Regulacja pionowa studzienek dla kratek ściekowych ulicznych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C760" w14:textId="722C1B08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98A5" w14:textId="3362032C" w:rsidR="00975F4C" w:rsidRPr="00722CC3" w:rsidRDefault="00722CC3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22C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vAlign w:val="center"/>
          </w:tcPr>
          <w:p w14:paraId="3F91EC0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791CB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40F1C4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5B20F303" w14:textId="77777777" w:rsidTr="00412266">
        <w:trPr>
          <w:trHeight w:val="406"/>
        </w:trPr>
        <w:tc>
          <w:tcPr>
            <w:tcW w:w="5604" w:type="dxa"/>
            <w:gridSpan w:val="3"/>
            <w:vAlign w:val="center"/>
          </w:tcPr>
          <w:p w14:paraId="6F099BC0" w14:textId="77777777" w:rsidR="00975F4C" w:rsidRPr="002D4EBD" w:rsidRDefault="00975F4C" w:rsidP="00975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D4EBD">
              <w:rPr>
                <w:rFonts w:ascii="Times New Roman" w:hAnsi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1342" w:type="dxa"/>
            <w:vAlign w:val="center"/>
          </w:tcPr>
          <w:p w14:paraId="5EA90FDC" w14:textId="77777777" w:rsidR="00975F4C" w:rsidRPr="002D4EBD" w:rsidRDefault="00975F4C" w:rsidP="00975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2461D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D87C3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80B8B" w14:textId="77777777" w:rsidR="002D4EBD" w:rsidRPr="002D4EBD" w:rsidRDefault="002D4EBD" w:rsidP="002D4EBD">
      <w:pPr>
        <w:spacing w:after="0" w:line="240" w:lineRule="auto"/>
        <w:ind w:left="-709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b/>
          <w:caps/>
        </w:rPr>
        <w:t xml:space="preserve">Słownie  cena oferty brutto: </w:t>
      </w:r>
      <w:r w:rsidRPr="002D4EBD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77777777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Oświadczam,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7472C172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543A37">
        <w:rPr>
          <w:rFonts w:ascii="Times New Roman" w:eastAsia="Times New Roman" w:hAnsi="Times New Roman"/>
          <w:b/>
          <w:bCs/>
          <w:color w:val="000000"/>
          <w:lang w:eastAsia="ar-SA"/>
        </w:rPr>
        <w:t>do dnia 30.11</w:t>
      </w:r>
      <w:r>
        <w:rPr>
          <w:rFonts w:ascii="Times New Roman" w:eastAsia="Times New Roman" w:hAnsi="Times New Roman"/>
          <w:b/>
          <w:bCs/>
          <w:color w:val="000000"/>
          <w:lang w:eastAsia="ar-SA"/>
        </w:rPr>
        <w:t>.2022</w:t>
      </w:r>
      <w:r w:rsidRPr="002D4EBD">
        <w:rPr>
          <w:rFonts w:ascii="Times New Roman" w:eastAsia="Times New Roman" w:hAnsi="Times New Roman"/>
          <w:b/>
          <w:bCs/>
          <w:color w:val="000000"/>
          <w:lang w:eastAsia="ar-SA"/>
        </w:rPr>
        <w:t>r.)</w:t>
      </w:r>
    </w:p>
    <w:p w14:paraId="6FC8494D" w14:textId="65E1C413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12 nie więcej niż 24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1637A4D" w14:textId="5A83EE1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/>
          <w:b/>
          <w:i/>
          <w:color w:val="000000"/>
          <w:lang w:eastAsia="ar-SA"/>
        </w:rPr>
      </w:pP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>Deklarujemy czas przystąpienia do naprawy w ciągu ….. godzin od przyjęcia zgłoszenia</w:t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br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ar-SA"/>
        </w:rPr>
        <w:t>(od 24 do 48 godzin)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13669A0F" w14:textId="77777777" w:rsidR="00465A80" w:rsidRPr="00531ADB" w:rsidRDefault="00465A80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465A80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287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465A80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72A9E45D" w:rsidR="00C37FAB" w:rsidRPr="00C37FAB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left="-142" w:hanging="425"/>
        <w:jc w:val="both"/>
        <w:rPr>
          <w:color w:val="000000"/>
        </w:rPr>
      </w:pPr>
      <w:r w:rsidRPr="00C37FAB">
        <w:rPr>
          <w:b/>
          <w:bCs/>
          <w:color w:val="000000"/>
        </w:rPr>
        <w:t xml:space="preserve">Oświadczamy, że </w:t>
      </w:r>
      <w:r w:rsidRPr="00C37FAB">
        <w:rPr>
          <w:bCs/>
          <w:color w:val="000000"/>
        </w:rPr>
        <w:t>zamówienie zrealizujemy przy udziale 10% pojazdów elektrycznych lub pojazdów napędzanych gazem</w:t>
      </w:r>
      <w:r>
        <w:rPr>
          <w:bCs/>
          <w:color w:val="000000"/>
        </w:rPr>
        <w:t xml:space="preserve"> ziemnym</w:t>
      </w:r>
      <w:r w:rsidRPr="00C37FAB">
        <w:rPr>
          <w:bCs/>
          <w:color w:val="000000"/>
        </w:rPr>
        <w:t>.</w:t>
      </w:r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429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722CC3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722CC3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722CC3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9486C"/>
    <w:rsid w:val="000D4081"/>
    <w:rsid w:val="000F1363"/>
    <w:rsid w:val="00162849"/>
    <w:rsid w:val="00196583"/>
    <w:rsid w:val="001B1BE1"/>
    <w:rsid w:val="001D2F69"/>
    <w:rsid w:val="00213B44"/>
    <w:rsid w:val="0022274A"/>
    <w:rsid w:val="002C0DAC"/>
    <w:rsid w:val="002D4EBD"/>
    <w:rsid w:val="002F7AB7"/>
    <w:rsid w:val="00324C39"/>
    <w:rsid w:val="00326422"/>
    <w:rsid w:val="00384E54"/>
    <w:rsid w:val="00397739"/>
    <w:rsid w:val="003C23B8"/>
    <w:rsid w:val="00412266"/>
    <w:rsid w:val="00436793"/>
    <w:rsid w:val="00465A80"/>
    <w:rsid w:val="004A424B"/>
    <w:rsid w:val="004B04F3"/>
    <w:rsid w:val="004F4530"/>
    <w:rsid w:val="00531ADB"/>
    <w:rsid w:val="0054372F"/>
    <w:rsid w:val="00543A37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6F575F"/>
    <w:rsid w:val="00722CC3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75F4C"/>
    <w:rsid w:val="00980033"/>
    <w:rsid w:val="00990724"/>
    <w:rsid w:val="009C7F1C"/>
    <w:rsid w:val="00A82EF3"/>
    <w:rsid w:val="00AC4173"/>
    <w:rsid w:val="00AC5AC7"/>
    <w:rsid w:val="00B30189"/>
    <w:rsid w:val="00B65961"/>
    <w:rsid w:val="00BA2120"/>
    <w:rsid w:val="00BE30DE"/>
    <w:rsid w:val="00C37FAB"/>
    <w:rsid w:val="00C471F9"/>
    <w:rsid w:val="00C74823"/>
    <w:rsid w:val="00C83196"/>
    <w:rsid w:val="00C83D80"/>
    <w:rsid w:val="00C86755"/>
    <w:rsid w:val="00CC1322"/>
    <w:rsid w:val="00CE48B6"/>
    <w:rsid w:val="00D03F45"/>
    <w:rsid w:val="00D413AA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2022-07-25T05:09:00Z</cp:lastPrinted>
  <dcterms:created xsi:type="dcterms:W3CDTF">2022-07-22T10:18:00Z</dcterms:created>
  <dcterms:modified xsi:type="dcterms:W3CDTF">2022-07-25T05:10:00Z</dcterms:modified>
</cp:coreProperties>
</file>