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606B" w14:textId="79EA27CF" w:rsidR="00C36036" w:rsidRPr="00C36036" w:rsidRDefault="00C36036" w:rsidP="00A96F0C">
      <w:pPr>
        <w:jc w:val="both"/>
        <w:rPr>
          <w:rFonts w:ascii="Cambria" w:hAnsi="Cambria"/>
          <w:b/>
        </w:rPr>
      </w:pPr>
      <w:r w:rsidRPr="00C36036">
        <w:rPr>
          <w:rFonts w:ascii="Cambria" w:hAnsi="Cambria"/>
          <w:b/>
        </w:rPr>
        <w:t xml:space="preserve">Klauzula RODO- wniosek o świadczenie pieniężne za zapewnienie zakwaterowania </w:t>
      </w:r>
      <w:r>
        <w:rPr>
          <w:rFonts w:ascii="Cambria" w:hAnsi="Cambria"/>
          <w:b/>
        </w:rPr>
        <w:t xml:space="preserve">                           </w:t>
      </w:r>
      <w:r w:rsidRPr="00C36036">
        <w:rPr>
          <w:rFonts w:ascii="Cambria" w:hAnsi="Cambria"/>
          <w:b/>
        </w:rPr>
        <w:t xml:space="preserve">i wyżywienia </w:t>
      </w:r>
    </w:p>
    <w:p w14:paraId="6727E28A" w14:textId="2FE82A65" w:rsidR="00B33D2B" w:rsidRPr="00A96F0C" w:rsidRDefault="00B33D2B" w:rsidP="00A96F0C">
      <w:pPr>
        <w:jc w:val="both"/>
        <w:rPr>
          <w:rFonts w:ascii="Cambria" w:hAnsi="Cambria"/>
        </w:rPr>
      </w:pPr>
      <w:r w:rsidRPr="00A96F0C">
        <w:rPr>
          <w:rFonts w:ascii="Cambria" w:hAnsi="Cambria"/>
        </w:rPr>
        <w:t xml:space="preserve">W związku z zapisami art. 13 ROZPORZĄDZENIA PARLAMENTU EUROPEJSKIEGO I RADY (UE) 2016/679 z dnia 27 kwietnia 2016 r. w sprawie ochrony osób fizycznych w związku </w:t>
      </w:r>
      <w:r w:rsidR="00C36036">
        <w:rPr>
          <w:rFonts w:ascii="Cambria" w:hAnsi="Cambria"/>
        </w:rPr>
        <w:t xml:space="preserve">                                          </w:t>
      </w:r>
      <w:r w:rsidRPr="00A96F0C">
        <w:rPr>
          <w:rFonts w:ascii="Cambria" w:hAnsi="Cambria"/>
        </w:rPr>
        <w:t>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3A99947C" w14:textId="3328B1DC" w:rsidR="00E1654E" w:rsidRPr="00E1654E" w:rsidRDefault="00E1654E" w:rsidP="00E1654E">
      <w:pPr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Pr="00E1654E">
        <w:rPr>
          <w:rFonts w:ascii="Cambria" w:hAnsi="Cambria"/>
        </w:rPr>
        <w:t>Gmina Somianka, reprezentowana przez Wójta Gminy Somianka, z siedzibą: Somianka-Parcele 16B, 07 - 203 Somianka, tel. (29) 74 187 90.</w:t>
      </w:r>
    </w:p>
    <w:p w14:paraId="30E222C7" w14:textId="0816C2D3" w:rsidR="00E1654E" w:rsidRPr="00E1654E" w:rsidRDefault="00E1654E" w:rsidP="00E1654E">
      <w:pPr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Pr="00E1654E">
        <w:rPr>
          <w:rFonts w:ascii="Cambria" w:hAnsi="Cambria"/>
        </w:rPr>
        <w:t xml:space="preserve">Informujemy że na mocy art. 37 ust. 1 lit. a) RODO Administrator wyznaczył Inspektora Ochrony Danych (IOD) – Panią Annę Pogorzelską, która w jego imieniu nadzoruje sferę przetwarzania danych osobowych. Z IOD można kontaktować się pod adresem mail: </w:t>
      </w:r>
      <w:r>
        <w:rPr>
          <w:rFonts w:ascii="Cambria" w:hAnsi="Cambria"/>
        </w:rPr>
        <w:t>iod@somianka.pl</w:t>
      </w:r>
      <w:r w:rsidRPr="00E1654E">
        <w:rPr>
          <w:rFonts w:ascii="Cambria" w:hAnsi="Cambria"/>
        </w:rPr>
        <w:t>.</w:t>
      </w:r>
    </w:p>
    <w:p w14:paraId="2795ED51" w14:textId="78AF2A5F" w:rsidR="001950F3" w:rsidRPr="001950F3" w:rsidRDefault="00B33D2B" w:rsidP="001950F3">
      <w:pPr>
        <w:jc w:val="both"/>
        <w:rPr>
          <w:rFonts w:ascii="Cambria" w:hAnsi="Cambria"/>
        </w:rPr>
      </w:pPr>
      <w:r w:rsidRPr="00A96F0C">
        <w:rPr>
          <w:rFonts w:ascii="Cambria" w:hAnsi="Cambria"/>
        </w:rPr>
        <w:t>3</w:t>
      </w:r>
      <w:r w:rsidR="00E1654E">
        <w:rPr>
          <w:rFonts w:ascii="Cambria" w:hAnsi="Cambria"/>
        </w:rPr>
        <w:t>.</w:t>
      </w:r>
      <w:r w:rsidR="001950F3" w:rsidRPr="001950F3">
        <w:rPr>
          <w:rFonts w:ascii="Cambria" w:hAnsi="Cambria"/>
        </w:rPr>
        <w:t xml:space="preserve"> Dane osobowe wnioskodawców  tj.: Imię i nazwisko lub nazwa podmiotu, PESEL, Adres e-mail, Numer telefonu, Numer rachunku płatniczego, na który wypłacane zostanie świadczenie zbierane i przetwarzane są w celu wypłaty świadczenia z tytułu zapewnienia zakwaterowania </w:t>
      </w:r>
      <w:r w:rsidR="00C36036">
        <w:rPr>
          <w:rFonts w:ascii="Cambria" w:hAnsi="Cambria"/>
        </w:rPr>
        <w:t xml:space="preserve">                                         </w:t>
      </w:r>
      <w:r w:rsidR="001950F3" w:rsidRPr="001950F3">
        <w:rPr>
          <w:rFonts w:ascii="Cambria" w:hAnsi="Cambria"/>
        </w:rPr>
        <w:t>i wyżywienia obywatelom Ukrainy, o których mowa w art. 1 ust. 1 ustawy z dnia 12 marca 2022 r. o pomocy obywatelom Ukrainy w związku z konfliktem zbrojnym na terytorium tego państwa, na podstawie rozporządzenia z dnia 15 marca 2022 r. w sprawie maksymalnej wysokości świadczenia pieniężnego przysługującego z tytułu zapewnienia zakwaterowania i wyżywienia obywatelom Ukrainy oraz warunków przyznawania tego świadczenia i przedłużania jego wypłaty w związku z art.6 ust. 1 lit. c. RODO</w:t>
      </w:r>
    </w:p>
    <w:p w14:paraId="3DBDF4C6" w14:textId="72F97BDD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4.Podanie danych osobowych w zakresie wymaganym ustawodawstwem obowiązującym</w:t>
      </w:r>
      <w:r w:rsidR="00C36036">
        <w:rPr>
          <w:rFonts w:ascii="Cambria" w:hAnsi="Cambria"/>
        </w:rPr>
        <w:t xml:space="preserve">                           </w:t>
      </w:r>
      <w:r w:rsidRPr="001950F3">
        <w:rPr>
          <w:rFonts w:ascii="Cambria" w:hAnsi="Cambria"/>
        </w:rPr>
        <w:t xml:space="preserve"> w ośrodku jest obligatoryjne i niezbędne w celu realizacji zadania, o którym mowa w ust.3 </w:t>
      </w:r>
    </w:p>
    <w:p w14:paraId="3B641A2F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5.Administrator przetwarza Państwa dane osobowe w ściśle określonym, minimalnym zakresie niezbędnym do osiągnięcia celu, o którym mowa powyżej.</w:t>
      </w:r>
    </w:p>
    <w:p w14:paraId="0A4D5724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 podmiotami sektora teleinformatycznego) świadczącym usługi na rzecz Administratora.</w:t>
      </w:r>
    </w:p>
    <w:p w14:paraId="5414C04A" w14:textId="6E98B839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 xml:space="preserve">6.Dane osobowe przetwarzane przez </w:t>
      </w:r>
      <w:r w:rsidR="00C36036">
        <w:rPr>
          <w:rFonts w:ascii="Cambria" w:hAnsi="Cambria"/>
        </w:rPr>
        <w:t>Administratora</w:t>
      </w:r>
      <w:r w:rsidRPr="001950F3">
        <w:rPr>
          <w:rFonts w:ascii="Cambria" w:hAnsi="Cambria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ustawę z dnia 14 lipca 1983 r. o narodowym zasobie archiwalnym i archiwach ,w tym Rozporządzenie Prezesa Rady Ministrów z dnia 18 stycznia 2011 r. w sprawie instrukcji kancelaryjnej, jednolitych rzeczowych wykazów akt oraz instrukcji </w:t>
      </w:r>
      <w:r w:rsidR="00C36036">
        <w:rPr>
          <w:rFonts w:ascii="Cambria" w:hAnsi="Cambria"/>
        </w:rPr>
        <w:t xml:space="preserve">                           </w:t>
      </w:r>
      <w:r w:rsidRPr="001950F3">
        <w:rPr>
          <w:rFonts w:ascii="Cambria" w:hAnsi="Cambria"/>
        </w:rPr>
        <w:t>w sprawie organizacji i zakresu działania archiwów zakładowych.</w:t>
      </w:r>
    </w:p>
    <w:p w14:paraId="3B21CA46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7.Każda osoba, z wyjątkami zastrzeżonymi przepisami prawa, ma możliwość:</w:t>
      </w:r>
    </w:p>
    <w:p w14:paraId="1A59AEC8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dostępu do danych osobowych jej dotyczących,</w:t>
      </w:r>
    </w:p>
    <w:p w14:paraId="7D92EFD7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żądania ich sprostowania,</w:t>
      </w:r>
    </w:p>
    <w:p w14:paraId="09080C5C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usunięcia lub ograniczenia przetwarzania,</w:t>
      </w:r>
    </w:p>
    <w:p w14:paraId="14CEE5A3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wniesienia sprzeciwu wobec przetwarzania.</w:t>
      </w:r>
    </w:p>
    <w:p w14:paraId="604C6B3D" w14:textId="22237E7B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lastRenderedPageBreak/>
        <w:t>Z powyższych uprawnień można skorzystać w siedzibie Administratora, pisząc na adres Administratora lub drogą elektroniczną k</w:t>
      </w:r>
      <w:r w:rsidR="00C36036">
        <w:rPr>
          <w:rFonts w:ascii="Cambria" w:hAnsi="Cambria"/>
        </w:rPr>
        <w:t>ierując korespondencję na adres</w:t>
      </w:r>
      <w:r w:rsidRPr="001950F3">
        <w:rPr>
          <w:rFonts w:ascii="Cambria" w:hAnsi="Cambria"/>
        </w:rPr>
        <w:t>: rodoanka@gmail.com.</w:t>
      </w:r>
    </w:p>
    <w:p w14:paraId="6EBAF8DF" w14:textId="77777777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8.Osoba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5EA6A91" w14:textId="3786F33A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9.Przysługuje Państwu prawo wniesienia skargi do organu nadzorczego Urząd Ochrony Danych Osobowych, ul. Stawki 2,00-193 Warszawa na niezgodne z RODO przetwa</w:t>
      </w:r>
      <w:r w:rsidR="00C36036">
        <w:rPr>
          <w:rFonts w:ascii="Cambria" w:hAnsi="Cambria"/>
        </w:rPr>
        <w:t>rzanie Państwa danych osobowych.</w:t>
      </w:r>
      <w:bookmarkStart w:id="0" w:name="_GoBack"/>
      <w:bookmarkEnd w:id="0"/>
    </w:p>
    <w:p w14:paraId="5D06F159" w14:textId="18E7B7D8" w:rsidR="001950F3" w:rsidRPr="001950F3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>W zależności od czynności przetwarzania, której poddawa</w:t>
      </w:r>
      <w:r w:rsidR="00C36036">
        <w:rPr>
          <w:rFonts w:ascii="Cambria" w:hAnsi="Cambria"/>
        </w:rPr>
        <w:t>ne są Państwa dane osobowe w Urzędzie Gminy Somianka</w:t>
      </w:r>
      <w:r w:rsidRPr="001950F3">
        <w:rPr>
          <w:rFonts w:ascii="Cambria" w:hAnsi="Cambria"/>
        </w:rPr>
        <w:t>, podanie danych osobowych jest wymogiem ustawowym lub umownym.</w:t>
      </w:r>
    </w:p>
    <w:p w14:paraId="4A29D1F1" w14:textId="39619003" w:rsidR="00DF21FA" w:rsidRPr="00A96F0C" w:rsidRDefault="001950F3" w:rsidP="001950F3">
      <w:pPr>
        <w:jc w:val="both"/>
        <w:rPr>
          <w:rFonts w:ascii="Cambria" w:hAnsi="Cambria"/>
        </w:rPr>
      </w:pPr>
      <w:r w:rsidRPr="001950F3">
        <w:rPr>
          <w:rFonts w:ascii="Cambria" w:hAnsi="Cambria"/>
        </w:rPr>
        <w:t xml:space="preserve">10. O szczegółach podstawy gromadzenia danych osobowych i ewentualnym obowiązku lub dobrowolności ich podania oraz potencjalnych konsekwencjach niepodania danych, informowani Państwo będziecie przez merytoryczną komórkę </w:t>
      </w:r>
      <w:r w:rsidR="00C36036">
        <w:rPr>
          <w:rFonts w:ascii="Cambria" w:hAnsi="Cambria"/>
        </w:rPr>
        <w:t>Administratora</w:t>
      </w:r>
      <w:r w:rsidRPr="001950F3">
        <w:rPr>
          <w:rFonts w:ascii="Cambria" w:hAnsi="Cambria"/>
        </w:rPr>
        <w:t xml:space="preserve"> prowadzącą przetwarzanie.</w:t>
      </w:r>
    </w:p>
    <w:sectPr w:rsidR="00DF21FA" w:rsidRPr="00A9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CA51" w14:textId="77777777" w:rsidR="00791E85" w:rsidRDefault="00791E85" w:rsidP="00C36036">
      <w:pPr>
        <w:spacing w:after="0" w:line="240" w:lineRule="auto"/>
      </w:pPr>
      <w:r>
        <w:separator/>
      </w:r>
    </w:p>
  </w:endnote>
  <w:endnote w:type="continuationSeparator" w:id="0">
    <w:p w14:paraId="36FF5BC4" w14:textId="77777777" w:rsidR="00791E85" w:rsidRDefault="00791E85" w:rsidP="00C3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579A7" w14:textId="77777777" w:rsidR="00791E85" w:rsidRDefault="00791E85" w:rsidP="00C36036">
      <w:pPr>
        <w:spacing w:after="0" w:line="240" w:lineRule="auto"/>
      </w:pPr>
      <w:r>
        <w:separator/>
      </w:r>
    </w:p>
  </w:footnote>
  <w:footnote w:type="continuationSeparator" w:id="0">
    <w:p w14:paraId="48D6A2B9" w14:textId="77777777" w:rsidR="00791E85" w:rsidRDefault="00791E85" w:rsidP="00C3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63F1B"/>
    <w:multiLevelType w:val="hybridMultilevel"/>
    <w:tmpl w:val="FFE8EFA0"/>
    <w:lvl w:ilvl="0" w:tplc="CFE639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B"/>
    <w:rsid w:val="0015617A"/>
    <w:rsid w:val="001950F3"/>
    <w:rsid w:val="004E2356"/>
    <w:rsid w:val="00791E85"/>
    <w:rsid w:val="00A96F0C"/>
    <w:rsid w:val="00B221CF"/>
    <w:rsid w:val="00B33D2B"/>
    <w:rsid w:val="00B96B71"/>
    <w:rsid w:val="00C36036"/>
    <w:rsid w:val="00CF0135"/>
    <w:rsid w:val="00DF21FA"/>
    <w:rsid w:val="00E1654E"/>
    <w:rsid w:val="00F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D3B8"/>
  <w15:chartTrackingRefBased/>
  <w15:docId w15:val="{BC46EBB8-1FAE-4255-A962-FAF77E2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D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D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36"/>
  </w:style>
  <w:style w:type="paragraph" w:styleId="Stopka">
    <w:name w:val="footer"/>
    <w:basedOn w:val="Normalny"/>
    <w:link w:val="StopkaZnak"/>
    <w:uiPriority w:val="99"/>
    <w:unhideWhenUsed/>
    <w:rsid w:val="00C3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w.staskiewicz</cp:lastModifiedBy>
  <cp:revision>4</cp:revision>
  <dcterms:created xsi:type="dcterms:W3CDTF">2022-03-22T15:23:00Z</dcterms:created>
  <dcterms:modified xsi:type="dcterms:W3CDTF">2022-03-23T08:02:00Z</dcterms:modified>
</cp:coreProperties>
</file>