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315" w:rsidRDefault="00C433E3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8</w:t>
      </w:r>
      <w:r w:rsidR="007E2315">
        <w:rPr>
          <w:rFonts w:ascii="Arial" w:hAnsi="Arial" w:cs="Arial"/>
          <w:b/>
          <w:sz w:val="24"/>
          <w:szCs w:val="24"/>
        </w:rPr>
        <w:t>/2016</w:t>
      </w: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7E2315" w:rsidRDefault="008D1131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26</w:t>
      </w:r>
      <w:r w:rsidR="007E2315">
        <w:rPr>
          <w:rFonts w:ascii="Arial" w:hAnsi="Arial" w:cs="Arial"/>
          <w:b/>
          <w:sz w:val="24"/>
          <w:szCs w:val="24"/>
        </w:rPr>
        <w:t xml:space="preserve"> stycznia 2016 roku</w:t>
      </w: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7E2315" w:rsidRDefault="007E2315" w:rsidP="007E231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7E2315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2016 przez organizacje pozarządowe i inne podmioty prowadzące działalność pożytku publicznego</w:t>
      </w: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7E2315" w:rsidRDefault="007E2315" w:rsidP="007E231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 o wolontariacie (Dz. U. z 2014r., poz. 1118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7E2315" w:rsidRDefault="007E2315" w:rsidP="007E2315">
      <w:pPr>
        <w:rPr>
          <w:rFonts w:ascii="Times New Roman" w:hAnsi="Times New Roman"/>
          <w:sz w:val="20"/>
        </w:rPr>
      </w:pP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Pr="00364FCE">
        <w:rPr>
          <w:rFonts w:ascii="Arial" w:hAnsi="Arial" w:cs="Arial"/>
          <w:sz w:val="24"/>
          <w:szCs w:val="24"/>
        </w:rPr>
        <w:t xml:space="preserve">Ogłaszam </w:t>
      </w:r>
      <w:r w:rsidRPr="00364FCE"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:rsidR="007E2315" w:rsidRPr="00072DB7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DB7">
        <w:rPr>
          <w:rFonts w:ascii="Arial" w:hAnsi="Arial" w:cs="Arial"/>
          <w:sz w:val="24"/>
          <w:szCs w:val="24"/>
        </w:rPr>
        <w:t xml:space="preserve">1) </w:t>
      </w:r>
      <w:r w:rsidRPr="00072DB7"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 w:rsidRPr="00072DB7">
        <w:rPr>
          <w:rFonts w:ascii="Arial" w:hAnsi="Arial" w:cs="Arial"/>
          <w:sz w:val="24"/>
          <w:szCs w:val="24"/>
        </w:rPr>
        <w:t xml:space="preserve">, </w:t>
      </w:r>
    </w:p>
    <w:p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2) wspomagania rozwoju wspólnot i społeczności lokalnych</w:t>
      </w:r>
      <w:r>
        <w:rPr>
          <w:rFonts w:ascii="Arial" w:hAnsi="Arial" w:cs="Arial"/>
          <w:sz w:val="24"/>
          <w:szCs w:val="24"/>
        </w:rPr>
        <w:t>,</w:t>
      </w:r>
      <w:r w:rsidRPr="00364FCE">
        <w:rPr>
          <w:rFonts w:ascii="Arial" w:hAnsi="Arial" w:cs="Arial"/>
          <w:sz w:val="24"/>
          <w:szCs w:val="24"/>
        </w:rPr>
        <w:t xml:space="preserve"> 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3) działalności na rzecz osób niepełnosprawnych</w:t>
      </w:r>
      <w:r>
        <w:rPr>
          <w:rFonts w:ascii="Arial" w:hAnsi="Arial" w:cs="Arial"/>
          <w:sz w:val="24"/>
          <w:szCs w:val="24"/>
        </w:rPr>
        <w:t>,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4) 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:rsidR="007E2315" w:rsidRPr="00777574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sz w:val="24"/>
          <w:szCs w:val="24"/>
        </w:rPr>
        <w:t xml:space="preserve">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2. </w:t>
      </w:r>
      <w:r w:rsidRPr="00364FCE"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:rsidR="007E2315" w:rsidRPr="00364FCE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3. </w:t>
      </w:r>
      <w:r w:rsidRPr="00364FCE"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:rsidR="007E2315" w:rsidRDefault="007E2315" w:rsidP="007E231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4. </w:t>
      </w:r>
      <w:r w:rsidRPr="00364FCE">
        <w:rPr>
          <w:rFonts w:ascii="Arial" w:hAnsi="Arial" w:cs="Arial"/>
          <w:sz w:val="24"/>
          <w:szCs w:val="24"/>
        </w:rPr>
        <w:t>Zarządzenie wchodzi w życie z dniem podpisania.</w:t>
      </w: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Pr="005F2929" w:rsidRDefault="007E2315" w:rsidP="007E231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o Zarządzenia Nr </w:t>
      </w:r>
      <w:r w:rsidR="008D113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/2016</w:t>
      </w:r>
    </w:p>
    <w:p w:rsidR="007E2315" w:rsidRPr="005F2929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:rsidR="007E2315" w:rsidRDefault="007E2315" w:rsidP="007E231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dnia </w:t>
      </w:r>
      <w:r w:rsidR="008D113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26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201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:rsidR="007E2315" w:rsidRPr="005F2929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:rsidR="007E2315" w:rsidRPr="007677B6" w:rsidRDefault="007E2315" w:rsidP="007E231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jąc na podstawie art. 11 ust.2 i art.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13 ustawy z dnia 24 kwietnia 2003r. 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działalności pożytku publicznego i o wolontariacie </w:t>
      </w:r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(Dz. U. z 2014r., poz. 1118 z </w:t>
      </w:r>
      <w:proofErr w:type="spellStart"/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późn</w:t>
      </w:r>
      <w:proofErr w:type="spellEnd"/>
      <w:r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 zm.)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realizacją z</w:t>
      </w:r>
      <w:r w:rsidR="00DF2C3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adań samorządu gminy w roku 2016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zakresie:</w:t>
      </w:r>
    </w:p>
    <w:p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E2315" w:rsidRDefault="007E2315" w:rsidP="007E23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krzewienia kultury muzycznej oraz twórczości ludowej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działalności na rzecz osób niepełnosprawnych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E2315" w:rsidRPr="009D27EF" w:rsidRDefault="007E2315" w:rsidP="007E231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27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 w:rsidRPr="009D27EF"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:rsidR="007E2315" w:rsidRPr="00A07DE3" w:rsidRDefault="007E2315" w:rsidP="007E231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7DE3">
        <w:rPr>
          <w:rFonts w:ascii="Arial" w:hAnsi="Arial" w:cs="Arial"/>
          <w:b/>
          <w:sz w:val="24"/>
          <w:szCs w:val="24"/>
        </w:rPr>
        <w:t xml:space="preserve">5) </w:t>
      </w:r>
      <w:r>
        <w:rPr>
          <w:rFonts w:ascii="Arial" w:hAnsi="Arial" w:cs="Arial"/>
          <w:b/>
          <w:sz w:val="24"/>
          <w:szCs w:val="24"/>
        </w:rPr>
        <w:t xml:space="preserve">kompleksowego </w:t>
      </w:r>
      <w:r w:rsidRPr="00A07DE3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>
        <w:rPr>
          <w:rFonts w:ascii="Arial" w:hAnsi="Arial" w:cs="Arial"/>
          <w:b/>
          <w:sz w:val="24"/>
          <w:szCs w:val="24"/>
        </w:rPr>
        <w:t>.</w:t>
      </w:r>
    </w:p>
    <w:p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kultury fizycznej i sportu, umożliwiające powszechny dostęp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uczestnictwo mieszkańców gminy w formach aktywności fizycznej na terenie Gminy Skąpe:</w:t>
      </w:r>
    </w:p>
    <w:p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p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onadlokalnym</w:t>
      </w:r>
    </w:p>
    <w:p w:rsidR="007E2315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ki nożnej w miejscowości Ołobok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piłki nożnej w miejscowości Pałck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) 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6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sportu, rekreacji i turystyki w zakresie sportów wodnych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wędkarstwa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propagowanie sportów wodnych wśród dzieci i młodzieży oraz osób dorosłych,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tenisa stołowego poprzez: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</w:t>
      </w:r>
      <w:r>
        <w:rPr>
          <w:rFonts w:ascii="Arial" w:eastAsia="Times New Roman" w:hAnsi="Arial" w:cs="Arial"/>
          <w:sz w:val="24"/>
          <w:szCs w:val="24"/>
          <w:lang w:eastAsia="pl-PL"/>
        </w:rPr>
        <w:t>ach i turniejach międzygminnych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wspieranie lokalnych zespołów muzycznych, chórów oraz organizacji zrzeszających lokalnych twórców ludowych,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2) organizowanie imprez kulturalnych o zasięgu lokalnym i ponadlokalnym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3) reprezentowanie gminy w imprezach kulturalnych o zasięgu lokalnym i ponadlokalnym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działania na rzecz rehabilitacji osób niepełnosprawnych dzieci i młodzieży oraz osób dorosłych przy wykorzystaniu istniejącej bazy rehabilitacyjnej 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Przedsięwzięcia realizowane w ramach zadania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zakresu wspomagania rozwoju wspólnot i społeczności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pl-PL"/>
        </w:rPr>
        <w:t>lokalnych poprzez: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:rsidR="007E2315" w:rsidRPr="00A07DE3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gminy </w:t>
      </w:r>
    </w:p>
    <w:p w:rsidR="007E2315" w:rsidRPr="00777574" w:rsidRDefault="007E2315" w:rsidP="007E231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Przedsięwzięcia realizowane w zakresie 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najpóźniej z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dniem 31 grudnia 201</w:t>
      </w:r>
      <w:r w:rsidR="00157490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EF0B93">
        <w:rPr>
          <w:rFonts w:ascii="Arial" w:eastAsia="Times New Roman" w:hAnsi="Arial" w:cs="Arial"/>
          <w:b/>
          <w:sz w:val="24"/>
          <w:szCs w:val="24"/>
          <w:lang w:eastAsia="pl-PL"/>
        </w:rPr>
        <w:t>110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.500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ł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27</w:t>
      </w:r>
      <w:r>
        <w:rPr>
          <w:rFonts w:ascii="Arial" w:eastAsia="Times New Roman" w:hAnsi="Arial" w:cs="Arial"/>
          <w:sz w:val="24"/>
          <w:szCs w:val="24"/>
          <w:lang w:eastAsia="pl-PL"/>
        </w:rPr>
        <w:t>.500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10.000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Ołobok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29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Ołobok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13</w:t>
      </w:r>
      <w:r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Pr="00BD2CCD" w:rsidRDefault="007E2315" w:rsidP="007E23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upowszechnianie sportu, rekreacji i turystyki w zakresi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sportów wodnych i wędkarstwa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E2315" w:rsidRDefault="007E2315" w:rsidP="007E231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tenisa stołowego w miejscowości Radoszyn –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r>
        <w:rPr>
          <w:rFonts w:ascii="Arial" w:eastAsia="Times New Roman" w:hAnsi="Arial" w:cs="Arial"/>
          <w:sz w:val="24"/>
          <w:szCs w:val="24"/>
          <w:lang w:eastAsia="pl-PL"/>
        </w:rPr>
        <w:t>zł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fizycznej i sportu 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w 201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115.500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,00 zł.</w:t>
      </w:r>
    </w:p>
    <w:p w:rsidR="007E2315" w:rsidRPr="00546C36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2. Wysokość środków publicznych na zadania publiczne w zakresie kultury muzycznej oraz twórczości ludowej w 201</w:t>
      </w:r>
      <w:r w:rsidR="00C433E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C433E3">
        <w:rPr>
          <w:rFonts w:ascii="Arial" w:eastAsia="Times New Roman" w:hAnsi="Arial" w:cs="Arial"/>
          <w:b/>
          <w:sz w:val="24"/>
          <w:szCs w:val="24"/>
          <w:lang w:eastAsia="pl-PL"/>
        </w:rPr>
        <w:t>15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muzycznej oraz twórczości ludowej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C433E3">
        <w:rPr>
          <w:rFonts w:ascii="Arial" w:eastAsia="Times New Roman" w:hAnsi="Arial" w:cs="Arial"/>
          <w:sz w:val="24"/>
          <w:szCs w:val="24"/>
          <w:lang w:eastAsia="pl-PL"/>
        </w:rPr>
        <w:t>17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000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,00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201</w:t>
      </w:r>
      <w:r w:rsidR="00C433E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na rzecz osób niepełnosprawnych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5 roku wynosiła 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4. Wysokość środków publicznych na zadania publiczne w zakresie działalności wspomagającej rozwój wspólnot i społeczności lokalnych w 201</w:t>
      </w:r>
      <w:r w:rsidR="004C115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8.0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00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Zaplanowana kwota może ulec zmianie w przypadku stwierdzenia, że zadanie można zrealizować mniejszym kosztem lub zaistnieje konieczność zmiany budżetu gminy w części przeznaczonej na zadania z zakresu kultury fizycznej i sportu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Pr="002538B8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8.000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Pr="001314A4" w:rsidRDefault="007E2315" w:rsidP="007E2315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4C115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4C1153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E2315" w:rsidRPr="000D5871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4C1153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.000 zł.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Zasady przyznawania dotacji.</w:t>
      </w:r>
    </w:p>
    <w:p w:rsidR="007E2315" w:rsidRPr="00BF5A92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1. Warunkiem przystąpienia do konkursu jest złożenie oferty zgodnej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Rozporządzeniu Ministra Pracy i Polityki Społecznej z dnia 15 grudnia 2010 r. w sprawie wzoru oferty i ramowego wzoru umowy dotyczących realizacji zadania publicznego oraz wzoru sprawozdania z wykonania tego zadania (</w:t>
      </w:r>
      <w:r w:rsidRPr="00BD2CCD">
        <w:rPr>
          <w:rFonts w:ascii="Arial" w:hAnsi="Arial" w:cs="Arial"/>
          <w:bCs/>
          <w:sz w:val="24"/>
          <w:szCs w:val="24"/>
        </w:rPr>
        <w:t xml:space="preserve">Dz.U. z </w:t>
      </w:r>
      <w:r>
        <w:rPr>
          <w:rFonts w:ascii="Arial" w:hAnsi="Arial" w:cs="Arial"/>
          <w:bCs/>
          <w:sz w:val="24"/>
          <w:szCs w:val="24"/>
        </w:rPr>
        <w:t xml:space="preserve">2011 </w:t>
      </w:r>
      <w:r w:rsidRPr="00BD2CCD">
        <w:rPr>
          <w:rFonts w:ascii="Arial" w:hAnsi="Arial" w:cs="Arial"/>
          <w:bCs/>
          <w:sz w:val="24"/>
          <w:szCs w:val="24"/>
        </w:rPr>
        <w:t>Nr 6</w:t>
      </w:r>
      <w:r>
        <w:rPr>
          <w:rFonts w:ascii="Arial" w:hAnsi="Arial" w:cs="Arial"/>
          <w:bCs/>
          <w:sz w:val="24"/>
          <w:szCs w:val="24"/>
        </w:rPr>
        <w:t>,</w:t>
      </w:r>
      <w:r w:rsidRPr="00BD2CCD">
        <w:rPr>
          <w:rFonts w:ascii="Arial" w:hAnsi="Arial" w:cs="Arial"/>
          <w:bCs/>
          <w:sz w:val="24"/>
          <w:szCs w:val="24"/>
        </w:rPr>
        <w:t xml:space="preserve"> poz. 25)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, do Urzędu Gminy Skąpe, na </w:t>
      </w:r>
      <w:r>
        <w:rPr>
          <w:rFonts w:ascii="Arial" w:eastAsia="Times New Roman" w:hAnsi="Arial" w:cs="Arial"/>
          <w:sz w:val="24"/>
          <w:szCs w:val="24"/>
          <w:lang w:eastAsia="pl-PL"/>
        </w:rPr>
        <w:t>adres: Skąpe 65, 66-213 Skąpe (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przypadku nadesłania oferty pocztą, liczy się data jej wpływu do Urzędu Gminy)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8D1131">
        <w:rPr>
          <w:rFonts w:ascii="Arial" w:eastAsia="Times New Roman" w:hAnsi="Arial" w:cs="Arial"/>
          <w:b/>
          <w:sz w:val="24"/>
          <w:szCs w:val="24"/>
          <w:lang w:eastAsia="pl-PL"/>
        </w:rPr>
        <w:t>19 lutego</w:t>
      </w:r>
      <w:r w:rsidR="00B10D8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2016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201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2) z zakresu działalności na rzecz osób niepełnosprawnych,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pomocy osobom niepełnosprawnym 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201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6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E2315" w:rsidRPr="0053388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201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:rsidR="007E2315" w:rsidRPr="0053388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201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5A7A"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 w:rsidRPr="008E5A7A"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:rsidR="007E2315" w:rsidRPr="008E5A7A" w:rsidRDefault="007E2315" w:rsidP="007E231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F4283D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5. Dotowane z budżetu gminy mogą być tylko zadania realizowane </w:t>
      </w:r>
      <w:r>
        <w:rPr>
          <w:rFonts w:ascii="Arial" w:eastAsia="Times New Roman" w:hAnsi="Arial" w:cs="Arial"/>
          <w:sz w:val="24"/>
          <w:szCs w:val="24"/>
          <w:lang w:eastAsia="pl-PL"/>
        </w:rPr>
        <w:t>na terenie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miny Skąpe lub na rzecz jej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:rsidR="007E2315" w:rsidRPr="00BD2CCD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:rsidR="007E2315" w:rsidRPr="00BD2CCD" w:rsidRDefault="007E2315" w:rsidP="007E231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:rsidR="007E2315" w:rsidRDefault="007E2315" w:rsidP="007E231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nie przekraczającym 5 dni od upływu terminu ich składania, oferenci zostaną powiadomieni o dokonanym wyborze oferty.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10. O udzieleniu dotacji rozstrzyga Wójt Gminy w drodze zarządzenia, po zapoznaniu się z opinią Komisji Konkursowej, rozstrzygnięcie przesyła wszystkim uczestnikom postępowania.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11. Wójt Gminy zastrzega możliwość nierozstrzygnięcia konkursu oraz możliwość jego powtórzenia w sytuacji równoważności ofert. 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12.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Warunkiem zawarcia umowy jest,</w:t>
      </w:r>
      <w:r w:rsidR="008D1131">
        <w:rPr>
          <w:rFonts w:ascii="Arial" w:eastAsia="Times New Roman" w:hAnsi="Arial" w:cs="Arial"/>
          <w:sz w:val="24"/>
          <w:szCs w:val="24"/>
          <w:lang w:eastAsia="pl-PL"/>
        </w:rPr>
        <w:t xml:space="preserve"> w przypadku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przyznania dotacji w wysokości innej niż wnioskowana - korekta kosztorysu projektu.</w:t>
      </w:r>
    </w:p>
    <w:p w:rsidR="007E2315" w:rsidRPr="008E5A7A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13. Warunkiem przekazania dotacji jest zawarcie przed datą rozpoczęcia realizacji zadania umowy z zachowaniem formy pisemnej według wzoru określonego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Rozporządzeniu Ministra Pracy i Polityki Społecznej z dnia 15 grudnia 2010 r.</w:t>
      </w:r>
    </w:p>
    <w:p w:rsidR="007E2315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w sprawie wzoru oferty i ramowego wzoru umowy dotyczących realizacji zadania publicznego oraz wzoru sprawozdania z wykonania tego zadania (</w:t>
      </w:r>
      <w:r w:rsidRPr="00BD2CCD">
        <w:rPr>
          <w:rFonts w:ascii="Arial" w:hAnsi="Arial" w:cs="Arial"/>
          <w:bCs/>
          <w:sz w:val="24"/>
          <w:szCs w:val="24"/>
        </w:rPr>
        <w:t xml:space="preserve">Dz.U. </w:t>
      </w:r>
      <w:r>
        <w:rPr>
          <w:rFonts w:ascii="Arial" w:hAnsi="Arial" w:cs="Arial"/>
          <w:bCs/>
          <w:sz w:val="24"/>
          <w:szCs w:val="24"/>
        </w:rPr>
        <w:t xml:space="preserve">z </w:t>
      </w:r>
      <w:r w:rsidRPr="00BD2CCD">
        <w:rPr>
          <w:rFonts w:ascii="Arial" w:hAnsi="Arial" w:cs="Arial"/>
          <w:bCs/>
          <w:sz w:val="24"/>
          <w:szCs w:val="24"/>
        </w:rPr>
        <w:t>2011</w:t>
      </w:r>
      <w:r w:rsidR="008D1131">
        <w:rPr>
          <w:rFonts w:ascii="Arial" w:hAnsi="Arial" w:cs="Arial"/>
          <w:bCs/>
          <w:sz w:val="24"/>
          <w:szCs w:val="24"/>
        </w:rPr>
        <w:t xml:space="preserve"> r.</w:t>
      </w:r>
      <w:r w:rsidRPr="00BD2CCD">
        <w:rPr>
          <w:rFonts w:ascii="Arial" w:hAnsi="Arial" w:cs="Arial"/>
          <w:bCs/>
          <w:sz w:val="24"/>
          <w:szCs w:val="24"/>
        </w:rPr>
        <w:t xml:space="preserve"> Nr 6 poz. 25)</w:t>
      </w:r>
      <w:r>
        <w:rPr>
          <w:rFonts w:ascii="Arial" w:hAnsi="Arial" w:cs="Arial"/>
          <w:bCs/>
          <w:sz w:val="24"/>
          <w:szCs w:val="24"/>
        </w:rPr>
        <w:t>.</w:t>
      </w:r>
    </w:p>
    <w:p w:rsidR="007E2315" w:rsidRPr="008E5A7A" w:rsidRDefault="007E2315" w:rsidP="007E2315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14. Podmiot dotowany po zakończeniu realizacji zadań zobowiązany jest do przedstawienia szczegółowego sprawozdania merytorycznego i finansowego z wykonanego zadania zgodnej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Pracy i Polityki Społecznej z dnia 15 grudnia 2010 r. </w:t>
      </w:r>
      <w:r w:rsidRPr="00BD2CCD">
        <w:rPr>
          <w:rFonts w:ascii="Arial" w:hAnsi="Arial" w:cs="Arial"/>
          <w:kern w:val="36"/>
          <w:sz w:val="24"/>
          <w:szCs w:val="24"/>
          <w:lang w:eastAsia="pl-PL"/>
        </w:rPr>
        <w:t>w sprawie wzoru oferty i ramowego wzoru umowy dotyczących realizacji zadania publicznego oraz wzoru sprawozdania z wykonania tego zadania (</w:t>
      </w:r>
      <w:r w:rsidRPr="00BD2CCD">
        <w:rPr>
          <w:rFonts w:ascii="Arial" w:hAnsi="Arial" w:cs="Arial"/>
          <w:bCs/>
          <w:sz w:val="24"/>
          <w:szCs w:val="24"/>
        </w:rPr>
        <w:t>Dz.U. z 2011</w:t>
      </w:r>
      <w:r w:rsidR="008D1131">
        <w:rPr>
          <w:rFonts w:ascii="Arial" w:hAnsi="Arial" w:cs="Arial"/>
          <w:bCs/>
          <w:sz w:val="24"/>
          <w:szCs w:val="24"/>
        </w:rPr>
        <w:t xml:space="preserve"> r.</w:t>
      </w:r>
      <w:r w:rsidRPr="00BD2CCD">
        <w:rPr>
          <w:rFonts w:ascii="Arial" w:hAnsi="Arial" w:cs="Arial"/>
          <w:bCs/>
          <w:sz w:val="24"/>
          <w:szCs w:val="24"/>
        </w:rPr>
        <w:t xml:space="preserve"> Nr 6 poz. 25)</w:t>
      </w:r>
      <w:r>
        <w:rPr>
          <w:rFonts w:ascii="Arial" w:hAnsi="Arial" w:cs="Arial"/>
          <w:bCs/>
          <w:sz w:val="24"/>
          <w:szCs w:val="24"/>
        </w:rPr>
        <w:t>.</w:t>
      </w:r>
    </w:p>
    <w:p w:rsidR="007E2315" w:rsidRPr="00BD2CCD" w:rsidRDefault="007E2315" w:rsidP="007E231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15. Dodatkowych informacji za temat warunków i możliwości uzyskania dotacji udziela Sekretarz Gminy Skąpe, tel. 34 19 212 wew. 11. </w:t>
      </w:r>
    </w:p>
    <w:p w:rsidR="007E2315" w:rsidRDefault="007E2315" w:rsidP="007E231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803711" w:rsidRDefault="00803711"/>
    <w:sectPr w:rsidR="00803711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15"/>
    <w:rsid w:val="00157490"/>
    <w:rsid w:val="004C1153"/>
    <w:rsid w:val="004F00D2"/>
    <w:rsid w:val="0067424F"/>
    <w:rsid w:val="006D741B"/>
    <w:rsid w:val="007E2315"/>
    <w:rsid w:val="00803711"/>
    <w:rsid w:val="008D1131"/>
    <w:rsid w:val="00B10D8A"/>
    <w:rsid w:val="00C433E3"/>
    <w:rsid w:val="00DF2C33"/>
    <w:rsid w:val="00EC07FF"/>
    <w:rsid w:val="00EE2964"/>
    <w:rsid w:val="00EF0B93"/>
    <w:rsid w:val="00F4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96E25-A455-4E85-9772-04728D75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31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231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0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6</cp:revision>
  <cp:lastPrinted>2016-02-02T13:34:00Z</cp:lastPrinted>
  <dcterms:created xsi:type="dcterms:W3CDTF">2016-01-25T10:47:00Z</dcterms:created>
  <dcterms:modified xsi:type="dcterms:W3CDTF">2016-02-02T13:35:00Z</dcterms:modified>
</cp:coreProperties>
</file>