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095" w:type="dxa"/>
        <w:jc w:val="left"/>
        <w:tblInd w:w="-54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40"/>
        <w:gridCol w:w="6855"/>
      </w:tblGrid>
      <w:tr>
        <w:trPr>
          <w:trHeight w:val="255" w:hRule="atLeast"/>
        </w:trPr>
        <w:tc>
          <w:tcPr>
            <w:tcW w:w="10095" w:type="dxa"/>
            <w:gridSpan w:val="2"/>
            <w:tcBorders/>
            <w:vAlign w:val="bottom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Kwartalny harmonogram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planowanych do przeprowadzenia form wsparcia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  <w:tr>
        <w:trPr>
          <w:trHeight w:val="84" w:hRule="atLeast"/>
        </w:trPr>
        <w:tc>
          <w:tcPr>
            <w:tcW w:w="10095" w:type="dxa"/>
            <w:gridSpan w:val="2"/>
            <w:tcBorders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9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Gmina Miedziana Góra/ Szkoła Podstawowa w Porzeczu</w:t>
            </w:r>
          </w:p>
        </w:tc>
      </w:tr>
      <w:tr>
        <w:trPr>
          <w:trHeight w:val="49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  </w:t>
            </w:r>
            <w:r>
              <w:rPr>
                <w:rFonts w:cs="Arial" w:ascii="Arial" w:hAnsi="Arial"/>
                <w:b/>
              </w:rPr>
              <w:t>FESW.08.02-IZ.00-0002/23</w:t>
            </w:r>
          </w:p>
        </w:tc>
      </w:tr>
      <w:tr>
        <w:trPr>
          <w:trHeight w:val="49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         „</w:t>
            </w:r>
            <w:r>
              <w:rPr>
                <w:rFonts w:cs="Arial" w:ascii="Arial" w:hAnsi="Arial"/>
                <w:b/>
              </w:rPr>
              <w:t>(Działa)MY dla  przyszłości”</w:t>
            </w:r>
          </w:p>
        </w:tc>
      </w:tr>
      <w:tr>
        <w:trPr>
          <w:trHeight w:val="49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Wykonawca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Gmina Miedziana Góra/ Szkoła Podstawowa w Porzeczu</w:t>
            </w:r>
          </w:p>
        </w:tc>
      </w:tr>
      <w:tr>
        <w:trPr>
          <w:trHeight w:val="61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Forma wsparcia</w:t>
            </w:r>
          </w:p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/>
            </w:pPr>
            <w:r>
              <w:rPr>
                <w:rFonts w:cs="Arial" w:ascii="Arial" w:hAnsi="Arial"/>
                <w:b/>
              </w:rPr>
              <w:t> </w:t>
            </w:r>
            <w:r>
              <w:rPr/>
              <w:t xml:space="preserve">  </w:t>
            </w:r>
            <w:r>
              <w:rPr>
                <w:b/>
                <w:bCs/>
              </w:rPr>
              <w:t xml:space="preserve">  </w:t>
            </w:r>
            <w:r>
              <w:rPr>
                <w:rFonts w:ascii="Arial" w:hAnsi="Arial"/>
                <w:b/>
                <w:bCs/>
              </w:rPr>
              <w:t>Wyruszamy na spotkanie liter i cyfr</w:t>
            </w:r>
          </w:p>
        </w:tc>
      </w:tr>
      <w:tr>
        <w:trPr>
          <w:trHeight w:val="255" w:hRule="atLeast"/>
        </w:trPr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 xml:space="preserve">Miejsce realizacji wsparcia </w:t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    </w:t>
            </w:r>
            <w:r>
              <w:rPr>
                <w:rFonts w:cs="Arial" w:ascii="Arial" w:hAnsi="Arial"/>
                <w:b/>
                <w:bCs/>
              </w:rPr>
              <w:t xml:space="preserve"> </w:t>
            </w:r>
            <w:r>
              <w:rPr>
                <w:rFonts w:cs="Arial" w:ascii="Arial" w:hAnsi="Arial"/>
                <w:b/>
                <w:bCs/>
              </w:rPr>
              <w:t xml:space="preserve">Szkoła Podstawowa w  Porzeczu, </w:t>
            </w:r>
            <w:r>
              <w:rPr>
                <w:rFonts w:cs="Arial" w:ascii="Arial" w:hAnsi="Arial"/>
                <w:b/>
                <w:bCs/>
              </w:rPr>
              <w:t>Porzecze 22</w:t>
            </w:r>
          </w:p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26-085 Miedziana Góra</w:t>
            </w:r>
          </w:p>
          <w:p>
            <w:pPr>
              <w:pStyle w:val="Normal"/>
              <w:spacing w:lineRule="auto" w:line="276"/>
              <w:jc w:val="center"/>
              <w:rPr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 xml:space="preserve">sala nr </w:t>
            </w:r>
            <w:r>
              <w:rPr>
                <w:rFonts w:cs="Arial" w:ascii="Arial" w:hAnsi="Arial"/>
                <w:b/>
                <w:bCs/>
              </w:rPr>
              <w:t>22</w:t>
            </w:r>
          </w:p>
          <w:p>
            <w:pPr>
              <w:pStyle w:val="Normal"/>
              <w:spacing w:lineRule="auto" w:line="276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255" w:hRule="atLeast"/>
        </w:trPr>
        <w:tc>
          <w:tcPr>
            <w:tcW w:w="10095" w:type="dxa"/>
            <w:gridSpan w:val="2"/>
            <w:tcBorders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</w:tc>
      </w:tr>
      <w:tr>
        <w:trPr>
          <w:trHeight w:val="229" w:hRule="atLeast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0C0C0" w:val="clear"/>
            <w:vAlign w:val="bottom"/>
          </w:tcPr>
          <w:p>
            <w:pPr>
              <w:pStyle w:val="Normal"/>
              <w:spacing w:lineRule="auto" w:line="276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INFORMACJE OGÓLNE</w:t>
            </w:r>
          </w:p>
        </w:tc>
      </w:tr>
    </w:tbl>
    <w:p>
      <w:pPr>
        <w:pStyle w:val="Title"/>
        <w:spacing w:lineRule="auto" w:line="276"/>
        <w:jc w:val="left"/>
        <w:rPr>
          <w:rFonts w:ascii="Arial" w:hAnsi="Arial" w:cs="Arial"/>
          <w:sz w:val="24"/>
          <w:szCs w:val="24"/>
          <w:u w:val="single"/>
          <w:lang w:val="pt-PT"/>
        </w:rPr>
      </w:pPr>
      <w:r>
        <w:rPr>
          <w:rFonts w:cs="Arial" w:ascii="Arial" w:hAnsi="Arial"/>
          <w:sz w:val="24"/>
          <w:szCs w:val="24"/>
          <w:u w:val="single"/>
          <w:lang w:val="pt-PT"/>
        </w:rPr>
      </w:r>
    </w:p>
    <w:tbl>
      <w:tblPr>
        <w:tblW w:w="10104" w:type="dxa"/>
        <w:jc w:val="left"/>
        <w:tblInd w:w="-545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738"/>
        <w:gridCol w:w="2271"/>
        <w:gridCol w:w="2126"/>
        <w:gridCol w:w="1698"/>
        <w:gridCol w:w="2271"/>
      </w:tblGrid>
      <w:tr>
        <w:trPr>
          <w:trHeight w:val="1124" w:hRule="atLeast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Data realizacji wsparcia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Godziny realizacji wsparcia</w:t>
            </w:r>
          </w:p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Liczba godzin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Grupa/</w:t>
            </w:r>
            <w:r>
              <w:rPr>
                <w:rFonts w:cs="Arial" w:ascii="Arial" w:hAnsi="Arial"/>
                <w:sz w:val="24"/>
                <w:szCs w:val="24"/>
              </w:rPr>
              <w:t>Planowana liczba uczestników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Prowadzący</w:t>
            </w:r>
          </w:p>
          <w:p>
            <w:pPr>
              <w:pStyle w:val="Title"/>
              <w:spacing w:lineRule="auto" w:line="276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(imię i nazwisko)</w:t>
            </w:r>
          </w:p>
        </w:tc>
      </w:tr>
      <w:tr>
        <w:trPr>
          <w:trHeight w:val="316" w:hRule="atLeast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01</w:t>
            </w:r>
            <w:r>
              <w:rPr>
                <w:rFonts w:cs="Arial" w:ascii="Arial" w:hAnsi="Arial"/>
                <w:sz w:val="24"/>
                <w:szCs w:val="24"/>
              </w:rPr>
              <w:t>.</w:t>
            </w:r>
            <w:r>
              <w:rPr>
                <w:rFonts w:cs="Arial" w:ascii="Arial" w:hAnsi="Arial"/>
                <w:sz w:val="24"/>
                <w:szCs w:val="24"/>
              </w:rPr>
              <w:t>1</w:t>
            </w:r>
            <w:r>
              <w:rPr>
                <w:rFonts w:cs="Arial" w:ascii="Arial" w:hAnsi="Arial"/>
                <w:sz w:val="24"/>
                <w:szCs w:val="24"/>
              </w:rPr>
              <w:t>2</w:t>
            </w:r>
            <w:r>
              <w:rPr>
                <w:rFonts w:cs="Arial" w:ascii="Arial" w:hAnsi="Arial"/>
                <w:sz w:val="24"/>
                <w:szCs w:val="24"/>
              </w:rPr>
              <w:t>.202</w:t>
            </w:r>
            <w:r>
              <w:rPr>
                <w:rFonts w:cs="Arial" w:ascii="Arial" w:hAnsi="Arial"/>
                <w:sz w:val="24"/>
                <w:szCs w:val="24"/>
              </w:rPr>
              <w:t>5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"/>
              <w:spacing w:lineRule="auto" w:line="2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 </w:t>
            </w:r>
            <w:r>
              <w:rPr>
                <w:rFonts w:cs="Arial" w:ascii="Arial" w:hAnsi="Arial"/>
                <w:sz w:val="24"/>
                <w:szCs w:val="24"/>
              </w:rPr>
              <w:t>14</w:t>
            </w:r>
            <w:r>
              <w:rPr>
                <w:rFonts w:cs="Arial" w:ascii="Arial" w:hAnsi="Arial"/>
                <w:sz w:val="24"/>
                <w:szCs w:val="24"/>
              </w:rPr>
              <w:t>:</w:t>
            </w:r>
            <w:r>
              <w:rPr>
                <w:rFonts w:cs="Arial" w:ascii="Arial" w:hAnsi="Arial"/>
                <w:sz w:val="24"/>
                <w:szCs w:val="24"/>
              </w:rPr>
              <w:t>25</w:t>
            </w:r>
            <w:r>
              <w:rPr>
                <w:rFonts w:cs="Arial" w:ascii="Arial" w:hAnsi="Arial"/>
                <w:sz w:val="24"/>
                <w:szCs w:val="24"/>
              </w:rPr>
              <w:t>:</w:t>
            </w:r>
            <w:r>
              <w:rPr>
                <w:rFonts w:cs="Arial" w:ascii="Arial" w:hAnsi="Arial"/>
                <w:sz w:val="24"/>
                <w:szCs w:val="24"/>
              </w:rPr>
              <w:t>15</w:t>
            </w:r>
            <w:r>
              <w:rPr>
                <w:rFonts w:cs="Arial" w:ascii="Arial" w:hAnsi="Arial"/>
                <w:sz w:val="24"/>
                <w:szCs w:val="24"/>
              </w:rPr>
              <w:t>:</w:t>
            </w:r>
            <w:r>
              <w:rPr>
                <w:rFonts w:cs="Arial" w:ascii="Arial" w:hAnsi="Arial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/>
            </w:pPr>
            <w:r>
              <w:rPr>
                <w:rFonts w:cs="Arial" w:ascii="Arial" w:hAnsi="Arial"/>
                <w:sz w:val="24"/>
                <w:szCs w:val="24"/>
              </w:rPr>
              <w:t xml:space="preserve">              </w:t>
            </w:r>
            <w:r>
              <w:rPr>
                <w:rFonts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Klasa </w:t>
            </w:r>
            <w:r>
              <w:rPr>
                <w:rFonts w:cs="Arial" w:ascii="Arial" w:hAnsi="Arial"/>
                <w:sz w:val="24"/>
                <w:szCs w:val="24"/>
              </w:rPr>
              <w:t>1</w:t>
            </w:r>
            <w:r>
              <w:rPr>
                <w:rFonts w:cs="Arial" w:ascii="Arial" w:hAnsi="Arial"/>
                <w:sz w:val="24"/>
                <w:szCs w:val="24"/>
              </w:rPr>
              <w:t>/10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Elżbieta Łuczak</w:t>
            </w:r>
          </w:p>
        </w:tc>
      </w:tr>
      <w:tr>
        <w:trPr>
          <w:trHeight w:val="292" w:hRule="atLeast"/>
        </w:trPr>
        <w:tc>
          <w:tcPr>
            <w:tcW w:w="1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08.12.2025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itle"/>
              <w:spacing w:lineRule="auto" w:line="276"/>
              <w:rPr>
                <w:rFonts w:ascii="Arial" w:hAnsi="Arial" w:cs="Arial"/>
                <w:sz w:val="24"/>
                <w:szCs w:val="24"/>
              </w:rPr>
            </w:pPr>
            <w:r>
              <w:rPr/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>14</w:t>
            </w:r>
            <w:r>
              <w:rPr>
                <w:rFonts w:ascii="Arial" w:hAnsi="Arial"/>
                <w:sz w:val="24"/>
                <w:szCs w:val="24"/>
              </w:rPr>
              <w:t>:</w:t>
            </w:r>
            <w:r>
              <w:rPr>
                <w:rFonts w:ascii="Arial" w:hAnsi="Arial"/>
                <w:sz w:val="24"/>
                <w:szCs w:val="24"/>
              </w:rPr>
              <w:t>25</w:t>
            </w:r>
            <w:r>
              <w:rPr>
                <w:rFonts w:ascii="Arial" w:hAnsi="Arial"/>
                <w:sz w:val="24"/>
                <w:szCs w:val="24"/>
              </w:rPr>
              <w:t>:</w:t>
            </w:r>
            <w:r>
              <w:rPr>
                <w:rFonts w:ascii="Arial" w:hAnsi="Arial"/>
                <w:sz w:val="24"/>
                <w:szCs w:val="24"/>
              </w:rPr>
              <w:t>15</w:t>
            </w:r>
            <w:r>
              <w:rPr>
                <w:rFonts w:ascii="Arial" w:hAnsi="Arial"/>
                <w:sz w:val="24"/>
                <w:szCs w:val="24"/>
              </w:rPr>
              <w:t>:</w:t>
            </w:r>
            <w:r>
              <w:rPr>
                <w:rFonts w:ascii="Arial" w:hAnsi="Arial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left"/>
              <w:rPr/>
            </w:pPr>
            <w:r>
              <w:rPr>
                <w:rFonts w:cs="Arial" w:ascii="Arial" w:hAnsi="Arial"/>
                <w:sz w:val="24"/>
                <w:szCs w:val="24"/>
              </w:rPr>
              <w:t xml:space="preserve">               </w:t>
            </w:r>
            <w:r>
              <w:rPr>
                <w:rFonts w:cs="Arial" w:ascii="Arial" w:hAnsi="Arial"/>
                <w:sz w:val="24"/>
                <w:szCs w:val="24"/>
              </w:rPr>
              <w:t>1</w:t>
            </w:r>
          </w:p>
        </w:tc>
        <w:tc>
          <w:tcPr>
            <w:tcW w:w="1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 xml:space="preserve">Klasa </w:t>
            </w:r>
            <w:r>
              <w:rPr>
                <w:rFonts w:cs="Arial" w:ascii="Arial" w:hAnsi="Arial"/>
                <w:sz w:val="24"/>
                <w:szCs w:val="24"/>
              </w:rPr>
              <w:t>1</w:t>
            </w:r>
            <w:r>
              <w:rPr>
                <w:rFonts w:cs="Arial" w:ascii="Arial" w:hAnsi="Arial"/>
                <w:sz w:val="24"/>
                <w:szCs w:val="24"/>
              </w:rPr>
              <w:t>/10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itle"/>
              <w:spacing w:lineRule="auto" w:line="276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Elżbieta Łuczak</w:t>
            </w:r>
          </w:p>
        </w:tc>
      </w:tr>
    </w:tbl>
    <w:p>
      <w:pPr>
        <w:pStyle w:val="Normal"/>
        <w:tabs>
          <w:tab w:val="clear" w:pos="708"/>
          <w:tab w:val="left" w:pos="180" w:leader="none"/>
        </w:tabs>
        <w:spacing w:lineRule="auto" w:line="276"/>
        <w:ind w:firstLine="180" w:left="6192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ind w:firstLine="180" w:left="6192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ind w:firstLine="180" w:left="6192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ind w:hanging="0" w:left="0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25.11.2025 r.</w:t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ind w:hanging="0" w:left="0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Elżbieta Łuczak</w:t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ind w:firstLine="180" w:left="6192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tabs>
          <w:tab w:val="clear" w:pos="708"/>
          <w:tab w:val="left" w:pos="180" w:leader="none"/>
        </w:tabs>
        <w:spacing w:lineRule="auto" w:line="276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Data i podpis osoby sporządzającej</w:t>
      </w:r>
    </w:p>
    <w:sectPr>
      <w:headerReference w:type="default" r:id="rId2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4815" w:leader="none"/>
      </w:tabs>
      <w:spacing w:before="0" w:after="600"/>
      <w:ind w:right="-142"/>
      <w:rPr/>
    </w:pPr>
    <w:r>
      <w:rPr/>
      <w:drawing>
        <wp:inline distT="0" distB="0" distL="0" distR="0">
          <wp:extent cx="5760720" cy="446405"/>
          <wp:effectExtent l="0" t="0" r="0" b="0"/>
          <wp:docPr id="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znaków tj.: &#10;Znak marki Fundusze Europejskie dla Świętokrzyskiego, &#10;Znak barw Rzeczpospolitej Polskiej, Znak UE, Znak województwa świętokrzyskieg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t xml:space="preserve">                    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TytuZnak">
    <w:name w:val="Tytuł Znak"/>
    <w:basedOn w:val="DefaultParagraphFont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TekstpodstawowyZnak">
    <w:name w:val="Tekst podstawowy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>
    <w:name w:val="Tekst dymka Znak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pl-PL"/>
    </w:rPr>
  </w:style>
  <w:style w:type="character" w:styleId="NagwekZnak">
    <w:name w:val="Nagłówek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>
    <w:name w:val="Stopka Znak"/>
    <w:basedOn w:val="DefaultParagraphFont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pPr>
      <w:tabs>
        <w:tab w:val="clear" w:pos="708"/>
        <w:tab w:val="left" w:pos="900" w:leader="none"/>
      </w:tabs>
      <w:jc w:val="both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ytuZnak"/>
    <w:qFormat/>
    <w:pPr>
      <w:jc w:val="center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TekstdymkaZnak"/>
    <w:qFormat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>
    <w:name w:val="Bez listy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LibreOffice/25.2.6.2$Windows_X86_64 LibreOffice_project/729c5bfe710f5eb71ed3bbde9e06a6065e9c6c5d</Application>
  <AppVersion>15.0000</AppVersion>
  <Pages>1</Pages>
  <Words>103</Words>
  <Characters>683</Characters>
  <CharactersWithSpaces>825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2023-05-04T10:38:00Z</dcterms:created>
  <dc:creator>Chrzanowski, Mariusz</dc:creator>
  <dc:description/>
  <dc:language>pl-PL</dc:language>
  <cp:lastModifiedBy/>
  <cp:lastPrinted>2025-10-20T11:11:42Z</cp:lastPrinted>
  <dcterms:modified xsi:type="dcterms:W3CDTF">2025-11-25T11:32:15Z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