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2806" w:rsidRPr="001B3FF8" w:rsidRDefault="00B92806" w:rsidP="00A023FF">
      <w:pPr>
        <w:spacing w:before="100" w:beforeAutospacing="1" w:after="100" w:afterAutospacing="1" w:line="240" w:lineRule="auto"/>
        <w:outlineLvl w:val="2"/>
        <w:rPr>
          <w:rFonts w:ascii="Arial" w:eastAsia="Times New Roman" w:hAnsi="Arial" w:cs="Arial"/>
          <w:b/>
          <w:bCs/>
          <w:sz w:val="27"/>
          <w:szCs w:val="27"/>
          <w:lang w:eastAsia="pl-PL"/>
        </w:rPr>
      </w:pPr>
      <w:r w:rsidRPr="001B3FF8">
        <w:rPr>
          <w:rFonts w:ascii="Arial" w:eastAsia="Times New Roman" w:hAnsi="Arial" w:cs="Arial"/>
          <w:b/>
          <w:bCs/>
          <w:sz w:val="27"/>
          <w:szCs w:val="27"/>
          <w:lang w:eastAsia="pl-PL"/>
        </w:rPr>
        <w:t>Deklaracja dostępności</w:t>
      </w:r>
    </w:p>
    <w:p w:rsidR="00B92806" w:rsidRPr="001B3FF8" w:rsidRDefault="00B92806" w:rsidP="001B3FF8">
      <w:pPr>
        <w:spacing w:before="100" w:beforeAutospacing="1" w:after="100" w:afterAutospacing="1" w:line="240" w:lineRule="auto"/>
        <w:outlineLvl w:val="3"/>
        <w:rPr>
          <w:rFonts w:ascii="Arial" w:eastAsia="Times New Roman" w:hAnsi="Arial" w:cs="Arial"/>
          <w:b/>
          <w:bCs/>
          <w:sz w:val="24"/>
          <w:szCs w:val="24"/>
          <w:lang w:eastAsia="pl-PL"/>
        </w:rPr>
      </w:pPr>
      <w:r w:rsidRPr="001B3FF8">
        <w:rPr>
          <w:rFonts w:ascii="Arial" w:eastAsia="Times New Roman" w:hAnsi="Arial" w:cs="Arial"/>
          <w:b/>
          <w:bCs/>
          <w:sz w:val="24"/>
          <w:szCs w:val="24"/>
          <w:lang w:eastAsia="pl-PL"/>
        </w:rPr>
        <w:t>Dostępność cyfrowa</w:t>
      </w:r>
    </w:p>
    <w:p w:rsidR="00B92806" w:rsidRPr="001B3FF8" w:rsidRDefault="00435524" w:rsidP="00C13242">
      <w:pPr>
        <w:spacing w:before="100" w:beforeAutospacing="1" w:after="100" w:afterAutospacing="1" w:line="240" w:lineRule="auto"/>
        <w:jc w:val="both"/>
        <w:rPr>
          <w:rFonts w:ascii="Arial" w:eastAsia="Times New Roman" w:hAnsi="Arial" w:cs="Arial"/>
          <w:color w:val="000000" w:themeColor="text1"/>
          <w:sz w:val="24"/>
          <w:szCs w:val="24"/>
          <w:lang w:eastAsia="pl-PL"/>
        </w:rPr>
      </w:pPr>
      <w:r w:rsidRPr="001B3FF8">
        <w:rPr>
          <w:rFonts w:ascii="Arial" w:eastAsia="Times New Roman" w:hAnsi="Arial" w:cs="Arial"/>
          <w:sz w:val="24"/>
          <w:szCs w:val="24"/>
          <w:lang w:eastAsia="pl-PL"/>
        </w:rPr>
        <w:t xml:space="preserve">Zespół Szkolno-Przedszkolny w </w:t>
      </w:r>
      <w:r w:rsidR="009D5157">
        <w:rPr>
          <w:rFonts w:ascii="Arial" w:eastAsia="Times New Roman" w:hAnsi="Arial" w:cs="Arial"/>
          <w:sz w:val="24"/>
          <w:szCs w:val="24"/>
          <w:lang w:eastAsia="pl-PL"/>
        </w:rPr>
        <w:t>Chrząstowie</w:t>
      </w:r>
      <w:r w:rsidR="00B92806" w:rsidRPr="001B3FF8">
        <w:rPr>
          <w:rFonts w:ascii="Arial" w:eastAsia="Times New Roman" w:hAnsi="Arial" w:cs="Arial"/>
          <w:sz w:val="24"/>
          <w:szCs w:val="24"/>
          <w:lang w:eastAsia="pl-PL"/>
        </w:rPr>
        <w:t xml:space="preserve"> zobowiązuje się zapewnić dostępność swojej strony internetowej zgodnie z przepisami ustawy z dnia 4 kwietnia 2019 r. </w:t>
      </w:r>
      <w:r w:rsidR="00C13242">
        <w:rPr>
          <w:rFonts w:ascii="Arial" w:eastAsia="Times New Roman" w:hAnsi="Arial" w:cs="Arial"/>
          <w:sz w:val="24"/>
          <w:szCs w:val="24"/>
          <w:lang w:eastAsia="pl-PL"/>
        </w:rPr>
        <w:br/>
      </w:r>
      <w:r w:rsidR="00B92806" w:rsidRPr="001B3FF8">
        <w:rPr>
          <w:rFonts w:ascii="Arial" w:eastAsia="Times New Roman" w:hAnsi="Arial" w:cs="Arial"/>
          <w:sz w:val="24"/>
          <w:szCs w:val="24"/>
          <w:lang w:eastAsia="pl-PL"/>
        </w:rPr>
        <w:t xml:space="preserve">o dostępności cyfrowej stron internetowych i aplikacji mobilnych podmiotów publicznych. Oświadczenie w sprawie dostępności ma zastosowanie do </w:t>
      </w:r>
      <w:r w:rsidR="00C70538" w:rsidRPr="001B3FF8">
        <w:rPr>
          <w:rFonts w:ascii="Arial" w:eastAsia="Times New Roman" w:hAnsi="Arial" w:cs="Arial"/>
          <w:sz w:val="24"/>
          <w:szCs w:val="24"/>
          <w:lang w:eastAsia="pl-PL"/>
        </w:rPr>
        <w:t xml:space="preserve">strony </w:t>
      </w:r>
      <w:r w:rsidR="00C70538" w:rsidRPr="00DF0BD4">
        <w:rPr>
          <w:rFonts w:ascii="Arial" w:eastAsia="Times New Roman" w:hAnsi="Arial" w:cs="Arial"/>
          <w:sz w:val="24"/>
          <w:szCs w:val="24"/>
          <w:lang w:eastAsia="pl-PL"/>
        </w:rPr>
        <w:t>www.s</w:t>
      </w:r>
      <w:r w:rsidR="009D5157">
        <w:rPr>
          <w:rFonts w:ascii="Arial" w:eastAsia="Times New Roman" w:hAnsi="Arial" w:cs="Arial"/>
          <w:sz w:val="24"/>
          <w:szCs w:val="24"/>
          <w:lang w:eastAsia="pl-PL"/>
        </w:rPr>
        <w:t>chrzastow@wp</w:t>
      </w:r>
      <w:r w:rsidR="00C70538" w:rsidRPr="00DF0BD4">
        <w:rPr>
          <w:rFonts w:ascii="Arial" w:eastAsia="Times New Roman" w:hAnsi="Arial" w:cs="Arial"/>
          <w:sz w:val="24"/>
          <w:szCs w:val="24"/>
          <w:lang w:eastAsia="pl-PL"/>
        </w:rPr>
        <w:t>.</w:t>
      </w:r>
      <w:r w:rsidR="009D5157">
        <w:rPr>
          <w:rFonts w:ascii="Arial" w:eastAsia="Times New Roman" w:hAnsi="Arial" w:cs="Arial"/>
          <w:sz w:val="24"/>
          <w:szCs w:val="24"/>
          <w:lang w:eastAsia="pl-PL"/>
        </w:rPr>
        <w:t>pl</w:t>
      </w:r>
      <w:r w:rsidR="00C70538" w:rsidRPr="00DF0BD4">
        <w:rPr>
          <w:rFonts w:ascii="Arial" w:eastAsia="Times New Roman" w:hAnsi="Arial" w:cs="Arial"/>
          <w:sz w:val="24"/>
          <w:szCs w:val="24"/>
          <w:lang w:eastAsia="pl-PL"/>
        </w:rPr>
        <w:t xml:space="preserve"> </w:t>
      </w:r>
      <w:r w:rsidR="00DF0BD4">
        <w:rPr>
          <w:rFonts w:ascii="Arial" w:eastAsia="Times New Roman" w:hAnsi="Arial" w:cs="Arial"/>
          <w:color w:val="FF0000"/>
          <w:sz w:val="24"/>
          <w:szCs w:val="24"/>
          <w:lang w:eastAsia="pl-PL"/>
        </w:rPr>
        <w:t>.</w:t>
      </w:r>
    </w:p>
    <w:p w:rsidR="00B92806" w:rsidRPr="001B3FF8" w:rsidRDefault="00B92806" w:rsidP="00C13242">
      <w:pPr>
        <w:spacing w:before="100" w:beforeAutospacing="1" w:after="100" w:afterAutospacing="1" w:line="240" w:lineRule="auto"/>
        <w:jc w:val="both"/>
        <w:rPr>
          <w:rFonts w:ascii="Arial" w:eastAsia="Times New Roman" w:hAnsi="Arial" w:cs="Arial"/>
          <w:sz w:val="24"/>
          <w:szCs w:val="24"/>
          <w:lang w:eastAsia="pl-PL"/>
        </w:rPr>
      </w:pPr>
      <w:r w:rsidRPr="001B3FF8">
        <w:rPr>
          <w:rFonts w:ascii="Arial" w:eastAsia="Times New Roman" w:hAnsi="Arial" w:cs="Arial"/>
          <w:sz w:val="24"/>
          <w:szCs w:val="24"/>
          <w:lang w:eastAsia="pl-PL"/>
        </w:rPr>
        <w:t>Data publikacji strony internetowej: 20</w:t>
      </w:r>
      <w:r w:rsidR="00DE6E32" w:rsidRPr="001B3FF8">
        <w:rPr>
          <w:rFonts w:ascii="Arial" w:eastAsia="Times New Roman" w:hAnsi="Arial" w:cs="Arial"/>
          <w:sz w:val="24"/>
          <w:szCs w:val="24"/>
          <w:lang w:eastAsia="pl-PL"/>
        </w:rPr>
        <w:t>0</w:t>
      </w:r>
      <w:r w:rsidR="001E33F2">
        <w:rPr>
          <w:rFonts w:ascii="Arial" w:eastAsia="Times New Roman" w:hAnsi="Arial" w:cs="Arial"/>
          <w:sz w:val="24"/>
          <w:szCs w:val="24"/>
          <w:lang w:eastAsia="pl-PL"/>
        </w:rPr>
        <w:t>7</w:t>
      </w:r>
      <w:r w:rsidRPr="001B3FF8">
        <w:rPr>
          <w:rFonts w:ascii="Arial" w:eastAsia="Times New Roman" w:hAnsi="Arial" w:cs="Arial"/>
          <w:sz w:val="24"/>
          <w:szCs w:val="24"/>
          <w:lang w:eastAsia="pl-PL"/>
        </w:rPr>
        <w:t>.</w:t>
      </w:r>
      <w:r w:rsidR="001E33F2">
        <w:rPr>
          <w:rFonts w:ascii="Arial" w:eastAsia="Times New Roman" w:hAnsi="Arial" w:cs="Arial"/>
          <w:sz w:val="24"/>
          <w:szCs w:val="24"/>
          <w:lang w:eastAsia="pl-PL"/>
        </w:rPr>
        <w:t>10.1</w:t>
      </w:r>
      <w:r w:rsidR="00DE6E32" w:rsidRPr="001B3FF8">
        <w:rPr>
          <w:rFonts w:ascii="Arial" w:eastAsia="Times New Roman" w:hAnsi="Arial" w:cs="Arial"/>
          <w:sz w:val="24"/>
          <w:szCs w:val="24"/>
          <w:lang w:eastAsia="pl-PL"/>
        </w:rPr>
        <w:t>1</w:t>
      </w:r>
    </w:p>
    <w:p w:rsidR="00B92806" w:rsidRPr="001B3FF8" w:rsidRDefault="00B92806" w:rsidP="00C13242">
      <w:pPr>
        <w:spacing w:before="100" w:beforeAutospacing="1" w:after="100" w:afterAutospacing="1" w:line="240" w:lineRule="auto"/>
        <w:jc w:val="both"/>
        <w:rPr>
          <w:rFonts w:ascii="Arial" w:eastAsia="Times New Roman" w:hAnsi="Arial" w:cs="Arial"/>
          <w:sz w:val="24"/>
          <w:szCs w:val="24"/>
          <w:lang w:eastAsia="pl-PL"/>
        </w:rPr>
      </w:pPr>
      <w:r w:rsidRPr="001B3FF8">
        <w:rPr>
          <w:rFonts w:ascii="Arial" w:eastAsia="Times New Roman" w:hAnsi="Arial" w:cs="Arial"/>
          <w:sz w:val="24"/>
          <w:szCs w:val="24"/>
          <w:lang w:eastAsia="pl-PL"/>
        </w:rPr>
        <w:t>Data ostatniej dużej aktualizacji: 20</w:t>
      </w:r>
      <w:r w:rsidR="001E33F2">
        <w:rPr>
          <w:rFonts w:ascii="Arial" w:eastAsia="Times New Roman" w:hAnsi="Arial" w:cs="Arial"/>
          <w:sz w:val="24"/>
          <w:szCs w:val="24"/>
          <w:lang w:eastAsia="pl-PL"/>
        </w:rPr>
        <w:t>21</w:t>
      </w:r>
      <w:r w:rsidRPr="001B3FF8">
        <w:rPr>
          <w:rFonts w:ascii="Arial" w:eastAsia="Times New Roman" w:hAnsi="Arial" w:cs="Arial"/>
          <w:sz w:val="24"/>
          <w:szCs w:val="24"/>
          <w:lang w:eastAsia="pl-PL"/>
        </w:rPr>
        <w:t>.</w:t>
      </w:r>
      <w:r w:rsidR="001E33F2">
        <w:rPr>
          <w:rFonts w:ascii="Arial" w:eastAsia="Times New Roman" w:hAnsi="Arial" w:cs="Arial"/>
          <w:sz w:val="24"/>
          <w:szCs w:val="24"/>
          <w:lang w:eastAsia="pl-PL"/>
        </w:rPr>
        <w:t>02.16</w:t>
      </w:r>
      <w:r w:rsidRPr="001B3FF8">
        <w:rPr>
          <w:rFonts w:ascii="Arial" w:eastAsia="Times New Roman" w:hAnsi="Arial" w:cs="Arial"/>
          <w:sz w:val="24"/>
          <w:szCs w:val="24"/>
          <w:lang w:eastAsia="pl-PL"/>
        </w:rPr>
        <w:t>.</w:t>
      </w:r>
    </w:p>
    <w:p w:rsidR="00B92806" w:rsidRPr="001B3FF8" w:rsidRDefault="00B92806" w:rsidP="00C13242">
      <w:pPr>
        <w:spacing w:before="100" w:beforeAutospacing="1" w:after="100" w:afterAutospacing="1" w:line="240" w:lineRule="auto"/>
        <w:jc w:val="both"/>
        <w:rPr>
          <w:rFonts w:ascii="Arial" w:eastAsia="Times New Roman" w:hAnsi="Arial" w:cs="Arial"/>
          <w:sz w:val="24"/>
          <w:szCs w:val="24"/>
          <w:lang w:eastAsia="pl-PL"/>
        </w:rPr>
      </w:pPr>
      <w:r w:rsidRPr="001B3FF8">
        <w:rPr>
          <w:rFonts w:ascii="Arial" w:eastAsia="Times New Roman" w:hAnsi="Arial" w:cs="Arial"/>
          <w:sz w:val="24"/>
          <w:szCs w:val="24"/>
          <w:lang w:eastAsia="pl-PL"/>
        </w:rPr>
        <w:t xml:space="preserve">Strona internetowa jest częściowo zgodna z ustawą z dnia 4 kwietnia 2019 r. </w:t>
      </w:r>
      <w:r w:rsidR="00C13242">
        <w:rPr>
          <w:rFonts w:ascii="Arial" w:eastAsia="Times New Roman" w:hAnsi="Arial" w:cs="Arial"/>
          <w:sz w:val="24"/>
          <w:szCs w:val="24"/>
          <w:lang w:eastAsia="pl-PL"/>
        </w:rPr>
        <w:br/>
      </w:r>
      <w:r w:rsidRPr="001B3FF8">
        <w:rPr>
          <w:rFonts w:ascii="Arial" w:eastAsia="Times New Roman" w:hAnsi="Arial" w:cs="Arial"/>
          <w:sz w:val="24"/>
          <w:szCs w:val="24"/>
          <w:lang w:eastAsia="pl-PL"/>
        </w:rPr>
        <w:t>o dostępności cyfrowej stron internetowych i aplikacji mobilnych podmiotów publicznyc</w:t>
      </w:r>
      <w:r w:rsidR="00F100B2" w:rsidRPr="001B3FF8">
        <w:rPr>
          <w:rFonts w:ascii="Arial" w:eastAsia="Times New Roman" w:hAnsi="Arial" w:cs="Arial"/>
          <w:sz w:val="24"/>
          <w:szCs w:val="24"/>
          <w:lang w:eastAsia="pl-PL"/>
        </w:rPr>
        <w:t xml:space="preserve">h z powodu niezgodności lub </w:t>
      </w:r>
      <w:proofErr w:type="spellStart"/>
      <w:r w:rsidR="00F100B2" w:rsidRPr="001B3FF8">
        <w:rPr>
          <w:rFonts w:ascii="Arial" w:eastAsia="Times New Roman" w:hAnsi="Arial" w:cs="Arial"/>
          <w:sz w:val="24"/>
          <w:szCs w:val="24"/>
          <w:lang w:eastAsia="pl-PL"/>
        </w:rPr>
        <w:t>wyłą</w:t>
      </w:r>
      <w:r w:rsidRPr="001B3FF8">
        <w:rPr>
          <w:rFonts w:ascii="Arial" w:eastAsia="Times New Roman" w:hAnsi="Arial" w:cs="Arial"/>
          <w:sz w:val="24"/>
          <w:szCs w:val="24"/>
          <w:lang w:eastAsia="pl-PL"/>
        </w:rPr>
        <w:t>czeń</w:t>
      </w:r>
      <w:proofErr w:type="spellEnd"/>
      <w:r w:rsidRPr="001B3FF8">
        <w:rPr>
          <w:rFonts w:ascii="Arial" w:eastAsia="Times New Roman" w:hAnsi="Arial" w:cs="Arial"/>
          <w:sz w:val="24"/>
          <w:szCs w:val="24"/>
          <w:lang w:eastAsia="pl-PL"/>
        </w:rPr>
        <w:t xml:space="preserve"> wymienionych poniżej.</w:t>
      </w:r>
    </w:p>
    <w:p w:rsidR="00B92806" w:rsidRPr="001B3FF8" w:rsidRDefault="00B92806" w:rsidP="00C13242">
      <w:pPr>
        <w:spacing w:before="100" w:beforeAutospacing="1" w:after="100" w:afterAutospacing="1" w:line="240" w:lineRule="auto"/>
        <w:jc w:val="both"/>
        <w:rPr>
          <w:rFonts w:ascii="Arial" w:eastAsia="Times New Roman" w:hAnsi="Arial" w:cs="Arial"/>
          <w:sz w:val="24"/>
          <w:szCs w:val="24"/>
          <w:lang w:eastAsia="pl-PL"/>
        </w:rPr>
      </w:pPr>
      <w:r w:rsidRPr="001B3FF8">
        <w:rPr>
          <w:rFonts w:ascii="Arial" w:eastAsia="Times New Roman" w:hAnsi="Arial" w:cs="Arial"/>
          <w:sz w:val="24"/>
          <w:szCs w:val="24"/>
          <w:lang w:eastAsia="pl-PL"/>
        </w:rPr>
        <w:t>Opublikowane treści w postaci artykułów lub załączników, które nie są dostępne cyfrowo w całości:</w:t>
      </w:r>
    </w:p>
    <w:p w:rsidR="00C70538" w:rsidRPr="00DF0BD4" w:rsidRDefault="00C70538" w:rsidP="00C13242">
      <w:pPr>
        <w:numPr>
          <w:ilvl w:val="0"/>
          <w:numId w:val="1"/>
        </w:numPr>
        <w:spacing w:before="100" w:beforeAutospacing="1" w:after="100" w:afterAutospacing="1" w:line="240" w:lineRule="auto"/>
        <w:jc w:val="both"/>
        <w:rPr>
          <w:rFonts w:ascii="Arial" w:eastAsia="Times New Roman" w:hAnsi="Arial" w:cs="Arial"/>
          <w:sz w:val="24"/>
          <w:szCs w:val="24"/>
          <w:lang w:eastAsia="pl-PL"/>
        </w:rPr>
      </w:pPr>
      <w:r w:rsidRPr="00DF0BD4">
        <w:rPr>
          <w:rFonts w:ascii="Arial" w:eastAsia="Times New Roman" w:hAnsi="Arial" w:cs="Arial"/>
          <w:sz w:val="24"/>
          <w:szCs w:val="24"/>
          <w:lang w:eastAsia="pl-PL"/>
        </w:rPr>
        <w:t>opublikowane materiały multimedialne takie jak zdjęcia czy pliki audio nie posiadają dodatkowych opisów,</w:t>
      </w:r>
    </w:p>
    <w:p w:rsidR="00C70538" w:rsidRPr="00DF0BD4" w:rsidRDefault="00C70538" w:rsidP="00C13242">
      <w:pPr>
        <w:numPr>
          <w:ilvl w:val="0"/>
          <w:numId w:val="1"/>
        </w:numPr>
        <w:spacing w:before="100" w:beforeAutospacing="1" w:after="100" w:afterAutospacing="1" w:line="240" w:lineRule="auto"/>
        <w:jc w:val="both"/>
        <w:rPr>
          <w:rFonts w:ascii="Arial" w:eastAsia="Times New Roman" w:hAnsi="Arial" w:cs="Arial"/>
          <w:sz w:val="24"/>
          <w:szCs w:val="24"/>
          <w:lang w:eastAsia="pl-PL"/>
        </w:rPr>
      </w:pPr>
      <w:r w:rsidRPr="00DF0BD4">
        <w:rPr>
          <w:rFonts w:ascii="Arial" w:eastAsia="Times New Roman" w:hAnsi="Arial" w:cs="Arial"/>
          <w:sz w:val="24"/>
          <w:szCs w:val="24"/>
          <w:lang w:eastAsia="pl-PL"/>
        </w:rPr>
        <w:t>opublikowane dokumenty w postaci plików PDF zawierających zeskanowaną treść dokumentów nie umożliwiają przeszukiwania treści dokumentu,</w:t>
      </w:r>
    </w:p>
    <w:p w:rsidR="00C70538" w:rsidRPr="00DF0BD4" w:rsidRDefault="00C70538" w:rsidP="00C13242">
      <w:pPr>
        <w:numPr>
          <w:ilvl w:val="0"/>
          <w:numId w:val="1"/>
        </w:numPr>
        <w:spacing w:before="100" w:beforeAutospacing="1" w:after="100" w:afterAutospacing="1" w:line="240" w:lineRule="auto"/>
        <w:jc w:val="both"/>
        <w:rPr>
          <w:rFonts w:ascii="Arial" w:eastAsia="Times New Roman" w:hAnsi="Arial" w:cs="Arial"/>
          <w:sz w:val="24"/>
          <w:szCs w:val="24"/>
          <w:lang w:eastAsia="pl-PL"/>
        </w:rPr>
      </w:pPr>
      <w:r w:rsidRPr="00DF0BD4">
        <w:rPr>
          <w:rFonts w:ascii="Arial" w:eastAsia="Times New Roman" w:hAnsi="Arial" w:cs="Arial"/>
          <w:sz w:val="24"/>
          <w:szCs w:val="24"/>
          <w:lang w:eastAsia="pl-PL"/>
        </w:rPr>
        <w:t xml:space="preserve">artykuły zamieszczone w formie wstawionego zdjęcia w treści dokumentu nie są </w:t>
      </w:r>
      <w:proofErr w:type="spellStart"/>
      <w:r w:rsidRPr="00DF0BD4">
        <w:rPr>
          <w:rFonts w:ascii="Arial" w:eastAsia="Times New Roman" w:hAnsi="Arial" w:cs="Arial"/>
          <w:sz w:val="24"/>
          <w:szCs w:val="24"/>
          <w:lang w:eastAsia="pl-PL"/>
        </w:rPr>
        <w:t>przeszukiwalne</w:t>
      </w:r>
      <w:proofErr w:type="spellEnd"/>
      <w:r w:rsidRPr="00DF0BD4">
        <w:rPr>
          <w:rFonts w:ascii="Arial" w:eastAsia="Times New Roman" w:hAnsi="Arial" w:cs="Arial"/>
          <w:sz w:val="24"/>
          <w:szCs w:val="24"/>
          <w:lang w:eastAsia="pl-PL"/>
        </w:rPr>
        <w:t>,</w:t>
      </w:r>
    </w:p>
    <w:p w:rsidR="00C70538" w:rsidRPr="00DF0BD4" w:rsidRDefault="00C70538" w:rsidP="00C13242">
      <w:pPr>
        <w:numPr>
          <w:ilvl w:val="0"/>
          <w:numId w:val="1"/>
        </w:numPr>
        <w:spacing w:before="100" w:beforeAutospacing="1" w:after="100" w:afterAutospacing="1" w:line="240" w:lineRule="auto"/>
        <w:jc w:val="both"/>
        <w:rPr>
          <w:rFonts w:ascii="Arial" w:eastAsia="Times New Roman" w:hAnsi="Arial" w:cs="Arial"/>
          <w:sz w:val="24"/>
          <w:szCs w:val="24"/>
          <w:lang w:eastAsia="pl-PL"/>
        </w:rPr>
      </w:pPr>
      <w:r w:rsidRPr="00DF0BD4">
        <w:rPr>
          <w:rFonts w:ascii="Arial" w:eastAsia="Times New Roman" w:hAnsi="Arial" w:cs="Arial"/>
          <w:sz w:val="24"/>
          <w:szCs w:val="24"/>
          <w:lang w:eastAsia="pl-PL"/>
        </w:rPr>
        <w:t xml:space="preserve">strona internetowa nie jest zgodna z standardami 2.1 na poziomie A/AA. </w:t>
      </w:r>
    </w:p>
    <w:p w:rsidR="00B92806" w:rsidRPr="001B3FF8" w:rsidRDefault="00B92806" w:rsidP="00C13242">
      <w:pPr>
        <w:spacing w:before="100" w:beforeAutospacing="1" w:after="100" w:afterAutospacing="1" w:line="240" w:lineRule="auto"/>
        <w:ind w:left="360"/>
        <w:jc w:val="both"/>
        <w:rPr>
          <w:rFonts w:ascii="Arial" w:eastAsia="Times New Roman" w:hAnsi="Arial" w:cs="Arial"/>
          <w:sz w:val="24"/>
          <w:szCs w:val="24"/>
          <w:lang w:eastAsia="pl-PL"/>
        </w:rPr>
      </w:pPr>
      <w:r w:rsidRPr="001B3FF8">
        <w:rPr>
          <w:rFonts w:ascii="Arial" w:eastAsia="Times New Roman" w:hAnsi="Arial" w:cs="Arial"/>
          <w:sz w:val="24"/>
          <w:szCs w:val="24"/>
          <w:lang w:eastAsia="pl-PL"/>
        </w:rPr>
        <w:t>Wyłączenia z obowiązku zapewnienia dostępności:</w:t>
      </w:r>
    </w:p>
    <w:p w:rsidR="00B92806" w:rsidRPr="001B3FF8" w:rsidRDefault="00B92806" w:rsidP="00C13242">
      <w:pPr>
        <w:numPr>
          <w:ilvl w:val="0"/>
          <w:numId w:val="2"/>
        </w:numPr>
        <w:spacing w:before="100" w:beforeAutospacing="1" w:after="100" w:afterAutospacing="1" w:line="240" w:lineRule="auto"/>
        <w:jc w:val="both"/>
        <w:rPr>
          <w:rFonts w:ascii="Arial" w:eastAsia="Times New Roman" w:hAnsi="Arial" w:cs="Arial"/>
          <w:sz w:val="24"/>
          <w:szCs w:val="24"/>
          <w:lang w:eastAsia="pl-PL"/>
        </w:rPr>
      </w:pPr>
      <w:r w:rsidRPr="001B3FF8">
        <w:rPr>
          <w:rFonts w:ascii="Arial" w:eastAsia="Times New Roman" w:hAnsi="Arial" w:cs="Arial"/>
          <w:sz w:val="24"/>
          <w:szCs w:val="24"/>
          <w:lang w:eastAsia="pl-PL"/>
        </w:rPr>
        <w:t>pliki multimedialne opublikowane przed 23 września 2020 roku,</w:t>
      </w:r>
    </w:p>
    <w:p w:rsidR="00B92806" w:rsidRPr="001B3FF8" w:rsidRDefault="00B92806" w:rsidP="00C13242">
      <w:pPr>
        <w:numPr>
          <w:ilvl w:val="0"/>
          <w:numId w:val="2"/>
        </w:numPr>
        <w:spacing w:before="100" w:beforeAutospacing="1" w:after="100" w:afterAutospacing="1" w:line="240" w:lineRule="auto"/>
        <w:jc w:val="both"/>
        <w:rPr>
          <w:rFonts w:ascii="Arial" w:eastAsia="Times New Roman" w:hAnsi="Arial" w:cs="Arial"/>
          <w:sz w:val="24"/>
          <w:szCs w:val="24"/>
          <w:lang w:eastAsia="pl-PL"/>
        </w:rPr>
      </w:pPr>
      <w:r w:rsidRPr="001B3FF8">
        <w:rPr>
          <w:rFonts w:ascii="Arial" w:eastAsia="Times New Roman" w:hAnsi="Arial" w:cs="Arial"/>
          <w:sz w:val="24"/>
          <w:szCs w:val="24"/>
          <w:lang w:eastAsia="pl-PL"/>
        </w:rPr>
        <w:t>dokumenty tekstowe, tekstowo-graficzne, pliki arkuszy kalkulacyjnych oraz prezentacji utworzonych przed 23 września 2018 roku,</w:t>
      </w:r>
    </w:p>
    <w:p w:rsidR="00B92806" w:rsidRPr="001B3FF8" w:rsidRDefault="00B92806" w:rsidP="00C13242">
      <w:pPr>
        <w:numPr>
          <w:ilvl w:val="0"/>
          <w:numId w:val="2"/>
        </w:numPr>
        <w:spacing w:before="100" w:beforeAutospacing="1" w:after="100" w:afterAutospacing="1" w:line="240" w:lineRule="auto"/>
        <w:jc w:val="both"/>
        <w:rPr>
          <w:rFonts w:ascii="Arial" w:eastAsia="Times New Roman" w:hAnsi="Arial" w:cs="Arial"/>
          <w:sz w:val="24"/>
          <w:szCs w:val="24"/>
          <w:lang w:eastAsia="pl-PL"/>
        </w:rPr>
      </w:pPr>
      <w:r w:rsidRPr="001B3FF8">
        <w:rPr>
          <w:rFonts w:ascii="Arial" w:eastAsia="Times New Roman" w:hAnsi="Arial" w:cs="Arial"/>
          <w:sz w:val="24"/>
          <w:szCs w:val="24"/>
          <w:lang w:eastAsia="pl-PL"/>
        </w:rPr>
        <w:t>treści będące w posiadaniu podmiotu publicznego które nie zostały przez niego lub na jego rzecz wytworzone albo przez niego nabyte, albo których dostosowanie do wymagań dostępności cyfrowej wymaga modyfikacji, do której ten podmiot publiczny nie jest uprawniony,</w:t>
      </w:r>
    </w:p>
    <w:p w:rsidR="00B92806" w:rsidRPr="001B3FF8" w:rsidRDefault="00B92806" w:rsidP="00C13242">
      <w:pPr>
        <w:numPr>
          <w:ilvl w:val="0"/>
          <w:numId w:val="2"/>
        </w:numPr>
        <w:spacing w:before="100" w:beforeAutospacing="1" w:after="100" w:afterAutospacing="1" w:line="240" w:lineRule="auto"/>
        <w:jc w:val="both"/>
        <w:rPr>
          <w:rFonts w:ascii="Arial" w:eastAsia="Times New Roman" w:hAnsi="Arial" w:cs="Arial"/>
          <w:sz w:val="24"/>
          <w:szCs w:val="24"/>
          <w:lang w:eastAsia="pl-PL"/>
        </w:rPr>
      </w:pPr>
      <w:r w:rsidRPr="001B3FF8">
        <w:rPr>
          <w:rFonts w:ascii="Arial" w:eastAsia="Times New Roman" w:hAnsi="Arial" w:cs="Arial"/>
          <w:sz w:val="24"/>
          <w:szCs w:val="24"/>
          <w:lang w:eastAsia="pl-PL"/>
        </w:rPr>
        <w:t>mapy w postaci skanów.</w:t>
      </w:r>
    </w:p>
    <w:p w:rsidR="00B92806" w:rsidRPr="001B3FF8" w:rsidRDefault="00B92806" w:rsidP="00C13242">
      <w:pPr>
        <w:spacing w:before="100" w:beforeAutospacing="1" w:after="100" w:afterAutospacing="1" w:line="240" w:lineRule="auto"/>
        <w:jc w:val="both"/>
        <w:rPr>
          <w:rFonts w:ascii="Arial" w:eastAsia="Times New Roman" w:hAnsi="Arial" w:cs="Arial"/>
          <w:sz w:val="24"/>
          <w:szCs w:val="24"/>
          <w:lang w:eastAsia="pl-PL"/>
        </w:rPr>
      </w:pPr>
      <w:r w:rsidRPr="001B3FF8">
        <w:rPr>
          <w:rFonts w:ascii="Arial" w:eastAsia="Times New Roman" w:hAnsi="Arial" w:cs="Arial"/>
          <w:sz w:val="24"/>
          <w:szCs w:val="24"/>
          <w:lang w:eastAsia="pl-PL"/>
        </w:rPr>
        <w:t>Na stronie internetowej można używać standardowych skrótów klawiaturowych przeglądarki.</w:t>
      </w:r>
    </w:p>
    <w:p w:rsidR="00C70538" w:rsidRPr="001B3FF8" w:rsidRDefault="00B92806" w:rsidP="00C13242">
      <w:pPr>
        <w:spacing w:before="100" w:beforeAutospacing="1" w:after="100" w:afterAutospacing="1" w:line="240" w:lineRule="auto"/>
        <w:jc w:val="both"/>
        <w:rPr>
          <w:rFonts w:ascii="Arial" w:eastAsia="Times New Roman" w:hAnsi="Arial" w:cs="Arial"/>
          <w:sz w:val="24"/>
          <w:szCs w:val="24"/>
          <w:lang w:eastAsia="pl-PL"/>
        </w:rPr>
      </w:pPr>
      <w:r w:rsidRPr="001B3FF8">
        <w:rPr>
          <w:rFonts w:ascii="Arial" w:eastAsia="Times New Roman" w:hAnsi="Arial" w:cs="Arial"/>
          <w:sz w:val="24"/>
          <w:szCs w:val="24"/>
          <w:lang w:eastAsia="pl-PL"/>
        </w:rPr>
        <w:t>Oświadczenie sporządzono dnia 202</w:t>
      </w:r>
      <w:r w:rsidR="00C72E4D">
        <w:rPr>
          <w:rFonts w:ascii="Arial" w:eastAsia="Times New Roman" w:hAnsi="Arial" w:cs="Arial"/>
          <w:sz w:val="24"/>
          <w:szCs w:val="24"/>
          <w:lang w:eastAsia="pl-PL"/>
        </w:rPr>
        <w:t>3</w:t>
      </w:r>
      <w:bookmarkStart w:id="0" w:name="_GoBack"/>
      <w:bookmarkEnd w:id="0"/>
      <w:r w:rsidRPr="001B3FF8">
        <w:rPr>
          <w:rFonts w:ascii="Arial" w:eastAsia="Times New Roman" w:hAnsi="Arial" w:cs="Arial"/>
          <w:sz w:val="24"/>
          <w:szCs w:val="24"/>
          <w:lang w:eastAsia="pl-PL"/>
        </w:rPr>
        <w:t>.03.</w:t>
      </w:r>
      <w:r w:rsidR="00F44917">
        <w:rPr>
          <w:rFonts w:ascii="Arial" w:eastAsia="Times New Roman" w:hAnsi="Arial" w:cs="Arial"/>
          <w:sz w:val="24"/>
          <w:szCs w:val="24"/>
          <w:lang w:eastAsia="pl-PL"/>
        </w:rPr>
        <w:t>25</w:t>
      </w:r>
      <w:r w:rsidRPr="001B3FF8">
        <w:rPr>
          <w:rFonts w:ascii="Arial" w:eastAsia="Times New Roman" w:hAnsi="Arial" w:cs="Arial"/>
          <w:sz w:val="24"/>
          <w:szCs w:val="24"/>
          <w:lang w:eastAsia="pl-PL"/>
        </w:rPr>
        <w:t>. Deklarację sporządzono na podstawie samooceny przeprowadzonej przez podmiot publiczny.</w:t>
      </w:r>
    </w:p>
    <w:p w:rsidR="00B92806" w:rsidRPr="001B3FF8" w:rsidRDefault="00B92806" w:rsidP="00C13242">
      <w:pPr>
        <w:spacing w:before="100" w:beforeAutospacing="1" w:after="100" w:afterAutospacing="1" w:line="240" w:lineRule="auto"/>
        <w:jc w:val="both"/>
        <w:rPr>
          <w:rFonts w:ascii="Arial" w:eastAsia="Times New Roman" w:hAnsi="Arial" w:cs="Arial"/>
          <w:sz w:val="24"/>
          <w:szCs w:val="24"/>
          <w:lang w:eastAsia="pl-PL"/>
        </w:rPr>
      </w:pPr>
      <w:r w:rsidRPr="001B3FF8">
        <w:rPr>
          <w:rFonts w:ascii="Arial" w:eastAsia="Times New Roman" w:hAnsi="Arial" w:cs="Arial"/>
          <w:sz w:val="24"/>
          <w:szCs w:val="24"/>
          <w:lang w:eastAsia="pl-PL"/>
        </w:rPr>
        <w:t>Kontaktować można się także dzwoniąc na numer telefonu 17</w:t>
      </w:r>
      <w:r w:rsidR="00274778" w:rsidRPr="001B3FF8">
        <w:rPr>
          <w:rFonts w:ascii="Arial" w:eastAsia="Times New Roman" w:hAnsi="Arial" w:cs="Arial"/>
          <w:sz w:val="24"/>
          <w:szCs w:val="24"/>
          <w:lang w:eastAsia="pl-PL"/>
        </w:rPr>
        <w:t xml:space="preserve"> 584 </w:t>
      </w:r>
      <w:r w:rsidR="00C13242">
        <w:rPr>
          <w:rFonts w:ascii="Arial" w:eastAsia="Times New Roman" w:hAnsi="Arial" w:cs="Arial"/>
          <w:sz w:val="24"/>
          <w:szCs w:val="24"/>
          <w:lang w:eastAsia="pl-PL"/>
        </w:rPr>
        <w:t>14 08</w:t>
      </w:r>
      <w:r w:rsidR="00C70538" w:rsidRPr="001B3FF8">
        <w:rPr>
          <w:rFonts w:ascii="Arial" w:eastAsia="Times New Roman" w:hAnsi="Arial" w:cs="Arial"/>
          <w:sz w:val="24"/>
          <w:szCs w:val="24"/>
          <w:lang w:eastAsia="pl-PL"/>
        </w:rPr>
        <w:t xml:space="preserve"> lub pisząc na adres s</w:t>
      </w:r>
      <w:r w:rsidR="00C13242">
        <w:rPr>
          <w:rFonts w:ascii="Arial" w:eastAsia="Times New Roman" w:hAnsi="Arial" w:cs="Arial"/>
          <w:sz w:val="24"/>
          <w:szCs w:val="24"/>
          <w:lang w:eastAsia="pl-PL"/>
        </w:rPr>
        <w:t>chrzastow@wp.</w:t>
      </w:r>
      <w:r w:rsidR="00C70538" w:rsidRPr="001B3FF8">
        <w:rPr>
          <w:rFonts w:ascii="Arial" w:eastAsia="Times New Roman" w:hAnsi="Arial" w:cs="Arial"/>
          <w:sz w:val="24"/>
          <w:szCs w:val="24"/>
          <w:lang w:eastAsia="pl-PL"/>
        </w:rPr>
        <w:t>pl</w:t>
      </w:r>
      <w:r w:rsidRPr="001B3FF8">
        <w:rPr>
          <w:rFonts w:ascii="Arial" w:eastAsia="Times New Roman" w:hAnsi="Arial" w:cs="Arial"/>
          <w:sz w:val="24"/>
          <w:szCs w:val="24"/>
          <w:lang w:eastAsia="pl-PL"/>
        </w:rPr>
        <w:t xml:space="preserve"> Tą samą drogą można składać wnioski o udostępnienie informacji niedostępnej oraz składać żądania zapewnienia dostępności. Każdy ma prawo do wystąpienia z żądaniem zapewnienia dostępności cyfrowej strony </w:t>
      </w:r>
      <w:r w:rsidRPr="001B3FF8">
        <w:rPr>
          <w:rFonts w:ascii="Arial" w:eastAsia="Times New Roman" w:hAnsi="Arial" w:cs="Arial"/>
          <w:sz w:val="24"/>
          <w:szCs w:val="24"/>
          <w:lang w:eastAsia="pl-PL"/>
        </w:rPr>
        <w:lastRenderedPageBreak/>
        <w:t>internetowej, aplikacji mobilnej lub jakiegoś ich elementu. Można także zażądać udostępnienia informacji za pomocą alternatywnego sposobu dostępu, na przykład przez odczytanie niedostępnego cyfrowo dokumentu, Żądanie powinno zawierać dane osoby zgłaszającej żądanie, wskazanie, o którą stronę internetową chodzi oraz sposób kontaktu.</w:t>
      </w:r>
    </w:p>
    <w:p w:rsidR="00B92806" w:rsidRPr="001B3FF8" w:rsidRDefault="00B92806" w:rsidP="00C13242">
      <w:pPr>
        <w:spacing w:before="100" w:beforeAutospacing="1" w:after="100" w:afterAutospacing="1" w:line="240" w:lineRule="auto"/>
        <w:jc w:val="both"/>
        <w:rPr>
          <w:rFonts w:ascii="Arial" w:eastAsia="Times New Roman" w:hAnsi="Arial" w:cs="Arial"/>
          <w:sz w:val="24"/>
          <w:szCs w:val="24"/>
          <w:lang w:eastAsia="pl-PL"/>
        </w:rPr>
      </w:pPr>
      <w:r w:rsidRPr="001B3FF8">
        <w:rPr>
          <w:rFonts w:ascii="Arial" w:eastAsia="Times New Roman" w:hAnsi="Arial" w:cs="Arial"/>
          <w:sz w:val="24"/>
          <w:szCs w:val="24"/>
          <w:lang w:eastAsia="pl-PL"/>
        </w:rPr>
        <w:t>Jeżeli osoba żądająca zgłasza potrzebę otrzymania informacji za pomocą alternatywnego sposobu dostępu, powinna także określić dogodny dla niej sposób przedstawienia tej informacji. Podmiot publiczny powinien zrealizować żądanie niezwłocznie, nie później niż w ciągu 7 dni od dnia wystąpienia z żądaniem. Jeżeli dotrzymanie tego terminu nie jest możliwe, podmiot publiczny niezwłocznie informuje o tym wnoszącego żądanie, kiedy realizacja żądania będzie możliwa, przy czym termin ten nie może być dłuższy niż 2 miesiące od dnia wystąpienia z żądaniem. Jeżeli zapewnienie dostępności cyfrowej nie jest możliwe, podmiot publiczny może zaproponować alternatywny sposób dostępu do informacji.</w:t>
      </w:r>
    </w:p>
    <w:p w:rsidR="00B92806" w:rsidRPr="00DF0BD4" w:rsidRDefault="00B92806" w:rsidP="00C13242">
      <w:pPr>
        <w:spacing w:before="100" w:beforeAutospacing="1" w:after="100" w:afterAutospacing="1" w:line="240" w:lineRule="auto"/>
        <w:jc w:val="both"/>
        <w:rPr>
          <w:rFonts w:ascii="Arial" w:eastAsia="Times New Roman" w:hAnsi="Arial" w:cs="Arial"/>
          <w:sz w:val="24"/>
          <w:szCs w:val="24"/>
          <w:lang w:eastAsia="pl-PL"/>
        </w:rPr>
      </w:pPr>
      <w:r w:rsidRPr="001B3FF8">
        <w:rPr>
          <w:rFonts w:ascii="Arial" w:eastAsia="Times New Roman" w:hAnsi="Arial" w:cs="Arial"/>
          <w:sz w:val="24"/>
          <w:szCs w:val="24"/>
          <w:lang w:eastAsia="pl-PL"/>
        </w:rPr>
        <w:t xml:space="preserve">W przypadku, gdy podmiot publiczny odmówi realizacji żądania zapewnienia dostępności lub alternatywnego sposobu dostępu do informacji, wnoszący żądanie możne złożyć skargę w sprawie zapewniana dostępności cyfrowej strony internetowej lub elementu strony internetowej. Po wyczerpaniu wskazanej wyżej procedury można także złożyć wniosek do </w:t>
      </w:r>
      <w:hyperlink r:id="rId6" w:tgtFrame="_blank" w:history="1">
        <w:r w:rsidRPr="00DF0BD4">
          <w:rPr>
            <w:rFonts w:ascii="Arial" w:eastAsia="Times New Roman" w:hAnsi="Arial" w:cs="Arial"/>
            <w:sz w:val="24"/>
            <w:szCs w:val="24"/>
            <w:lang w:eastAsia="pl-PL"/>
          </w:rPr>
          <w:t>Rzecznika Praw Obywatelskich</w:t>
        </w:r>
      </w:hyperlink>
      <w:r w:rsidR="00C70538" w:rsidRPr="00DF0BD4">
        <w:rPr>
          <w:rFonts w:ascii="Arial" w:eastAsia="Times New Roman" w:hAnsi="Arial" w:cs="Arial"/>
          <w:sz w:val="24"/>
          <w:szCs w:val="24"/>
          <w:lang w:eastAsia="pl-PL"/>
        </w:rPr>
        <w:t xml:space="preserve"> na www.rpo.gov.pl/content/jak-zglosic-sie-do-rzecznika-praw-obywatelskich</w:t>
      </w:r>
      <w:r w:rsidRPr="00DF0BD4">
        <w:rPr>
          <w:rFonts w:ascii="Arial" w:eastAsia="Times New Roman" w:hAnsi="Arial" w:cs="Arial"/>
          <w:sz w:val="24"/>
          <w:szCs w:val="24"/>
          <w:lang w:eastAsia="pl-PL"/>
        </w:rPr>
        <w:t>.</w:t>
      </w:r>
    </w:p>
    <w:p w:rsidR="00B92806" w:rsidRPr="001B3FF8" w:rsidRDefault="00B92806" w:rsidP="00C13242">
      <w:pPr>
        <w:spacing w:before="100" w:beforeAutospacing="1" w:after="100" w:afterAutospacing="1" w:line="240" w:lineRule="auto"/>
        <w:jc w:val="both"/>
        <w:rPr>
          <w:rFonts w:ascii="Arial" w:eastAsia="Times New Roman" w:hAnsi="Arial" w:cs="Arial"/>
          <w:sz w:val="24"/>
          <w:szCs w:val="24"/>
          <w:lang w:eastAsia="pl-PL"/>
        </w:rPr>
      </w:pPr>
      <w:r w:rsidRPr="001B3FF8">
        <w:rPr>
          <w:rFonts w:ascii="Arial" w:eastAsia="Times New Roman" w:hAnsi="Arial" w:cs="Arial"/>
          <w:sz w:val="24"/>
          <w:szCs w:val="24"/>
          <w:lang w:eastAsia="pl-PL"/>
        </w:rPr>
        <w:t> </w:t>
      </w:r>
    </w:p>
    <w:p w:rsidR="00B92806" w:rsidRPr="001B3FF8" w:rsidRDefault="00B92806" w:rsidP="00C13242">
      <w:pPr>
        <w:spacing w:before="100" w:beforeAutospacing="1" w:after="100" w:afterAutospacing="1" w:line="240" w:lineRule="auto"/>
        <w:jc w:val="both"/>
        <w:outlineLvl w:val="3"/>
        <w:rPr>
          <w:rFonts w:ascii="Arial" w:eastAsia="Times New Roman" w:hAnsi="Arial" w:cs="Arial"/>
          <w:b/>
          <w:bCs/>
          <w:sz w:val="24"/>
          <w:szCs w:val="24"/>
          <w:lang w:eastAsia="pl-PL"/>
        </w:rPr>
      </w:pPr>
      <w:r w:rsidRPr="001B3FF8">
        <w:rPr>
          <w:rFonts w:ascii="Arial" w:eastAsia="Times New Roman" w:hAnsi="Arial" w:cs="Arial"/>
          <w:b/>
          <w:bCs/>
          <w:sz w:val="24"/>
          <w:szCs w:val="24"/>
          <w:lang w:eastAsia="pl-PL"/>
        </w:rPr>
        <w:t>Dostępność architektoniczna</w:t>
      </w:r>
    </w:p>
    <w:p w:rsidR="00B92806" w:rsidRPr="001B3FF8" w:rsidRDefault="00B92806" w:rsidP="00C13242">
      <w:pPr>
        <w:spacing w:before="100" w:beforeAutospacing="1" w:after="100" w:afterAutospacing="1" w:line="240" w:lineRule="auto"/>
        <w:jc w:val="both"/>
        <w:rPr>
          <w:rFonts w:ascii="Arial" w:eastAsia="Times New Roman" w:hAnsi="Arial" w:cs="Arial"/>
          <w:sz w:val="24"/>
          <w:szCs w:val="24"/>
          <w:lang w:eastAsia="pl-PL"/>
        </w:rPr>
      </w:pPr>
      <w:r w:rsidRPr="001B3FF8">
        <w:rPr>
          <w:rFonts w:ascii="Arial" w:eastAsia="Times New Roman" w:hAnsi="Arial" w:cs="Arial"/>
          <w:sz w:val="24"/>
          <w:szCs w:val="24"/>
          <w:lang w:eastAsia="pl-PL"/>
        </w:rPr>
        <w:t xml:space="preserve">Siedziba </w:t>
      </w:r>
      <w:r w:rsidR="00274778" w:rsidRPr="001B3FF8">
        <w:rPr>
          <w:rFonts w:ascii="Arial" w:eastAsia="Times New Roman" w:hAnsi="Arial" w:cs="Arial"/>
          <w:sz w:val="24"/>
          <w:szCs w:val="24"/>
          <w:lang w:eastAsia="pl-PL"/>
        </w:rPr>
        <w:t xml:space="preserve">Zespołu Szkolno-Przedszkolnego w </w:t>
      </w:r>
      <w:r w:rsidR="00C13242">
        <w:rPr>
          <w:rFonts w:ascii="Arial" w:eastAsia="Times New Roman" w:hAnsi="Arial" w:cs="Arial"/>
          <w:sz w:val="24"/>
          <w:szCs w:val="24"/>
          <w:lang w:eastAsia="pl-PL"/>
        </w:rPr>
        <w:t>Chrząstowie</w:t>
      </w:r>
      <w:r w:rsidRPr="001B3FF8">
        <w:rPr>
          <w:rFonts w:ascii="Arial" w:eastAsia="Times New Roman" w:hAnsi="Arial" w:cs="Arial"/>
          <w:sz w:val="24"/>
          <w:szCs w:val="24"/>
          <w:lang w:eastAsia="pl-PL"/>
        </w:rPr>
        <w:t xml:space="preserve"> mieści się w budynk</w:t>
      </w:r>
      <w:r w:rsidR="00C13242">
        <w:rPr>
          <w:rFonts w:ascii="Arial" w:eastAsia="Times New Roman" w:hAnsi="Arial" w:cs="Arial"/>
          <w:sz w:val="24"/>
          <w:szCs w:val="24"/>
          <w:lang w:eastAsia="pl-PL"/>
        </w:rPr>
        <w:t>u</w:t>
      </w:r>
      <w:r w:rsidR="00274778" w:rsidRPr="001B3FF8">
        <w:rPr>
          <w:rFonts w:ascii="Arial" w:eastAsia="Times New Roman" w:hAnsi="Arial" w:cs="Arial"/>
          <w:sz w:val="24"/>
          <w:szCs w:val="24"/>
          <w:lang w:eastAsia="pl-PL"/>
        </w:rPr>
        <w:t xml:space="preserve"> </w:t>
      </w:r>
      <w:r w:rsidR="00C13242">
        <w:rPr>
          <w:rFonts w:ascii="Arial" w:eastAsia="Times New Roman" w:hAnsi="Arial" w:cs="Arial"/>
          <w:sz w:val="24"/>
          <w:szCs w:val="24"/>
          <w:lang w:eastAsia="pl-PL"/>
        </w:rPr>
        <w:t>Chrząstów 156, 39-331 Chorzelów</w:t>
      </w:r>
    </w:p>
    <w:p w:rsidR="00B92806" w:rsidRPr="001B3FF8" w:rsidRDefault="00B92806" w:rsidP="00C13242">
      <w:pPr>
        <w:spacing w:before="100" w:beforeAutospacing="1" w:after="100" w:afterAutospacing="1" w:line="240" w:lineRule="auto"/>
        <w:jc w:val="both"/>
        <w:outlineLvl w:val="4"/>
        <w:rPr>
          <w:rFonts w:ascii="Arial" w:eastAsia="Times New Roman" w:hAnsi="Arial" w:cs="Arial"/>
          <w:b/>
          <w:bCs/>
          <w:sz w:val="20"/>
          <w:szCs w:val="20"/>
          <w:lang w:eastAsia="pl-PL"/>
        </w:rPr>
      </w:pPr>
      <w:r w:rsidRPr="001B3FF8">
        <w:rPr>
          <w:rFonts w:ascii="Arial" w:eastAsia="Times New Roman" w:hAnsi="Arial" w:cs="Arial"/>
          <w:b/>
          <w:bCs/>
          <w:sz w:val="20"/>
          <w:szCs w:val="20"/>
          <w:lang w:eastAsia="pl-PL"/>
        </w:rPr>
        <w:t>Dostępność wejścia do budynku</w:t>
      </w:r>
      <w:r w:rsidR="00274778" w:rsidRPr="001B3FF8">
        <w:rPr>
          <w:rFonts w:ascii="Arial" w:eastAsia="Times New Roman" w:hAnsi="Arial" w:cs="Arial"/>
          <w:b/>
          <w:bCs/>
          <w:sz w:val="20"/>
          <w:szCs w:val="20"/>
          <w:lang w:eastAsia="pl-PL"/>
        </w:rPr>
        <w:t xml:space="preserve"> </w:t>
      </w:r>
      <w:r w:rsidR="00C13242">
        <w:rPr>
          <w:rFonts w:ascii="Arial" w:eastAsia="Times New Roman" w:hAnsi="Arial" w:cs="Arial"/>
          <w:b/>
          <w:bCs/>
          <w:sz w:val="20"/>
          <w:szCs w:val="20"/>
          <w:lang w:eastAsia="pl-PL"/>
        </w:rPr>
        <w:t>Chrząstów 156</w:t>
      </w:r>
      <w:r w:rsidRPr="001B3FF8">
        <w:rPr>
          <w:rFonts w:ascii="Arial" w:eastAsia="Times New Roman" w:hAnsi="Arial" w:cs="Arial"/>
          <w:b/>
          <w:bCs/>
          <w:sz w:val="20"/>
          <w:szCs w:val="20"/>
          <w:lang w:eastAsia="pl-PL"/>
        </w:rPr>
        <w:t xml:space="preserve"> i przechodzenia przez obszary kontroli</w:t>
      </w:r>
    </w:p>
    <w:p w:rsidR="00C13242" w:rsidRDefault="00B92806" w:rsidP="00C13242">
      <w:pPr>
        <w:spacing w:before="100" w:beforeAutospacing="1" w:after="100" w:afterAutospacing="1" w:line="240" w:lineRule="auto"/>
        <w:jc w:val="both"/>
        <w:rPr>
          <w:rFonts w:ascii="Arial" w:eastAsia="Times New Roman" w:hAnsi="Arial" w:cs="Arial"/>
          <w:sz w:val="24"/>
          <w:szCs w:val="24"/>
          <w:lang w:eastAsia="pl-PL"/>
        </w:rPr>
      </w:pPr>
      <w:r w:rsidRPr="001B3FF8">
        <w:rPr>
          <w:rFonts w:ascii="Arial" w:eastAsia="Times New Roman" w:hAnsi="Arial" w:cs="Arial"/>
          <w:sz w:val="24"/>
          <w:szCs w:val="24"/>
          <w:lang w:eastAsia="pl-PL"/>
        </w:rPr>
        <w:t xml:space="preserve">Wchodzenie i wychodzenie do budynku odbywa się dwoma wejściami: jednym od frontu budynku i drugim od strony </w:t>
      </w:r>
      <w:r w:rsidR="00C13242">
        <w:rPr>
          <w:rFonts w:ascii="Arial" w:eastAsia="Times New Roman" w:hAnsi="Arial" w:cs="Arial"/>
          <w:sz w:val="24"/>
          <w:szCs w:val="24"/>
          <w:lang w:eastAsia="pl-PL"/>
        </w:rPr>
        <w:t>szatni</w:t>
      </w:r>
      <w:r w:rsidRPr="001B3FF8">
        <w:rPr>
          <w:rFonts w:ascii="Arial" w:eastAsia="Times New Roman" w:hAnsi="Arial" w:cs="Arial"/>
          <w:sz w:val="24"/>
          <w:szCs w:val="24"/>
          <w:lang w:eastAsia="pl-PL"/>
        </w:rPr>
        <w:t xml:space="preserve">. </w:t>
      </w:r>
    </w:p>
    <w:p w:rsidR="001B3FF8" w:rsidRPr="001B3FF8" w:rsidRDefault="001B3FF8" w:rsidP="00C13242">
      <w:pPr>
        <w:spacing w:before="100" w:beforeAutospacing="1" w:after="100" w:afterAutospacing="1" w:line="240" w:lineRule="auto"/>
        <w:jc w:val="both"/>
        <w:rPr>
          <w:rFonts w:ascii="Arial" w:eastAsia="Times New Roman" w:hAnsi="Arial" w:cs="Arial"/>
          <w:sz w:val="24"/>
          <w:szCs w:val="24"/>
          <w:lang w:eastAsia="pl-PL"/>
        </w:rPr>
      </w:pPr>
      <w:r w:rsidRPr="001B3FF8">
        <w:rPr>
          <w:rFonts w:ascii="Arial" w:eastAsia="Times New Roman" w:hAnsi="Arial" w:cs="Arial"/>
          <w:sz w:val="24"/>
          <w:szCs w:val="24"/>
          <w:lang w:eastAsia="pl-PL"/>
        </w:rPr>
        <w:t>Wejścia do szkoły – główne, jak i boczne są dostępne w godzinach pracy szkoły, tj. od 6.00 do 16.</w:t>
      </w:r>
      <w:r w:rsidR="00C13242">
        <w:rPr>
          <w:rFonts w:ascii="Arial" w:eastAsia="Times New Roman" w:hAnsi="Arial" w:cs="Arial"/>
          <w:sz w:val="24"/>
          <w:szCs w:val="24"/>
          <w:lang w:eastAsia="pl-PL"/>
        </w:rPr>
        <w:t>0</w:t>
      </w:r>
      <w:r w:rsidRPr="001B3FF8">
        <w:rPr>
          <w:rFonts w:ascii="Arial" w:eastAsia="Times New Roman" w:hAnsi="Arial" w:cs="Arial"/>
          <w:sz w:val="24"/>
          <w:szCs w:val="24"/>
          <w:lang w:eastAsia="pl-PL"/>
        </w:rPr>
        <w:t>0.</w:t>
      </w:r>
    </w:p>
    <w:p w:rsidR="00B92806" w:rsidRPr="001B3FF8" w:rsidRDefault="00B92806" w:rsidP="00C13242">
      <w:pPr>
        <w:spacing w:before="100" w:beforeAutospacing="1" w:after="100" w:afterAutospacing="1" w:line="240" w:lineRule="auto"/>
        <w:jc w:val="both"/>
        <w:outlineLvl w:val="4"/>
        <w:rPr>
          <w:rFonts w:ascii="Arial" w:eastAsia="Times New Roman" w:hAnsi="Arial" w:cs="Arial"/>
          <w:b/>
          <w:bCs/>
          <w:sz w:val="20"/>
          <w:szCs w:val="20"/>
          <w:lang w:eastAsia="pl-PL"/>
        </w:rPr>
      </w:pPr>
      <w:r w:rsidRPr="001B3FF8">
        <w:rPr>
          <w:rFonts w:ascii="Arial" w:eastAsia="Times New Roman" w:hAnsi="Arial" w:cs="Arial"/>
          <w:b/>
          <w:bCs/>
          <w:sz w:val="20"/>
          <w:szCs w:val="20"/>
          <w:lang w:eastAsia="pl-PL"/>
        </w:rPr>
        <w:t>Dostępność korytarzy i schodów</w:t>
      </w:r>
    </w:p>
    <w:p w:rsidR="001A164B" w:rsidRPr="001A164B" w:rsidRDefault="001A164B" w:rsidP="001A164B">
      <w:pPr>
        <w:pStyle w:val="western"/>
        <w:jc w:val="both"/>
        <w:rPr>
          <w:rFonts w:ascii="Arial" w:hAnsi="Arial" w:cs="Arial"/>
          <w:color w:val="auto"/>
        </w:rPr>
      </w:pPr>
      <w:r w:rsidRPr="001A164B">
        <w:rPr>
          <w:rFonts w:ascii="Arial" w:hAnsi="Arial" w:cs="Arial"/>
          <w:color w:val="auto"/>
        </w:rPr>
        <w:t xml:space="preserve">Korytarze i klatka schodowa są dostępne dla osób z zewnątrz. Przy drzwiach wejściowych znajduje się dzwonek. Osoba uprawniona otwiera drzwi i w razie potrzeby wpuszcza do środka. </w:t>
      </w:r>
    </w:p>
    <w:p w:rsidR="00273D76" w:rsidRPr="001B3FF8" w:rsidRDefault="001A164B" w:rsidP="001A164B">
      <w:pPr>
        <w:jc w:val="both"/>
        <w:rPr>
          <w:rFonts w:ascii="Arial" w:eastAsia="Times New Roman" w:hAnsi="Arial" w:cs="Arial"/>
          <w:sz w:val="24"/>
          <w:szCs w:val="24"/>
          <w:lang w:eastAsia="pl-PL"/>
        </w:rPr>
      </w:pPr>
      <w:r w:rsidRPr="001A164B">
        <w:rPr>
          <w:rFonts w:ascii="Arial" w:eastAsia="Times New Roman" w:hAnsi="Arial" w:cs="Arial"/>
          <w:sz w:val="24"/>
          <w:szCs w:val="24"/>
          <w:lang w:eastAsia="pl-PL"/>
        </w:rPr>
        <w:t>Zespół Szkolno-Przedszkolny w Chrząstowie nie posiada windy. Dla niepełnosprawnych dostępny pozostaje korytarz na parterze.</w:t>
      </w:r>
    </w:p>
    <w:p w:rsidR="00B92806" w:rsidRPr="001B3FF8" w:rsidRDefault="00B92806" w:rsidP="00C13242">
      <w:pPr>
        <w:spacing w:before="100" w:beforeAutospacing="1" w:after="100" w:afterAutospacing="1" w:line="240" w:lineRule="auto"/>
        <w:jc w:val="both"/>
        <w:outlineLvl w:val="4"/>
        <w:rPr>
          <w:rFonts w:ascii="Arial" w:eastAsia="Times New Roman" w:hAnsi="Arial" w:cs="Arial"/>
          <w:b/>
          <w:bCs/>
          <w:sz w:val="20"/>
          <w:szCs w:val="20"/>
          <w:lang w:eastAsia="pl-PL"/>
        </w:rPr>
      </w:pPr>
      <w:r w:rsidRPr="001B3FF8">
        <w:rPr>
          <w:rFonts w:ascii="Arial" w:eastAsia="Times New Roman" w:hAnsi="Arial" w:cs="Arial"/>
          <w:b/>
          <w:bCs/>
          <w:sz w:val="20"/>
          <w:szCs w:val="20"/>
          <w:lang w:eastAsia="pl-PL"/>
        </w:rPr>
        <w:t>Informacja o miejscu i sposobie korzystania z miejsc parkingowych wyznaczonych dla osób niepełnosprawnych</w:t>
      </w:r>
    </w:p>
    <w:p w:rsidR="001A164B" w:rsidRPr="001A164B" w:rsidRDefault="001A164B" w:rsidP="001A164B">
      <w:pPr>
        <w:suppressAutoHyphens/>
        <w:spacing w:before="280" w:after="280" w:line="240" w:lineRule="auto"/>
        <w:jc w:val="both"/>
        <w:rPr>
          <w:rFonts w:ascii="Arial" w:eastAsia="Times New Roman" w:hAnsi="Arial" w:cs="Arial"/>
          <w:sz w:val="24"/>
          <w:szCs w:val="24"/>
          <w:lang w:eastAsia="pl-PL"/>
        </w:rPr>
      </w:pPr>
      <w:r w:rsidRPr="001A164B">
        <w:rPr>
          <w:rFonts w:ascii="Arial" w:eastAsia="Times New Roman" w:hAnsi="Arial" w:cs="Arial"/>
          <w:sz w:val="24"/>
          <w:szCs w:val="24"/>
          <w:lang w:eastAsia="pl-PL"/>
        </w:rPr>
        <w:lastRenderedPageBreak/>
        <w:t>Na terenie Zespołu Szkolno-Przedszkolnego w Chrząstowie nie ma wydzielonego  miejsca parkingowego dla osób niepełnosprawnych.</w:t>
      </w:r>
    </w:p>
    <w:p w:rsidR="001A164B" w:rsidRPr="001A164B" w:rsidRDefault="001A164B" w:rsidP="001A164B">
      <w:pPr>
        <w:suppressAutoHyphens/>
        <w:spacing w:before="280" w:after="280" w:line="240" w:lineRule="auto"/>
        <w:jc w:val="both"/>
        <w:rPr>
          <w:rFonts w:ascii="Arial" w:eastAsia="Times New Roman" w:hAnsi="Arial" w:cs="Arial"/>
          <w:sz w:val="24"/>
          <w:szCs w:val="24"/>
          <w:lang w:eastAsia="pl-PL"/>
        </w:rPr>
      </w:pPr>
      <w:r w:rsidRPr="001A164B">
        <w:rPr>
          <w:rFonts w:ascii="Arial" w:eastAsia="Times New Roman" w:hAnsi="Arial" w:cs="Arial"/>
          <w:sz w:val="24"/>
          <w:szCs w:val="24"/>
          <w:lang w:eastAsia="pl-PL"/>
        </w:rPr>
        <w:t xml:space="preserve">Wjazd na teren szkoły jest chroniony przez bramę otwartą dla osób z zewnątrz </w:t>
      </w:r>
      <w:r>
        <w:rPr>
          <w:rFonts w:ascii="Arial" w:eastAsia="Times New Roman" w:hAnsi="Arial" w:cs="Arial"/>
          <w:sz w:val="24"/>
          <w:szCs w:val="24"/>
          <w:lang w:eastAsia="pl-PL"/>
        </w:rPr>
        <w:br/>
      </w:r>
      <w:r w:rsidRPr="001A164B">
        <w:rPr>
          <w:rFonts w:ascii="Arial" w:eastAsia="Times New Roman" w:hAnsi="Arial" w:cs="Arial"/>
          <w:sz w:val="24"/>
          <w:szCs w:val="24"/>
          <w:lang w:eastAsia="pl-PL"/>
        </w:rPr>
        <w:t>w godzinach pracy szkoły. </w:t>
      </w:r>
    </w:p>
    <w:p w:rsidR="00B92806" w:rsidRPr="001B3FF8" w:rsidRDefault="00B92806" w:rsidP="00C13242">
      <w:pPr>
        <w:spacing w:before="100" w:beforeAutospacing="1" w:after="100" w:afterAutospacing="1" w:line="240" w:lineRule="auto"/>
        <w:jc w:val="both"/>
        <w:outlineLvl w:val="4"/>
        <w:rPr>
          <w:rFonts w:ascii="Arial" w:eastAsia="Times New Roman" w:hAnsi="Arial" w:cs="Arial"/>
          <w:b/>
          <w:bCs/>
          <w:sz w:val="20"/>
          <w:szCs w:val="20"/>
          <w:lang w:eastAsia="pl-PL"/>
        </w:rPr>
      </w:pPr>
      <w:r w:rsidRPr="001B3FF8">
        <w:rPr>
          <w:rFonts w:ascii="Arial" w:eastAsia="Times New Roman" w:hAnsi="Arial" w:cs="Arial"/>
          <w:b/>
          <w:bCs/>
          <w:sz w:val="20"/>
          <w:szCs w:val="20"/>
          <w:lang w:eastAsia="pl-PL"/>
        </w:rPr>
        <w:t>Informacja o prawie wstępu z psem asystującym i ewentualnych uzasadnionych ograniczeniach</w:t>
      </w:r>
    </w:p>
    <w:p w:rsidR="001A164B" w:rsidRPr="001A164B" w:rsidRDefault="001A164B" w:rsidP="001A164B">
      <w:pPr>
        <w:suppressAutoHyphens/>
        <w:spacing w:before="280" w:after="280" w:line="240" w:lineRule="auto"/>
        <w:jc w:val="both"/>
        <w:rPr>
          <w:rFonts w:ascii="Arial" w:eastAsia="Times New Roman" w:hAnsi="Arial" w:cs="Arial"/>
          <w:sz w:val="24"/>
          <w:szCs w:val="24"/>
          <w:lang w:eastAsia="pl-PL"/>
        </w:rPr>
      </w:pPr>
      <w:r w:rsidRPr="001A164B">
        <w:rPr>
          <w:rFonts w:ascii="Arial" w:eastAsia="Times New Roman" w:hAnsi="Arial" w:cs="Arial"/>
          <w:sz w:val="24"/>
          <w:szCs w:val="24"/>
          <w:lang w:eastAsia="pl-PL"/>
        </w:rPr>
        <w:t>Na terenie Zespołu Szkolno-Przedszkolnego w Chrząstowie obowiązuje zakaz wprowadzania zwierząt. Osoby korzystające z pomocy psów asystujących mają prawo wstępu wraz ze swoim towarzyszem.</w:t>
      </w:r>
    </w:p>
    <w:p w:rsidR="00B92806" w:rsidRPr="001B3FF8" w:rsidRDefault="00B92806" w:rsidP="00C13242">
      <w:pPr>
        <w:spacing w:before="100" w:beforeAutospacing="1" w:after="100" w:afterAutospacing="1" w:line="240" w:lineRule="auto"/>
        <w:jc w:val="both"/>
        <w:outlineLvl w:val="4"/>
        <w:rPr>
          <w:rFonts w:ascii="Arial" w:eastAsia="Times New Roman" w:hAnsi="Arial" w:cs="Arial"/>
          <w:b/>
          <w:bCs/>
          <w:sz w:val="20"/>
          <w:szCs w:val="20"/>
          <w:lang w:eastAsia="pl-PL"/>
        </w:rPr>
      </w:pPr>
      <w:r w:rsidRPr="001B3FF8">
        <w:rPr>
          <w:rFonts w:ascii="Arial" w:eastAsia="Times New Roman" w:hAnsi="Arial" w:cs="Arial"/>
          <w:b/>
          <w:bCs/>
          <w:sz w:val="20"/>
          <w:szCs w:val="20"/>
          <w:lang w:eastAsia="pl-PL"/>
        </w:rPr>
        <w:t>Informacja o sposobie komunikacji</w:t>
      </w:r>
    </w:p>
    <w:p w:rsidR="00B92806" w:rsidRPr="001B3FF8" w:rsidRDefault="00B92806" w:rsidP="00C13242">
      <w:pPr>
        <w:spacing w:before="100" w:beforeAutospacing="1" w:after="100" w:afterAutospacing="1" w:line="240" w:lineRule="auto"/>
        <w:jc w:val="both"/>
        <w:rPr>
          <w:rFonts w:ascii="Arial" w:eastAsia="Times New Roman" w:hAnsi="Arial" w:cs="Arial"/>
          <w:sz w:val="24"/>
          <w:szCs w:val="24"/>
          <w:lang w:eastAsia="pl-PL"/>
        </w:rPr>
      </w:pPr>
      <w:r w:rsidRPr="001B3FF8">
        <w:rPr>
          <w:rFonts w:ascii="Arial" w:eastAsia="Times New Roman" w:hAnsi="Arial" w:cs="Arial"/>
          <w:sz w:val="24"/>
          <w:szCs w:val="24"/>
          <w:lang w:eastAsia="pl-PL"/>
        </w:rPr>
        <w:t xml:space="preserve">W </w:t>
      </w:r>
      <w:r w:rsidR="00295B72" w:rsidRPr="001B3FF8">
        <w:rPr>
          <w:rFonts w:ascii="Arial" w:eastAsia="Times New Roman" w:hAnsi="Arial" w:cs="Arial"/>
          <w:sz w:val="24"/>
          <w:szCs w:val="24"/>
          <w:lang w:eastAsia="pl-PL"/>
        </w:rPr>
        <w:t xml:space="preserve">Zespole Szkolno-Przedszkolnym w </w:t>
      </w:r>
      <w:r w:rsidR="001A164B">
        <w:rPr>
          <w:rFonts w:ascii="Arial" w:eastAsia="Times New Roman" w:hAnsi="Arial" w:cs="Arial"/>
          <w:sz w:val="24"/>
          <w:szCs w:val="24"/>
          <w:lang w:eastAsia="pl-PL"/>
        </w:rPr>
        <w:t>Chrząstowie</w:t>
      </w:r>
      <w:r w:rsidRPr="001B3FF8">
        <w:rPr>
          <w:rFonts w:ascii="Arial" w:eastAsia="Times New Roman" w:hAnsi="Arial" w:cs="Arial"/>
          <w:sz w:val="24"/>
          <w:szCs w:val="24"/>
          <w:lang w:eastAsia="pl-PL"/>
        </w:rPr>
        <w:t xml:space="preserve"> nie ma pętli indukcyjnych.</w:t>
      </w:r>
    </w:p>
    <w:p w:rsidR="00B92806" w:rsidRPr="001B3FF8" w:rsidRDefault="00B92806" w:rsidP="00C13242">
      <w:pPr>
        <w:spacing w:before="100" w:beforeAutospacing="1" w:after="100" w:afterAutospacing="1" w:line="240" w:lineRule="auto"/>
        <w:jc w:val="both"/>
        <w:rPr>
          <w:rFonts w:ascii="Arial" w:eastAsia="Times New Roman" w:hAnsi="Arial" w:cs="Arial"/>
          <w:sz w:val="24"/>
          <w:szCs w:val="24"/>
          <w:lang w:eastAsia="pl-PL"/>
        </w:rPr>
      </w:pPr>
      <w:r w:rsidRPr="001B3FF8">
        <w:rPr>
          <w:rFonts w:ascii="Arial" w:eastAsia="Times New Roman" w:hAnsi="Arial" w:cs="Arial"/>
          <w:sz w:val="24"/>
          <w:szCs w:val="24"/>
          <w:lang w:eastAsia="pl-PL"/>
        </w:rPr>
        <w:t xml:space="preserve">W budynku nie ma oznaczeń w alfabecie Braille'a ani oznaczeń kontrastowych lub </w:t>
      </w:r>
      <w:r w:rsidR="001A164B">
        <w:rPr>
          <w:rFonts w:ascii="Arial" w:eastAsia="Times New Roman" w:hAnsi="Arial" w:cs="Arial"/>
          <w:sz w:val="24"/>
          <w:szCs w:val="24"/>
          <w:lang w:eastAsia="pl-PL"/>
        </w:rPr>
        <w:br/>
      </w:r>
      <w:r w:rsidRPr="001B3FF8">
        <w:rPr>
          <w:rFonts w:ascii="Arial" w:eastAsia="Times New Roman" w:hAnsi="Arial" w:cs="Arial"/>
          <w:sz w:val="24"/>
          <w:szCs w:val="24"/>
          <w:lang w:eastAsia="pl-PL"/>
        </w:rPr>
        <w:t>w druku powiększonym dla osób niewidomych i słabowidzących.</w:t>
      </w:r>
    </w:p>
    <w:p w:rsidR="00B92806" w:rsidRPr="001B3FF8" w:rsidRDefault="00B92806" w:rsidP="00C13242">
      <w:pPr>
        <w:spacing w:before="100" w:beforeAutospacing="1" w:after="100" w:afterAutospacing="1" w:line="240" w:lineRule="auto"/>
        <w:jc w:val="both"/>
        <w:rPr>
          <w:rFonts w:ascii="Arial" w:eastAsia="Times New Roman" w:hAnsi="Arial" w:cs="Arial"/>
          <w:sz w:val="24"/>
          <w:szCs w:val="24"/>
          <w:lang w:eastAsia="pl-PL"/>
        </w:rPr>
      </w:pPr>
      <w:r w:rsidRPr="001B3FF8">
        <w:rPr>
          <w:rFonts w:ascii="Arial" w:eastAsia="Times New Roman" w:hAnsi="Arial" w:cs="Arial"/>
          <w:sz w:val="24"/>
          <w:szCs w:val="24"/>
          <w:lang w:eastAsia="pl-PL"/>
        </w:rPr>
        <w:t xml:space="preserve">Zgodnie z Ustawą z dnia 19 sierpnia 2011 r. o języku migowym i innych środkach komunikowania się </w:t>
      </w:r>
      <w:r w:rsidR="00295B72" w:rsidRPr="001B3FF8">
        <w:rPr>
          <w:rFonts w:ascii="Arial" w:eastAsia="Times New Roman" w:hAnsi="Arial" w:cs="Arial"/>
          <w:sz w:val="24"/>
          <w:szCs w:val="24"/>
          <w:lang w:eastAsia="pl-PL"/>
        </w:rPr>
        <w:t xml:space="preserve">Dyrektor ZSP w </w:t>
      </w:r>
      <w:r w:rsidR="001A164B">
        <w:rPr>
          <w:rFonts w:ascii="Arial" w:eastAsia="Times New Roman" w:hAnsi="Arial" w:cs="Arial"/>
          <w:sz w:val="24"/>
          <w:szCs w:val="24"/>
          <w:lang w:eastAsia="pl-PL"/>
        </w:rPr>
        <w:t>Chrząstowie</w:t>
      </w:r>
      <w:r w:rsidRPr="001B3FF8">
        <w:rPr>
          <w:rFonts w:ascii="Arial" w:eastAsia="Times New Roman" w:hAnsi="Arial" w:cs="Arial"/>
          <w:sz w:val="24"/>
          <w:szCs w:val="24"/>
          <w:lang w:eastAsia="pl-PL"/>
        </w:rPr>
        <w:t xml:space="preserve"> informuje, iż osoby doświadczające trwale lub okresowo trudności w komunikowaniu się, </w:t>
      </w:r>
      <w:r w:rsidR="00295B72" w:rsidRPr="001B3FF8">
        <w:rPr>
          <w:rFonts w:ascii="Arial" w:eastAsia="Times New Roman" w:hAnsi="Arial" w:cs="Arial"/>
          <w:sz w:val="24"/>
          <w:szCs w:val="24"/>
          <w:lang w:eastAsia="pl-PL"/>
        </w:rPr>
        <w:t>nie mogą</w:t>
      </w:r>
      <w:r w:rsidRPr="001B3FF8">
        <w:rPr>
          <w:rFonts w:ascii="Arial" w:eastAsia="Times New Roman" w:hAnsi="Arial" w:cs="Arial"/>
          <w:sz w:val="24"/>
          <w:szCs w:val="24"/>
          <w:lang w:eastAsia="pl-PL"/>
        </w:rPr>
        <w:t xml:space="preserve"> korzysta</w:t>
      </w:r>
      <w:r w:rsidR="00295B72" w:rsidRPr="001B3FF8">
        <w:rPr>
          <w:rFonts w:ascii="Arial" w:eastAsia="Times New Roman" w:hAnsi="Arial" w:cs="Arial"/>
          <w:sz w:val="24"/>
          <w:szCs w:val="24"/>
          <w:lang w:eastAsia="pl-PL"/>
        </w:rPr>
        <w:t>ć</w:t>
      </w:r>
      <w:r w:rsidRPr="001B3FF8">
        <w:rPr>
          <w:rFonts w:ascii="Arial" w:eastAsia="Times New Roman" w:hAnsi="Arial" w:cs="Arial"/>
          <w:sz w:val="24"/>
          <w:szCs w:val="24"/>
          <w:lang w:eastAsia="pl-PL"/>
        </w:rPr>
        <w:t xml:space="preserve"> z usług pozwalających na komunikowanie się.</w:t>
      </w:r>
    </w:p>
    <w:p w:rsidR="00B92806" w:rsidRPr="001B3FF8" w:rsidRDefault="00B92806" w:rsidP="00C13242">
      <w:pPr>
        <w:spacing w:before="100" w:beforeAutospacing="1" w:after="100" w:afterAutospacing="1" w:line="240" w:lineRule="auto"/>
        <w:jc w:val="both"/>
        <w:rPr>
          <w:rFonts w:ascii="Arial" w:eastAsia="Times New Roman" w:hAnsi="Arial" w:cs="Arial"/>
          <w:sz w:val="24"/>
          <w:szCs w:val="24"/>
          <w:lang w:eastAsia="pl-PL"/>
        </w:rPr>
      </w:pPr>
      <w:r w:rsidRPr="001B3FF8">
        <w:rPr>
          <w:rFonts w:ascii="Arial" w:eastAsia="Times New Roman" w:hAnsi="Arial" w:cs="Arial"/>
          <w:sz w:val="24"/>
          <w:szCs w:val="24"/>
          <w:lang w:eastAsia="pl-PL"/>
        </w:rPr>
        <w:t xml:space="preserve">Kontakt z </w:t>
      </w:r>
      <w:r w:rsidR="00295B72" w:rsidRPr="001B3FF8">
        <w:rPr>
          <w:rFonts w:ascii="Arial" w:eastAsia="Times New Roman" w:hAnsi="Arial" w:cs="Arial"/>
          <w:sz w:val="24"/>
          <w:szCs w:val="24"/>
          <w:lang w:eastAsia="pl-PL"/>
        </w:rPr>
        <w:t xml:space="preserve">ZSP w </w:t>
      </w:r>
      <w:r w:rsidR="001A164B">
        <w:rPr>
          <w:rFonts w:ascii="Arial" w:eastAsia="Times New Roman" w:hAnsi="Arial" w:cs="Arial"/>
          <w:sz w:val="24"/>
          <w:szCs w:val="24"/>
          <w:lang w:eastAsia="pl-PL"/>
        </w:rPr>
        <w:t>Chrząstowie</w:t>
      </w:r>
      <w:r w:rsidRPr="001B3FF8">
        <w:rPr>
          <w:rFonts w:ascii="Arial" w:eastAsia="Times New Roman" w:hAnsi="Arial" w:cs="Arial"/>
          <w:sz w:val="24"/>
          <w:szCs w:val="24"/>
          <w:lang w:eastAsia="pl-PL"/>
        </w:rPr>
        <w:t xml:space="preserve"> możliwy jest w szczególności poprzez:</w:t>
      </w:r>
    </w:p>
    <w:p w:rsidR="00B92806" w:rsidRPr="001B3FF8" w:rsidRDefault="00B92806" w:rsidP="00C13242">
      <w:pPr>
        <w:numPr>
          <w:ilvl w:val="0"/>
          <w:numId w:val="3"/>
        </w:numPr>
        <w:spacing w:before="100" w:beforeAutospacing="1" w:after="100" w:afterAutospacing="1" w:line="240" w:lineRule="auto"/>
        <w:jc w:val="both"/>
        <w:rPr>
          <w:rFonts w:ascii="Arial" w:eastAsia="Times New Roman" w:hAnsi="Arial" w:cs="Arial"/>
          <w:sz w:val="24"/>
          <w:szCs w:val="24"/>
          <w:lang w:eastAsia="pl-PL"/>
        </w:rPr>
      </w:pPr>
      <w:r w:rsidRPr="001B3FF8">
        <w:rPr>
          <w:rFonts w:ascii="Arial" w:eastAsia="Times New Roman" w:hAnsi="Arial" w:cs="Arial"/>
          <w:sz w:val="24"/>
          <w:szCs w:val="24"/>
          <w:lang w:eastAsia="pl-PL"/>
        </w:rPr>
        <w:t>telefon dzwoniąc na numer 17</w:t>
      </w:r>
      <w:r w:rsidR="00256C56" w:rsidRPr="001B3FF8">
        <w:rPr>
          <w:rFonts w:ascii="Arial" w:eastAsia="Times New Roman" w:hAnsi="Arial" w:cs="Arial"/>
          <w:sz w:val="24"/>
          <w:szCs w:val="24"/>
          <w:lang w:eastAsia="pl-PL"/>
        </w:rPr>
        <w:t xml:space="preserve"> 584 </w:t>
      </w:r>
      <w:r w:rsidR="001A164B">
        <w:rPr>
          <w:rFonts w:ascii="Arial" w:eastAsia="Times New Roman" w:hAnsi="Arial" w:cs="Arial"/>
          <w:sz w:val="24"/>
          <w:szCs w:val="24"/>
          <w:lang w:eastAsia="pl-PL"/>
        </w:rPr>
        <w:t>14 08</w:t>
      </w:r>
      <w:r w:rsidRPr="001B3FF8">
        <w:rPr>
          <w:rFonts w:ascii="Arial" w:eastAsia="Times New Roman" w:hAnsi="Arial" w:cs="Arial"/>
          <w:sz w:val="24"/>
          <w:szCs w:val="24"/>
          <w:lang w:eastAsia="pl-PL"/>
        </w:rPr>
        <w:t>,</w:t>
      </w:r>
    </w:p>
    <w:p w:rsidR="00B92806" w:rsidRPr="001B3FF8" w:rsidRDefault="00B92806" w:rsidP="00C13242">
      <w:pPr>
        <w:numPr>
          <w:ilvl w:val="0"/>
          <w:numId w:val="3"/>
        </w:numPr>
        <w:spacing w:before="100" w:beforeAutospacing="1" w:after="100" w:afterAutospacing="1" w:line="240" w:lineRule="auto"/>
        <w:jc w:val="both"/>
        <w:rPr>
          <w:rFonts w:ascii="Arial" w:eastAsia="Times New Roman" w:hAnsi="Arial" w:cs="Arial"/>
          <w:sz w:val="24"/>
          <w:szCs w:val="24"/>
          <w:lang w:eastAsia="pl-PL"/>
        </w:rPr>
      </w:pPr>
      <w:r w:rsidRPr="001B3FF8">
        <w:rPr>
          <w:rFonts w:ascii="Arial" w:eastAsia="Times New Roman" w:hAnsi="Arial" w:cs="Arial"/>
          <w:sz w:val="24"/>
          <w:szCs w:val="24"/>
          <w:lang w:eastAsia="pl-PL"/>
        </w:rPr>
        <w:t xml:space="preserve">korzystanie z poczty elektronicznej - e-mail: </w:t>
      </w:r>
      <w:r w:rsidR="00256C56" w:rsidRPr="001B3FF8">
        <w:rPr>
          <w:rFonts w:ascii="Arial" w:eastAsia="Times New Roman" w:hAnsi="Arial" w:cs="Arial"/>
          <w:sz w:val="24"/>
          <w:szCs w:val="24"/>
          <w:lang w:eastAsia="pl-PL"/>
        </w:rPr>
        <w:t>s</w:t>
      </w:r>
      <w:r w:rsidR="001A164B">
        <w:rPr>
          <w:rFonts w:ascii="Arial" w:eastAsia="Times New Roman" w:hAnsi="Arial" w:cs="Arial"/>
          <w:sz w:val="24"/>
          <w:szCs w:val="24"/>
          <w:lang w:eastAsia="pl-PL"/>
        </w:rPr>
        <w:t>chrzastow@wp.</w:t>
      </w:r>
      <w:r w:rsidR="00256C56" w:rsidRPr="001B3FF8">
        <w:rPr>
          <w:rFonts w:ascii="Arial" w:eastAsia="Times New Roman" w:hAnsi="Arial" w:cs="Arial"/>
          <w:sz w:val="24"/>
          <w:szCs w:val="24"/>
          <w:lang w:eastAsia="pl-PL"/>
        </w:rPr>
        <w:t>pl</w:t>
      </w:r>
      <w:r w:rsidRPr="001B3FF8">
        <w:rPr>
          <w:rFonts w:ascii="Arial" w:eastAsia="Times New Roman" w:hAnsi="Arial" w:cs="Arial"/>
          <w:sz w:val="24"/>
          <w:szCs w:val="24"/>
          <w:lang w:eastAsia="pl-PL"/>
        </w:rPr>
        <w:t>,</w:t>
      </w:r>
    </w:p>
    <w:p w:rsidR="00B92806" w:rsidRPr="001B3FF8" w:rsidRDefault="00B92806" w:rsidP="00C13242">
      <w:pPr>
        <w:numPr>
          <w:ilvl w:val="0"/>
          <w:numId w:val="3"/>
        </w:numPr>
        <w:spacing w:before="100" w:beforeAutospacing="1" w:after="100" w:afterAutospacing="1" w:line="240" w:lineRule="auto"/>
        <w:jc w:val="both"/>
        <w:rPr>
          <w:rFonts w:ascii="Arial" w:eastAsia="Times New Roman" w:hAnsi="Arial" w:cs="Arial"/>
          <w:sz w:val="24"/>
          <w:szCs w:val="24"/>
          <w:lang w:eastAsia="pl-PL"/>
        </w:rPr>
      </w:pPr>
      <w:r w:rsidRPr="001B3FF8">
        <w:rPr>
          <w:rFonts w:ascii="Arial" w:eastAsia="Times New Roman" w:hAnsi="Arial" w:cs="Arial"/>
          <w:sz w:val="24"/>
          <w:szCs w:val="24"/>
          <w:lang w:eastAsia="pl-PL"/>
        </w:rPr>
        <w:t xml:space="preserve">korespondencję pisemną na adres: </w:t>
      </w:r>
      <w:r w:rsidR="00256C56" w:rsidRPr="001B3FF8">
        <w:rPr>
          <w:rFonts w:ascii="Arial" w:eastAsia="Times New Roman" w:hAnsi="Arial" w:cs="Arial"/>
          <w:sz w:val="24"/>
          <w:szCs w:val="24"/>
          <w:lang w:eastAsia="pl-PL"/>
        </w:rPr>
        <w:t xml:space="preserve">Zespół Szkolno-Przedszkolny </w:t>
      </w:r>
      <w:r w:rsidR="00A023FF">
        <w:rPr>
          <w:rFonts w:ascii="Arial" w:eastAsia="Times New Roman" w:hAnsi="Arial" w:cs="Arial"/>
          <w:sz w:val="24"/>
          <w:szCs w:val="24"/>
          <w:lang w:eastAsia="pl-PL"/>
        </w:rPr>
        <w:br/>
      </w:r>
      <w:r w:rsidR="00256C56" w:rsidRPr="001B3FF8">
        <w:rPr>
          <w:rFonts w:ascii="Arial" w:eastAsia="Times New Roman" w:hAnsi="Arial" w:cs="Arial"/>
          <w:sz w:val="24"/>
          <w:szCs w:val="24"/>
          <w:lang w:eastAsia="pl-PL"/>
        </w:rPr>
        <w:t xml:space="preserve">w </w:t>
      </w:r>
      <w:r w:rsidR="00A023FF">
        <w:rPr>
          <w:rFonts w:ascii="Arial" w:eastAsia="Times New Roman" w:hAnsi="Arial" w:cs="Arial"/>
          <w:sz w:val="24"/>
          <w:szCs w:val="24"/>
          <w:lang w:eastAsia="pl-PL"/>
        </w:rPr>
        <w:t>Chrząstowie</w:t>
      </w:r>
      <w:r w:rsidR="00256C56" w:rsidRPr="001B3FF8">
        <w:rPr>
          <w:rFonts w:ascii="Arial" w:eastAsia="Times New Roman" w:hAnsi="Arial" w:cs="Arial"/>
          <w:sz w:val="24"/>
          <w:szCs w:val="24"/>
          <w:lang w:eastAsia="pl-PL"/>
        </w:rPr>
        <w:t xml:space="preserve">, </w:t>
      </w:r>
      <w:r w:rsidR="00A023FF">
        <w:rPr>
          <w:rFonts w:ascii="Arial" w:eastAsia="Times New Roman" w:hAnsi="Arial" w:cs="Arial"/>
          <w:sz w:val="24"/>
          <w:szCs w:val="24"/>
          <w:lang w:eastAsia="pl-PL"/>
        </w:rPr>
        <w:t>Chrząstów 156</w:t>
      </w:r>
      <w:r w:rsidR="00256C56" w:rsidRPr="001B3FF8">
        <w:rPr>
          <w:rFonts w:ascii="Arial" w:eastAsia="Times New Roman" w:hAnsi="Arial" w:cs="Arial"/>
          <w:sz w:val="24"/>
          <w:szCs w:val="24"/>
          <w:lang w:eastAsia="pl-PL"/>
        </w:rPr>
        <w:t xml:space="preserve">, </w:t>
      </w:r>
      <w:r w:rsidRPr="001B3FF8">
        <w:rPr>
          <w:rFonts w:ascii="Arial" w:eastAsia="Times New Roman" w:hAnsi="Arial" w:cs="Arial"/>
          <w:sz w:val="24"/>
          <w:szCs w:val="24"/>
          <w:lang w:eastAsia="pl-PL"/>
        </w:rPr>
        <w:t xml:space="preserve"> 39-3</w:t>
      </w:r>
      <w:r w:rsidR="00A023FF">
        <w:rPr>
          <w:rFonts w:ascii="Arial" w:eastAsia="Times New Roman" w:hAnsi="Arial" w:cs="Arial"/>
          <w:sz w:val="24"/>
          <w:szCs w:val="24"/>
          <w:lang w:eastAsia="pl-PL"/>
        </w:rPr>
        <w:t>31 Chorzelów</w:t>
      </w:r>
      <w:r w:rsidRPr="001B3FF8">
        <w:rPr>
          <w:rFonts w:ascii="Arial" w:eastAsia="Times New Roman" w:hAnsi="Arial" w:cs="Arial"/>
          <w:sz w:val="24"/>
          <w:szCs w:val="24"/>
          <w:lang w:eastAsia="pl-PL"/>
        </w:rPr>
        <w:t>.</w:t>
      </w:r>
    </w:p>
    <w:p w:rsidR="00990C12" w:rsidRPr="001B3FF8" w:rsidRDefault="00295B72" w:rsidP="00C13242">
      <w:pPr>
        <w:spacing w:before="100" w:beforeAutospacing="1" w:after="100" w:afterAutospacing="1" w:line="240" w:lineRule="auto"/>
        <w:jc w:val="both"/>
        <w:rPr>
          <w:rFonts w:ascii="Arial" w:eastAsia="Times New Roman" w:hAnsi="Arial" w:cs="Arial"/>
          <w:sz w:val="24"/>
          <w:szCs w:val="24"/>
          <w:lang w:eastAsia="pl-PL"/>
        </w:rPr>
      </w:pPr>
      <w:r w:rsidRPr="001B3FF8">
        <w:rPr>
          <w:rFonts w:ascii="Arial" w:eastAsia="Times New Roman" w:hAnsi="Arial" w:cs="Arial"/>
          <w:sz w:val="24"/>
          <w:szCs w:val="24"/>
          <w:lang w:eastAsia="pl-PL"/>
        </w:rPr>
        <w:t>Nie z</w:t>
      </w:r>
      <w:r w:rsidR="00B92806" w:rsidRPr="001B3FF8">
        <w:rPr>
          <w:rFonts w:ascii="Arial" w:eastAsia="Times New Roman" w:hAnsi="Arial" w:cs="Arial"/>
          <w:sz w:val="24"/>
          <w:szCs w:val="24"/>
          <w:lang w:eastAsia="pl-PL"/>
        </w:rPr>
        <w:t>apewni</w:t>
      </w:r>
      <w:r w:rsidRPr="001B3FF8">
        <w:rPr>
          <w:rFonts w:ascii="Arial" w:eastAsia="Times New Roman" w:hAnsi="Arial" w:cs="Arial"/>
          <w:sz w:val="24"/>
          <w:szCs w:val="24"/>
          <w:lang w:eastAsia="pl-PL"/>
        </w:rPr>
        <w:t>amy możliwości</w:t>
      </w:r>
      <w:r w:rsidR="00B92806" w:rsidRPr="001B3FF8">
        <w:rPr>
          <w:rFonts w:ascii="Arial" w:eastAsia="Times New Roman" w:hAnsi="Arial" w:cs="Arial"/>
          <w:sz w:val="24"/>
          <w:szCs w:val="24"/>
          <w:lang w:eastAsia="pl-PL"/>
        </w:rPr>
        <w:t xml:space="preserve"> komunikowania się za pośrednictwem tłumacza języka migowego. </w:t>
      </w:r>
      <w:r w:rsidR="001B3FF8" w:rsidRPr="001B3FF8">
        <w:rPr>
          <w:rFonts w:ascii="Arial" w:eastAsia="Times New Roman" w:hAnsi="Arial" w:cs="Arial"/>
          <w:sz w:val="24"/>
          <w:szCs w:val="24"/>
          <w:lang w:eastAsia="pl-PL"/>
        </w:rPr>
        <w:t>Kontakt z osobami wymagającymi tłumacza, jeżeli byłby konieczny odbywa się za pomocą informacji przekazywanych pisemnie – kartki i długopis dostępne są na terenie szkoły.</w:t>
      </w:r>
    </w:p>
    <w:p w:rsidR="00B92806" w:rsidRPr="001B3FF8" w:rsidRDefault="00B92806" w:rsidP="00C13242">
      <w:pPr>
        <w:spacing w:before="100" w:beforeAutospacing="1" w:after="100" w:afterAutospacing="1" w:line="240" w:lineRule="auto"/>
        <w:jc w:val="both"/>
        <w:rPr>
          <w:rFonts w:ascii="Arial" w:eastAsia="Times New Roman" w:hAnsi="Arial" w:cs="Arial"/>
          <w:sz w:val="24"/>
          <w:szCs w:val="24"/>
          <w:lang w:eastAsia="pl-PL"/>
        </w:rPr>
      </w:pPr>
      <w:r w:rsidRPr="001B3FF8">
        <w:rPr>
          <w:rFonts w:ascii="Arial" w:eastAsia="Times New Roman" w:hAnsi="Arial" w:cs="Arial"/>
          <w:sz w:val="24"/>
          <w:szCs w:val="24"/>
          <w:lang w:eastAsia="pl-PL"/>
        </w:rPr>
        <w:t xml:space="preserve">Można skorzystać z pomocy osoby przybranej tj. osoby, która ukończyła 16 lat </w:t>
      </w:r>
      <w:r w:rsidR="00A023FF">
        <w:rPr>
          <w:rFonts w:ascii="Arial" w:eastAsia="Times New Roman" w:hAnsi="Arial" w:cs="Arial"/>
          <w:sz w:val="24"/>
          <w:szCs w:val="24"/>
          <w:lang w:eastAsia="pl-PL"/>
        </w:rPr>
        <w:br/>
      </w:r>
      <w:r w:rsidRPr="001B3FF8">
        <w:rPr>
          <w:rFonts w:ascii="Arial" w:eastAsia="Times New Roman" w:hAnsi="Arial" w:cs="Arial"/>
          <w:sz w:val="24"/>
          <w:szCs w:val="24"/>
          <w:lang w:eastAsia="pl-PL"/>
        </w:rPr>
        <w:t xml:space="preserve">i została wybrana przez osobę zainteresowaną w celu ułatwienia porozumienia z nią </w:t>
      </w:r>
      <w:r w:rsidR="00A023FF">
        <w:rPr>
          <w:rFonts w:ascii="Arial" w:eastAsia="Times New Roman" w:hAnsi="Arial" w:cs="Arial"/>
          <w:sz w:val="24"/>
          <w:szCs w:val="24"/>
          <w:lang w:eastAsia="pl-PL"/>
        </w:rPr>
        <w:br/>
      </w:r>
      <w:r w:rsidRPr="001B3FF8">
        <w:rPr>
          <w:rFonts w:ascii="Arial" w:eastAsia="Times New Roman" w:hAnsi="Arial" w:cs="Arial"/>
          <w:sz w:val="24"/>
          <w:szCs w:val="24"/>
          <w:lang w:eastAsia="pl-PL"/>
        </w:rPr>
        <w:t>i udzielenia jej pomocy w załatwieniu spraw.</w:t>
      </w:r>
    </w:p>
    <w:p w:rsidR="00B92806" w:rsidRPr="001B3FF8" w:rsidRDefault="00B92806" w:rsidP="00C13242">
      <w:pPr>
        <w:spacing w:after="0" w:line="240" w:lineRule="auto"/>
        <w:jc w:val="both"/>
        <w:rPr>
          <w:rFonts w:ascii="Arial" w:eastAsia="Times New Roman" w:hAnsi="Arial" w:cs="Arial"/>
          <w:sz w:val="24"/>
          <w:szCs w:val="24"/>
          <w:lang w:eastAsia="pl-PL"/>
        </w:rPr>
      </w:pPr>
      <w:r w:rsidRPr="001B3FF8">
        <w:rPr>
          <w:rFonts w:ascii="Arial" w:eastAsia="Times New Roman" w:hAnsi="Arial" w:cs="Arial"/>
          <w:sz w:val="24"/>
          <w:szCs w:val="24"/>
          <w:lang w:eastAsia="pl-PL"/>
        </w:rPr>
        <w:t> </w:t>
      </w:r>
    </w:p>
    <w:p w:rsidR="00B92806" w:rsidRPr="001B3FF8" w:rsidRDefault="00B92806" w:rsidP="00C13242">
      <w:pPr>
        <w:spacing w:after="0" w:line="240" w:lineRule="auto"/>
        <w:jc w:val="both"/>
        <w:rPr>
          <w:rFonts w:ascii="Arial" w:eastAsia="Times New Roman" w:hAnsi="Arial" w:cs="Arial"/>
          <w:sz w:val="24"/>
          <w:szCs w:val="24"/>
          <w:lang w:eastAsia="pl-PL"/>
        </w:rPr>
      </w:pPr>
      <w:r w:rsidRPr="001B3FF8">
        <w:rPr>
          <w:rFonts w:ascii="Arial" w:eastAsia="Times New Roman" w:hAnsi="Arial" w:cs="Arial"/>
          <w:sz w:val="24"/>
          <w:szCs w:val="24"/>
          <w:lang w:eastAsia="pl-PL"/>
        </w:rPr>
        <w:t xml:space="preserve">Autor: </w:t>
      </w:r>
      <w:r w:rsidR="00A023FF">
        <w:rPr>
          <w:rFonts w:ascii="Arial" w:eastAsia="Times New Roman" w:hAnsi="Arial" w:cs="Arial"/>
          <w:sz w:val="24"/>
          <w:szCs w:val="24"/>
          <w:lang w:eastAsia="pl-PL"/>
        </w:rPr>
        <w:t>Monika Szczebak</w:t>
      </w:r>
    </w:p>
    <w:p w:rsidR="00B92806" w:rsidRPr="00B92806" w:rsidRDefault="00B92806" w:rsidP="00B92806">
      <w:pPr>
        <w:spacing w:after="0" w:line="240" w:lineRule="auto"/>
        <w:rPr>
          <w:rFonts w:ascii="Times New Roman" w:eastAsia="Times New Roman" w:hAnsi="Times New Roman" w:cs="Times New Roman"/>
          <w:sz w:val="24"/>
          <w:szCs w:val="24"/>
          <w:lang w:eastAsia="pl-PL"/>
        </w:rPr>
      </w:pPr>
      <w:r w:rsidRPr="00B92806">
        <w:rPr>
          <w:rFonts w:ascii="Times New Roman" w:eastAsia="Times New Roman" w:hAnsi="Times New Roman" w:cs="Times New Roman"/>
          <w:sz w:val="24"/>
          <w:szCs w:val="24"/>
          <w:lang w:eastAsia="pl-PL"/>
        </w:rPr>
        <w:t> </w:t>
      </w:r>
    </w:p>
    <w:p w:rsidR="00B92806" w:rsidRPr="00B92806" w:rsidRDefault="00B92806" w:rsidP="00B92806">
      <w:pPr>
        <w:spacing w:after="240" w:line="240" w:lineRule="auto"/>
        <w:rPr>
          <w:rFonts w:ascii="Times New Roman" w:eastAsia="Times New Roman" w:hAnsi="Times New Roman" w:cs="Times New Roman"/>
          <w:sz w:val="24"/>
          <w:szCs w:val="24"/>
          <w:lang w:eastAsia="pl-PL"/>
        </w:rPr>
      </w:pPr>
    </w:p>
    <w:p w:rsidR="00B92806" w:rsidRPr="00B92806" w:rsidRDefault="00B92806" w:rsidP="00B92806">
      <w:pPr>
        <w:spacing w:after="0" w:line="240" w:lineRule="auto"/>
        <w:rPr>
          <w:rFonts w:ascii="Times New Roman" w:eastAsia="Times New Roman" w:hAnsi="Times New Roman" w:cs="Times New Roman"/>
          <w:sz w:val="24"/>
          <w:szCs w:val="24"/>
          <w:lang w:eastAsia="pl-PL"/>
        </w:rPr>
      </w:pPr>
    </w:p>
    <w:p w:rsidR="00FA549C" w:rsidRDefault="00FA549C"/>
    <w:sectPr w:rsidR="00FA54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E71A1"/>
    <w:multiLevelType w:val="multilevel"/>
    <w:tmpl w:val="04A47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64266418"/>
    <w:multiLevelType w:val="multilevel"/>
    <w:tmpl w:val="838AE0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DFE02DD"/>
    <w:multiLevelType w:val="multilevel"/>
    <w:tmpl w:val="131C9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2806"/>
    <w:rsid w:val="00133DC0"/>
    <w:rsid w:val="001969F2"/>
    <w:rsid w:val="001A164B"/>
    <w:rsid w:val="001B3FF8"/>
    <w:rsid w:val="001E33F2"/>
    <w:rsid w:val="00256C56"/>
    <w:rsid w:val="00273D76"/>
    <w:rsid w:val="00274778"/>
    <w:rsid w:val="00295B72"/>
    <w:rsid w:val="00435524"/>
    <w:rsid w:val="005A4EBE"/>
    <w:rsid w:val="00620156"/>
    <w:rsid w:val="00990C12"/>
    <w:rsid w:val="009D5157"/>
    <w:rsid w:val="00A023FF"/>
    <w:rsid w:val="00B92806"/>
    <w:rsid w:val="00C13242"/>
    <w:rsid w:val="00C70538"/>
    <w:rsid w:val="00C72E4D"/>
    <w:rsid w:val="00D01B13"/>
    <w:rsid w:val="00D647E8"/>
    <w:rsid w:val="00DE6E32"/>
    <w:rsid w:val="00DF0BD4"/>
    <w:rsid w:val="00F100B2"/>
    <w:rsid w:val="00F44917"/>
    <w:rsid w:val="00FA549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3">
    <w:name w:val="heading 3"/>
    <w:basedOn w:val="Normalny"/>
    <w:link w:val="Nagwek3Znak"/>
    <w:uiPriority w:val="9"/>
    <w:qFormat/>
    <w:rsid w:val="00B92806"/>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paragraph" w:styleId="Nagwek4">
    <w:name w:val="heading 4"/>
    <w:basedOn w:val="Normalny"/>
    <w:link w:val="Nagwek4Znak"/>
    <w:uiPriority w:val="9"/>
    <w:qFormat/>
    <w:rsid w:val="00B92806"/>
    <w:pPr>
      <w:spacing w:before="100" w:beforeAutospacing="1" w:after="100" w:afterAutospacing="1" w:line="240" w:lineRule="auto"/>
      <w:outlineLvl w:val="3"/>
    </w:pPr>
    <w:rPr>
      <w:rFonts w:ascii="Times New Roman" w:eastAsia="Times New Roman" w:hAnsi="Times New Roman" w:cs="Times New Roman"/>
      <w:b/>
      <w:bCs/>
      <w:sz w:val="24"/>
      <w:szCs w:val="24"/>
      <w:lang w:eastAsia="pl-PL"/>
    </w:rPr>
  </w:style>
  <w:style w:type="paragraph" w:styleId="Nagwek5">
    <w:name w:val="heading 5"/>
    <w:basedOn w:val="Normalny"/>
    <w:link w:val="Nagwek5Znak"/>
    <w:uiPriority w:val="9"/>
    <w:qFormat/>
    <w:rsid w:val="00B92806"/>
    <w:pPr>
      <w:spacing w:before="100" w:beforeAutospacing="1" w:after="100" w:afterAutospacing="1" w:line="240" w:lineRule="auto"/>
      <w:outlineLvl w:val="4"/>
    </w:pPr>
    <w:rPr>
      <w:rFonts w:ascii="Times New Roman" w:eastAsia="Times New Roman" w:hAnsi="Times New Roman" w:cs="Times New Roman"/>
      <w:b/>
      <w:bCs/>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rsid w:val="00B92806"/>
    <w:rPr>
      <w:rFonts w:ascii="Times New Roman" w:eastAsia="Times New Roman" w:hAnsi="Times New Roman" w:cs="Times New Roman"/>
      <w:b/>
      <w:bCs/>
      <w:sz w:val="27"/>
      <w:szCs w:val="27"/>
      <w:lang w:eastAsia="pl-PL"/>
    </w:rPr>
  </w:style>
  <w:style w:type="character" w:customStyle="1" w:styleId="Nagwek4Znak">
    <w:name w:val="Nagłówek 4 Znak"/>
    <w:basedOn w:val="Domylnaczcionkaakapitu"/>
    <w:link w:val="Nagwek4"/>
    <w:uiPriority w:val="9"/>
    <w:rsid w:val="00B92806"/>
    <w:rPr>
      <w:rFonts w:ascii="Times New Roman" w:eastAsia="Times New Roman" w:hAnsi="Times New Roman" w:cs="Times New Roman"/>
      <w:b/>
      <w:bCs/>
      <w:sz w:val="24"/>
      <w:szCs w:val="24"/>
      <w:lang w:eastAsia="pl-PL"/>
    </w:rPr>
  </w:style>
  <w:style w:type="character" w:customStyle="1" w:styleId="Nagwek5Znak">
    <w:name w:val="Nagłówek 5 Znak"/>
    <w:basedOn w:val="Domylnaczcionkaakapitu"/>
    <w:link w:val="Nagwek5"/>
    <w:uiPriority w:val="9"/>
    <w:rsid w:val="00B92806"/>
    <w:rPr>
      <w:rFonts w:ascii="Times New Roman" w:eastAsia="Times New Roman" w:hAnsi="Times New Roman" w:cs="Times New Roman"/>
      <w:b/>
      <w:bCs/>
      <w:sz w:val="20"/>
      <w:szCs w:val="20"/>
      <w:lang w:eastAsia="pl-PL"/>
    </w:rPr>
  </w:style>
  <w:style w:type="paragraph" w:styleId="NormalnyWeb">
    <w:name w:val="Normal (Web)"/>
    <w:basedOn w:val="Normalny"/>
    <w:uiPriority w:val="99"/>
    <w:semiHidden/>
    <w:unhideWhenUsed/>
    <w:rsid w:val="00B92806"/>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B92806"/>
    <w:rPr>
      <w:color w:val="0000FF"/>
      <w:u w:val="single"/>
    </w:rPr>
  </w:style>
  <w:style w:type="character" w:styleId="Pogrubienie">
    <w:name w:val="Strong"/>
    <w:basedOn w:val="Domylnaczcionkaakapitu"/>
    <w:uiPriority w:val="22"/>
    <w:qFormat/>
    <w:rsid w:val="00B92806"/>
    <w:rPr>
      <w:b/>
      <w:bCs/>
    </w:rPr>
  </w:style>
  <w:style w:type="character" w:customStyle="1" w:styleId="pogrub">
    <w:name w:val="pogrub"/>
    <w:basedOn w:val="Domylnaczcionkaakapitu"/>
    <w:rsid w:val="00B92806"/>
  </w:style>
  <w:style w:type="paragraph" w:styleId="Tekstdymka">
    <w:name w:val="Balloon Text"/>
    <w:basedOn w:val="Normalny"/>
    <w:link w:val="TekstdymkaZnak"/>
    <w:uiPriority w:val="99"/>
    <w:semiHidden/>
    <w:unhideWhenUsed/>
    <w:rsid w:val="00B9280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92806"/>
    <w:rPr>
      <w:rFonts w:ascii="Segoe UI" w:hAnsi="Segoe UI" w:cs="Segoe UI"/>
      <w:sz w:val="18"/>
      <w:szCs w:val="18"/>
    </w:rPr>
  </w:style>
  <w:style w:type="paragraph" w:customStyle="1" w:styleId="western">
    <w:name w:val="western"/>
    <w:basedOn w:val="Normalny"/>
    <w:rsid w:val="001A164B"/>
    <w:pPr>
      <w:suppressAutoHyphens/>
      <w:spacing w:before="280" w:after="280" w:line="240" w:lineRule="auto"/>
    </w:pPr>
    <w:rPr>
      <w:rFonts w:ascii="Times New Roman" w:eastAsia="Times New Roman" w:hAnsi="Times New Roman" w:cs="Times New Roman"/>
      <w:color w:val="00000A"/>
      <w:sz w:val="24"/>
      <w:szCs w:val="24"/>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3">
    <w:name w:val="heading 3"/>
    <w:basedOn w:val="Normalny"/>
    <w:link w:val="Nagwek3Znak"/>
    <w:uiPriority w:val="9"/>
    <w:qFormat/>
    <w:rsid w:val="00B92806"/>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paragraph" w:styleId="Nagwek4">
    <w:name w:val="heading 4"/>
    <w:basedOn w:val="Normalny"/>
    <w:link w:val="Nagwek4Znak"/>
    <w:uiPriority w:val="9"/>
    <w:qFormat/>
    <w:rsid w:val="00B92806"/>
    <w:pPr>
      <w:spacing w:before="100" w:beforeAutospacing="1" w:after="100" w:afterAutospacing="1" w:line="240" w:lineRule="auto"/>
      <w:outlineLvl w:val="3"/>
    </w:pPr>
    <w:rPr>
      <w:rFonts w:ascii="Times New Roman" w:eastAsia="Times New Roman" w:hAnsi="Times New Roman" w:cs="Times New Roman"/>
      <w:b/>
      <w:bCs/>
      <w:sz w:val="24"/>
      <w:szCs w:val="24"/>
      <w:lang w:eastAsia="pl-PL"/>
    </w:rPr>
  </w:style>
  <w:style w:type="paragraph" w:styleId="Nagwek5">
    <w:name w:val="heading 5"/>
    <w:basedOn w:val="Normalny"/>
    <w:link w:val="Nagwek5Znak"/>
    <w:uiPriority w:val="9"/>
    <w:qFormat/>
    <w:rsid w:val="00B92806"/>
    <w:pPr>
      <w:spacing w:before="100" w:beforeAutospacing="1" w:after="100" w:afterAutospacing="1" w:line="240" w:lineRule="auto"/>
      <w:outlineLvl w:val="4"/>
    </w:pPr>
    <w:rPr>
      <w:rFonts w:ascii="Times New Roman" w:eastAsia="Times New Roman" w:hAnsi="Times New Roman" w:cs="Times New Roman"/>
      <w:b/>
      <w:bCs/>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rsid w:val="00B92806"/>
    <w:rPr>
      <w:rFonts w:ascii="Times New Roman" w:eastAsia="Times New Roman" w:hAnsi="Times New Roman" w:cs="Times New Roman"/>
      <w:b/>
      <w:bCs/>
      <w:sz w:val="27"/>
      <w:szCs w:val="27"/>
      <w:lang w:eastAsia="pl-PL"/>
    </w:rPr>
  </w:style>
  <w:style w:type="character" w:customStyle="1" w:styleId="Nagwek4Znak">
    <w:name w:val="Nagłówek 4 Znak"/>
    <w:basedOn w:val="Domylnaczcionkaakapitu"/>
    <w:link w:val="Nagwek4"/>
    <w:uiPriority w:val="9"/>
    <w:rsid w:val="00B92806"/>
    <w:rPr>
      <w:rFonts w:ascii="Times New Roman" w:eastAsia="Times New Roman" w:hAnsi="Times New Roman" w:cs="Times New Roman"/>
      <w:b/>
      <w:bCs/>
      <w:sz w:val="24"/>
      <w:szCs w:val="24"/>
      <w:lang w:eastAsia="pl-PL"/>
    </w:rPr>
  </w:style>
  <w:style w:type="character" w:customStyle="1" w:styleId="Nagwek5Znak">
    <w:name w:val="Nagłówek 5 Znak"/>
    <w:basedOn w:val="Domylnaczcionkaakapitu"/>
    <w:link w:val="Nagwek5"/>
    <w:uiPriority w:val="9"/>
    <w:rsid w:val="00B92806"/>
    <w:rPr>
      <w:rFonts w:ascii="Times New Roman" w:eastAsia="Times New Roman" w:hAnsi="Times New Roman" w:cs="Times New Roman"/>
      <w:b/>
      <w:bCs/>
      <w:sz w:val="20"/>
      <w:szCs w:val="20"/>
      <w:lang w:eastAsia="pl-PL"/>
    </w:rPr>
  </w:style>
  <w:style w:type="paragraph" w:styleId="NormalnyWeb">
    <w:name w:val="Normal (Web)"/>
    <w:basedOn w:val="Normalny"/>
    <w:uiPriority w:val="99"/>
    <w:semiHidden/>
    <w:unhideWhenUsed/>
    <w:rsid w:val="00B92806"/>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B92806"/>
    <w:rPr>
      <w:color w:val="0000FF"/>
      <w:u w:val="single"/>
    </w:rPr>
  </w:style>
  <w:style w:type="character" w:styleId="Pogrubienie">
    <w:name w:val="Strong"/>
    <w:basedOn w:val="Domylnaczcionkaakapitu"/>
    <w:uiPriority w:val="22"/>
    <w:qFormat/>
    <w:rsid w:val="00B92806"/>
    <w:rPr>
      <w:b/>
      <w:bCs/>
    </w:rPr>
  </w:style>
  <w:style w:type="character" w:customStyle="1" w:styleId="pogrub">
    <w:name w:val="pogrub"/>
    <w:basedOn w:val="Domylnaczcionkaakapitu"/>
    <w:rsid w:val="00B92806"/>
  </w:style>
  <w:style w:type="paragraph" w:styleId="Tekstdymka">
    <w:name w:val="Balloon Text"/>
    <w:basedOn w:val="Normalny"/>
    <w:link w:val="TekstdymkaZnak"/>
    <w:uiPriority w:val="99"/>
    <w:semiHidden/>
    <w:unhideWhenUsed/>
    <w:rsid w:val="00B9280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92806"/>
    <w:rPr>
      <w:rFonts w:ascii="Segoe UI" w:hAnsi="Segoe UI" w:cs="Segoe UI"/>
      <w:sz w:val="18"/>
      <w:szCs w:val="18"/>
    </w:rPr>
  </w:style>
  <w:style w:type="paragraph" w:customStyle="1" w:styleId="western">
    <w:name w:val="western"/>
    <w:basedOn w:val="Normalny"/>
    <w:rsid w:val="001A164B"/>
    <w:pPr>
      <w:suppressAutoHyphens/>
      <w:spacing w:before="280" w:after="280" w:line="240" w:lineRule="auto"/>
    </w:pPr>
    <w:rPr>
      <w:rFonts w:ascii="Times New Roman" w:eastAsia="Times New Roman" w:hAnsi="Times New Roman" w:cs="Times New Roman"/>
      <w:color w:val="00000A"/>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3282196">
      <w:bodyDiv w:val="1"/>
      <w:marLeft w:val="0"/>
      <w:marRight w:val="0"/>
      <w:marTop w:val="0"/>
      <w:marBottom w:val="0"/>
      <w:divBdr>
        <w:top w:val="none" w:sz="0" w:space="0" w:color="auto"/>
        <w:left w:val="none" w:sz="0" w:space="0" w:color="auto"/>
        <w:bottom w:val="none" w:sz="0" w:space="0" w:color="auto"/>
        <w:right w:val="none" w:sz="0" w:space="0" w:color="auto"/>
      </w:divBdr>
      <w:divsChild>
        <w:div w:id="10569464">
          <w:marLeft w:val="0"/>
          <w:marRight w:val="0"/>
          <w:marTop w:val="0"/>
          <w:marBottom w:val="0"/>
          <w:divBdr>
            <w:top w:val="none" w:sz="0" w:space="0" w:color="auto"/>
            <w:left w:val="none" w:sz="0" w:space="0" w:color="auto"/>
            <w:bottom w:val="none" w:sz="0" w:space="0" w:color="auto"/>
            <w:right w:val="none" w:sz="0" w:space="0" w:color="auto"/>
          </w:divBdr>
          <w:divsChild>
            <w:div w:id="1773164109">
              <w:marLeft w:val="0"/>
              <w:marRight w:val="0"/>
              <w:marTop w:val="0"/>
              <w:marBottom w:val="0"/>
              <w:divBdr>
                <w:top w:val="none" w:sz="0" w:space="0" w:color="auto"/>
                <w:left w:val="none" w:sz="0" w:space="0" w:color="auto"/>
                <w:bottom w:val="none" w:sz="0" w:space="0" w:color="auto"/>
                <w:right w:val="none" w:sz="0" w:space="0" w:color="auto"/>
              </w:divBdr>
            </w:div>
            <w:div w:id="1291284838">
              <w:marLeft w:val="0"/>
              <w:marRight w:val="0"/>
              <w:marTop w:val="0"/>
              <w:marBottom w:val="0"/>
              <w:divBdr>
                <w:top w:val="none" w:sz="0" w:space="0" w:color="auto"/>
                <w:left w:val="none" w:sz="0" w:space="0" w:color="auto"/>
                <w:bottom w:val="none" w:sz="0" w:space="0" w:color="auto"/>
                <w:right w:val="none" w:sz="0" w:space="0" w:color="auto"/>
              </w:divBdr>
              <w:divsChild>
                <w:div w:id="458033002">
                  <w:marLeft w:val="0"/>
                  <w:marRight w:val="0"/>
                  <w:marTop w:val="0"/>
                  <w:marBottom w:val="0"/>
                  <w:divBdr>
                    <w:top w:val="none" w:sz="0" w:space="0" w:color="auto"/>
                    <w:left w:val="none" w:sz="0" w:space="0" w:color="auto"/>
                    <w:bottom w:val="none" w:sz="0" w:space="0" w:color="auto"/>
                    <w:right w:val="none" w:sz="0" w:space="0" w:color="auto"/>
                  </w:divBdr>
                  <w:divsChild>
                    <w:div w:id="1744984125">
                      <w:marLeft w:val="0"/>
                      <w:marRight w:val="0"/>
                      <w:marTop w:val="0"/>
                      <w:marBottom w:val="0"/>
                      <w:divBdr>
                        <w:top w:val="none" w:sz="0" w:space="0" w:color="auto"/>
                        <w:left w:val="none" w:sz="0" w:space="0" w:color="auto"/>
                        <w:bottom w:val="none" w:sz="0" w:space="0" w:color="auto"/>
                        <w:right w:val="none" w:sz="0" w:space="0" w:color="auto"/>
                      </w:divBdr>
                      <w:divsChild>
                        <w:div w:id="1485121958">
                          <w:marLeft w:val="0"/>
                          <w:marRight w:val="0"/>
                          <w:marTop w:val="0"/>
                          <w:marBottom w:val="0"/>
                          <w:divBdr>
                            <w:top w:val="none" w:sz="0" w:space="0" w:color="auto"/>
                            <w:left w:val="none" w:sz="0" w:space="0" w:color="auto"/>
                            <w:bottom w:val="none" w:sz="0" w:space="0" w:color="auto"/>
                            <w:right w:val="none" w:sz="0" w:space="0" w:color="auto"/>
                          </w:divBdr>
                        </w:div>
                      </w:divsChild>
                    </w:div>
                    <w:div w:id="806320801">
                      <w:marLeft w:val="0"/>
                      <w:marRight w:val="0"/>
                      <w:marTop w:val="0"/>
                      <w:marBottom w:val="0"/>
                      <w:divBdr>
                        <w:top w:val="none" w:sz="0" w:space="0" w:color="auto"/>
                        <w:left w:val="none" w:sz="0" w:space="0" w:color="auto"/>
                        <w:bottom w:val="none" w:sz="0" w:space="0" w:color="auto"/>
                        <w:right w:val="none" w:sz="0" w:space="0" w:color="auto"/>
                      </w:divBdr>
                      <w:divsChild>
                        <w:div w:id="121111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265110">
                  <w:marLeft w:val="0"/>
                  <w:marRight w:val="0"/>
                  <w:marTop w:val="0"/>
                  <w:marBottom w:val="0"/>
                  <w:divBdr>
                    <w:top w:val="none" w:sz="0" w:space="0" w:color="auto"/>
                    <w:left w:val="none" w:sz="0" w:space="0" w:color="auto"/>
                    <w:bottom w:val="none" w:sz="0" w:space="0" w:color="auto"/>
                    <w:right w:val="none" w:sz="0" w:space="0" w:color="auto"/>
                  </w:divBdr>
                </w:div>
                <w:div w:id="31877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po.gov.pl/content/jak-zglosic-sie-do-rzecznika-praw-obywatelskich"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928</Words>
  <Characters>5568</Characters>
  <Application>Microsoft Office Word</Application>
  <DocSecurity>0</DocSecurity>
  <Lines>46</Lines>
  <Paragraphs>12</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6484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sekretariat</dc:creator>
  <cp:lastModifiedBy>dell</cp:lastModifiedBy>
  <cp:revision>3</cp:revision>
  <cp:lastPrinted>2021-03-03T08:11:00Z</cp:lastPrinted>
  <dcterms:created xsi:type="dcterms:W3CDTF">2022-03-31T07:06:00Z</dcterms:created>
  <dcterms:modified xsi:type="dcterms:W3CDTF">2024-12-17T11:05:00Z</dcterms:modified>
</cp:coreProperties>
</file>