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29F" w:rsidRPr="003D5B2C" w:rsidRDefault="0035329F" w:rsidP="0035329F">
      <w:pPr>
        <w:rPr>
          <w:rFonts w:ascii="Verdana" w:hAnsi="Verdana"/>
          <w:b/>
          <w:bCs/>
          <w:caps/>
          <w:spacing w:val="30"/>
          <w:sz w:val="26"/>
          <w:szCs w:val="26"/>
        </w:rPr>
      </w:pPr>
      <w:r w:rsidRPr="003D5B2C">
        <w:rPr>
          <w:rFonts w:ascii="Verdana" w:hAnsi="Verdana"/>
          <w:b/>
          <w:bCs/>
          <w:caps/>
          <w:spacing w:val="30"/>
          <w:sz w:val="26"/>
          <w:szCs w:val="26"/>
        </w:rPr>
        <w:t>Informacja o wydaniu decyzji</w:t>
      </w:r>
    </w:p>
    <w:p w:rsidR="0035329F" w:rsidRPr="003D5B2C" w:rsidRDefault="0035329F" w:rsidP="0035329F">
      <w:pPr>
        <w:rPr>
          <w:rFonts w:ascii="Verdana" w:hAnsi="Verdana"/>
          <w:b/>
          <w:bCs/>
          <w:caps/>
          <w:spacing w:val="30"/>
          <w:sz w:val="26"/>
          <w:szCs w:val="26"/>
        </w:rPr>
      </w:pPr>
    </w:p>
    <w:p w:rsidR="0035329F" w:rsidRPr="003D5B2C" w:rsidRDefault="0035329F" w:rsidP="0035329F">
      <w:pPr>
        <w:pBdr>
          <w:top w:val="single" w:sz="4" w:space="1" w:color="000000"/>
        </w:pBdr>
        <w:tabs>
          <w:tab w:val="right" w:pos="8221"/>
        </w:tabs>
        <w:spacing w:before="120"/>
        <w:jc w:val="right"/>
        <w:rPr>
          <w:rFonts w:ascii="Arial" w:eastAsia="Bookman Old Style" w:hAnsi="Arial" w:cs="Arial"/>
        </w:rPr>
      </w:pPr>
    </w:p>
    <w:p w:rsidR="0035329F" w:rsidRPr="003D5B2C" w:rsidRDefault="001404E5" w:rsidP="00CB051E">
      <w:pPr>
        <w:pBdr>
          <w:top w:val="single" w:sz="4" w:space="1" w:color="000000"/>
        </w:pBdr>
        <w:tabs>
          <w:tab w:val="right" w:pos="8221"/>
        </w:tabs>
        <w:spacing w:after="0"/>
        <w:jc w:val="right"/>
        <w:rPr>
          <w:rFonts w:ascii="Arial" w:eastAsia="Bookman Old Style" w:hAnsi="Arial" w:cs="Arial"/>
          <w:sz w:val="24"/>
          <w:szCs w:val="24"/>
        </w:rPr>
      </w:pPr>
      <w:r w:rsidRPr="003D5B2C">
        <w:rPr>
          <w:rFonts w:ascii="Arial" w:eastAsia="Bookman Old Style" w:hAnsi="Arial" w:cs="Arial"/>
          <w:sz w:val="24"/>
          <w:szCs w:val="24"/>
        </w:rPr>
        <w:t xml:space="preserve">Garwolin dnia  </w:t>
      </w:r>
      <w:r w:rsidR="00D43ADB">
        <w:rPr>
          <w:rFonts w:ascii="Arial" w:eastAsia="Bookman Old Style" w:hAnsi="Arial" w:cs="Arial"/>
          <w:sz w:val="24"/>
          <w:szCs w:val="24"/>
        </w:rPr>
        <w:t>08</w:t>
      </w:r>
      <w:r w:rsidR="00A45AAE">
        <w:rPr>
          <w:rFonts w:ascii="Arial" w:eastAsia="Bookman Old Style" w:hAnsi="Arial" w:cs="Arial"/>
          <w:sz w:val="24"/>
          <w:szCs w:val="24"/>
        </w:rPr>
        <w:t>.</w:t>
      </w:r>
      <w:r w:rsidR="00122287" w:rsidRPr="003D5B2C">
        <w:rPr>
          <w:rFonts w:ascii="Arial" w:eastAsia="Bookman Old Style" w:hAnsi="Arial" w:cs="Arial"/>
          <w:sz w:val="24"/>
          <w:szCs w:val="24"/>
        </w:rPr>
        <w:t>0</w:t>
      </w:r>
      <w:r w:rsidR="00104F8D">
        <w:rPr>
          <w:rFonts w:ascii="Arial" w:eastAsia="Bookman Old Style" w:hAnsi="Arial" w:cs="Arial"/>
          <w:sz w:val="24"/>
          <w:szCs w:val="24"/>
        </w:rPr>
        <w:t>9</w:t>
      </w:r>
      <w:r w:rsidR="0035329F" w:rsidRPr="003D5B2C">
        <w:rPr>
          <w:rFonts w:ascii="Arial" w:eastAsia="Bookman Old Style" w:hAnsi="Arial" w:cs="Arial"/>
          <w:sz w:val="24"/>
          <w:szCs w:val="24"/>
        </w:rPr>
        <w:t>.201</w:t>
      </w:r>
      <w:r w:rsidR="00A21EC0">
        <w:rPr>
          <w:rFonts w:ascii="Arial" w:eastAsia="Bookman Old Style" w:hAnsi="Arial" w:cs="Arial"/>
          <w:sz w:val="24"/>
          <w:szCs w:val="24"/>
        </w:rPr>
        <w:t>7</w:t>
      </w:r>
      <w:r w:rsidR="0035329F" w:rsidRPr="003D5B2C">
        <w:rPr>
          <w:rFonts w:ascii="Arial" w:eastAsia="Bookman Old Style" w:hAnsi="Arial" w:cs="Arial"/>
          <w:sz w:val="24"/>
          <w:szCs w:val="24"/>
        </w:rPr>
        <w:t>r</w:t>
      </w:r>
    </w:p>
    <w:p w:rsidR="00A21EC0" w:rsidRPr="000829A8" w:rsidRDefault="00A21EC0" w:rsidP="00A21EC0">
      <w:pPr>
        <w:pStyle w:val="Nagwek7"/>
        <w:rPr>
          <w:rFonts w:cs="Arial"/>
          <w:b/>
        </w:rPr>
      </w:pPr>
      <w:r w:rsidRPr="000829A8">
        <w:rPr>
          <w:rFonts w:cs="Arial"/>
          <w:bCs/>
        </w:rPr>
        <w:t>B.6740</w:t>
      </w:r>
      <w:r w:rsidRPr="000829A8">
        <w:rPr>
          <w:rFonts w:cs="Arial"/>
          <w:b/>
          <w:bCs/>
        </w:rPr>
        <w:t>.</w:t>
      </w:r>
      <w:r w:rsidR="000829A8">
        <w:rPr>
          <w:rFonts w:cs="Arial"/>
          <w:b/>
          <w:bCs/>
        </w:rPr>
        <w:t>2</w:t>
      </w:r>
      <w:r w:rsidR="00104F8D">
        <w:rPr>
          <w:rFonts w:cs="Arial"/>
          <w:b/>
          <w:bCs/>
        </w:rPr>
        <w:t>1</w:t>
      </w:r>
      <w:r w:rsidR="000829A8">
        <w:rPr>
          <w:rFonts w:cs="Arial"/>
          <w:b/>
          <w:bCs/>
        </w:rPr>
        <w:t>8</w:t>
      </w:r>
      <w:r w:rsidRPr="000829A8">
        <w:rPr>
          <w:rFonts w:cs="Arial"/>
          <w:b/>
          <w:bCs/>
        </w:rPr>
        <w:t>.</w:t>
      </w:r>
      <w:r w:rsidRPr="000829A8">
        <w:rPr>
          <w:rFonts w:cs="Arial"/>
          <w:bCs/>
        </w:rPr>
        <w:t>201</w:t>
      </w:r>
      <w:r w:rsidR="000829A8">
        <w:rPr>
          <w:rFonts w:cs="Arial"/>
          <w:bCs/>
        </w:rPr>
        <w:t>7.</w:t>
      </w:r>
      <w:r w:rsidR="00104F8D">
        <w:rPr>
          <w:rFonts w:cs="Arial"/>
          <w:bCs/>
        </w:rPr>
        <w:t>AC</w:t>
      </w:r>
    </w:p>
    <w:p w:rsidR="0035329F" w:rsidRPr="000829A8" w:rsidRDefault="0035329F" w:rsidP="0035329F">
      <w:pPr>
        <w:jc w:val="right"/>
        <w:rPr>
          <w:rFonts w:ascii="Arial" w:hAnsi="Arial"/>
          <w:sz w:val="20"/>
          <w:szCs w:val="20"/>
        </w:rPr>
      </w:pPr>
    </w:p>
    <w:p w:rsidR="00B95751" w:rsidRPr="000829A8" w:rsidRDefault="00B95751" w:rsidP="0035329F">
      <w:pPr>
        <w:jc w:val="right"/>
        <w:rPr>
          <w:rFonts w:ascii="Arial" w:hAnsi="Arial"/>
          <w:sz w:val="20"/>
          <w:szCs w:val="20"/>
        </w:rPr>
      </w:pPr>
    </w:p>
    <w:p w:rsidR="0035329F" w:rsidRPr="000829A8" w:rsidRDefault="0035329F" w:rsidP="0035329F">
      <w:pPr>
        <w:jc w:val="center"/>
        <w:rPr>
          <w:rFonts w:ascii="Arial" w:eastAsia="Bookman Old Style" w:hAnsi="Arial" w:cs="Arial"/>
          <w:b/>
          <w:bCs/>
          <w:sz w:val="40"/>
          <w:szCs w:val="40"/>
        </w:rPr>
      </w:pPr>
      <w:r w:rsidRPr="000829A8">
        <w:rPr>
          <w:rFonts w:ascii="Arial" w:eastAsia="Bookman Old Style" w:hAnsi="Arial" w:cs="Arial"/>
          <w:b/>
          <w:bCs/>
          <w:sz w:val="40"/>
          <w:szCs w:val="40"/>
        </w:rPr>
        <w:t>I n f o r m a c  j a</w:t>
      </w:r>
    </w:p>
    <w:p w:rsidR="00104F8D" w:rsidRDefault="0035329F" w:rsidP="00104F8D">
      <w:pPr>
        <w:spacing w:after="0" w:line="276" w:lineRule="auto"/>
        <w:ind w:firstLine="708"/>
        <w:jc w:val="both"/>
        <w:rPr>
          <w:rFonts w:ascii="Arial" w:hAnsi="Arial"/>
          <w:b/>
          <w:bCs/>
          <w:sz w:val="24"/>
          <w:szCs w:val="24"/>
        </w:rPr>
      </w:pPr>
      <w:r w:rsidRPr="00104F8D">
        <w:rPr>
          <w:rFonts w:ascii="Arial" w:hAnsi="Arial" w:cs="Arial"/>
          <w:sz w:val="24"/>
          <w:szCs w:val="24"/>
        </w:rPr>
        <w:t xml:space="preserve">Zgodnie z </w:t>
      </w:r>
      <w:r w:rsidRPr="00104F8D">
        <w:rPr>
          <w:rFonts w:ascii="Arial" w:hAnsi="Arial" w:cs="Arial"/>
          <w:b/>
          <w:sz w:val="24"/>
          <w:szCs w:val="24"/>
        </w:rPr>
        <w:t>art. 72 ust. 6</w:t>
      </w:r>
      <w:r w:rsidRPr="00104F8D">
        <w:rPr>
          <w:rFonts w:ascii="Arial" w:hAnsi="Arial" w:cs="Arial"/>
          <w:sz w:val="24"/>
          <w:szCs w:val="24"/>
        </w:rPr>
        <w:t xml:space="preserve"> ustawy z dnia 3 października 2008 roku o udostępnianiu informacji o środowisku i jego ochronie, udziale społeczeństwa w ochronie środowiska oraz ocenach oddziaływania na środowisko </w:t>
      </w:r>
      <w:r w:rsidRPr="00104F8D">
        <w:rPr>
          <w:rFonts w:ascii="Arial" w:hAnsi="Arial" w:cs="Arial"/>
          <w:i/>
          <w:sz w:val="24"/>
          <w:szCs w:val="24"/>
        </w:rPr>
        <w:t>(tekst jednolity: Dz.U. z 201</w:t>
      </w:r>
      <w:r w:rsidR="00104F8D" w:rsidRPr="00104F8D">
        <w:rPr>
          <w:rFonts w:ascii="Arial" w:hAnsi="Arial" w:cs="Arial"/>
          <w:i/>
          <w:sz w:val="24"/>
          <w:szCs w:val="24"/>
        </w:rPr>
        <w:t>7</w:t>
      </w:r>
      <w:r w:rsidRPr="00104F8D">
        <w:rPr>
          <w:rFonts w:ascii="Arial" w:hAnsi="Arial" w:cs="Arial"/>
          <w:i/>
          <w:sz w:val="24"/>
          <w:szCs w:val="24"/>
        </w:rPr>
        <w:t xml:space="preserve"> roku </w:t>
      </w:r>
      <w:r w:rsidR="003D5B2C" w:rsidRPr="00104F8D">
        <w:rPr>
          <w:rFonts w:ascii="Arial" w:hAnsi="Arial" w:cs="Arial"/>
          <w:i/>
          <w:sz w:val="24"/>
          <w:szCs w:val="24"/>
        </w:rPr>
        <w:t xml:space="preserve">  </w:t>
      </w:r>
      <w:r w:rsidR="00710D0E" w:rsidRPr="00104F8D">
        <w:rPr>
          <w:rFonts w:ascii="Arial" w:hAnsi="Arial" w:cs="Arial"/>
          <w:i/>
          <w:sz w:val="24"/>
          <w:szCs w:val="24"/>
        </w:rPr>
        <w:t xml:space="preserve">         </w:t>
      </w:r>
      <w:r w:rsidRPr="00104F8D">
        <w:rPr>
          <w:rFonts w:ascii="Arial" w:hAnsi="Arial" w:cs="Arial"/>
          <w:i/>
          <w:sz w:val="24"/>
          <w:szCs w:val="24"/>
        </w:rPr>
        <w:t xml:space="preserve">poz. </w:t>
      </w:r>
      <w:r w:rsidR="00104F8D" w:rsidRPr="00104F8D">
        <w:rPr>
          <w:rFonts w:ascii="Arial" w:hAnsi="Arial" w:cs="Arial"/>
          <w:i/>
          <w:sz w:val="24"/>
          <w:szCs w:val="24"/>
        </w:rPr>
        <w:t>1405</w:t>
      </w:r>
      <w:r w:rsidRPr="00104F8D">
        <w:rPr>
          <w:rFonts w:ascii="Arial" w:hAnsi="Arial" w:cs="Arial"/>
          <w:i/>
          <w:sz w:val="24"/>
          <w:szCs w:val="24"/>
        </w:rPr>
        <w:t>)</w:t>
      </w:r>
      <w:r w:rsidRPr="00104F8D">
        <w:rPr>
          <w:rFonts w:ascii="Arial" w:hAnsi="Arial" w:cs="Arial"/>
          <w:sz w:val="24"/>
          <w:szCs w:val="24"/>
        </w:rPr>
        <w:t xml:space="preserve"> </w:t>
      </w:r>
      <w:r w:rsidRPr="00104F8D">
        <w:rPr>
          <w:rFonts w:ascii="Arial" w:hAnsi="Arial" w:cs="Arial"/>
          <w:b/>
          <w:sz w:val="24"/>
          <w:szCs w:val="24"/>
        </w:rPr>
        <w:t>informuje się</w:t>
      </w:r>
      <w:r w:rsidRPr="00104F8D">
        <w:rPr>
          <w:rFonts w:ascii="Arial" w:hAnsi="Arial" w:cs="Arial"/>
          <w:sz w:val="24"/>
          <w:szCs w:val="24"/>
        </w:rPr>
        <w:t xml:space="preserve">, że została wydana </w:t>
      </w:r>
      <w:r w:rsidRPr="00104F8D">
        <w:rPr>
          <w:rFonts w:ascii="Arial" w:hAnsi="Arial" w:cs="Arial"/>
          <w:b/>
          <w:sz w:val="24"/>
          <w:szCs w:val="24"/>
        </w:rPr>
        <w:t xml:space="preserve">decyzja Starosty Powiatu </w:t>
      </w:r>
      <w:r w:rsidR="00122287" w:rsidRPr="00104F8D">
        <w:rPr>
          <w:rFonts w:ascii="Arial" w:hAnsi="Arial" w:cs="Arial"/>
          <w:b/>
          <w:sz w:val="24"/>
          <w:szCs w:val="24"/>
        </w:rPr>
        <w:t xml:space="preserve">Garwolińskiego Nr </w:t>
      </w:r>
      <w:r w:rsidR="00D43ADB">
        <w:rPr>
          <w:rFonts w:ascii="Arial" w:hAnsi="Arial" w:cs="Arial"/>
          <w:b/>
          <w:sz w:val="24"/>
          <w:szCs w:val="24"/>
        </w:rPr>
        <w:t>739</w:t>
      </w:r>
      <w:r w:rsidRPr="00104F8D">
        <w:rPr>
          <w:rFonts w:ascii="Arial" w:hAnsi="Arial" w:cs="Arial"/>
          <w:b/>
          <w:sz w:val="24"/>
          <w:szCs w:val="24"/>
        </w:rPr>
        <w:t>/201</w:t>
      </w:r>
      <w:r w:rsidR="00A21EC0" w:rsidRPr="00104F8D">
        <w:rPr>
          <w:rFonts w:ascii="Arial" w:hAnsi="Arial" w:cs="Arial"/>
          <w:b/>
          <w:sz w:val="24"/>
          <w:szCs w:val="24"/>
        </w:rPr>
        <w:t>7</w:t>
      </w:r>
      <w:r w:rsidRPr="00104F8D">
        <w:rPr>
          <w:rFonts w:ascii="Arial" w:hAnsi="Arial" w:cs="Arial"/>
          <w:b/>
          <w:sz w:val="24"/>
          <w:szCs w:val="24"/>
        </w:rPr>
        <w:t xml:space="preserve"> z d</w:t>
      </w:r>
      <w:r w:rsidR="00267E47" w:rsidRPr="00104F8D">
        <w:rPr>
          <w:rFonts w:ascii="Arial" w:hAnsi="Arial" w:cs="Arial"/>
          <w:b/>
          <w:spacing w:val="-4"/>
          <w:sz w:val="24"/>
          <w:szCs w:val="24"/>
        </w:rPr>
        <w:t xml:space="preserve">nia </w:t>
      </w:r>
      <w:r w:rsidR="00D43ADB">
        <w:rPr>
          <w:rFonts w:ascii="Arial" w:hAnsi="Arial" w:cs="Arial"/>
          <w:b/>
          <w:spacing w:val="-4"/>
          <w:sz w:val="24"/>
          <w:szCs w:val="24"/>
        </w:rPr>
        <w:t>08</w:t>
      </w:r>
      <w:r w:rsidR="00C54D94" w:rsidRPr="00104F8D">
        <w:rPr>
          <w:rFonts w:ascii="Arial" w:hAnsi="Arial" w:cs="Arial"/>
          <w:b/>
          <w:spacing w:val="-4"/>
          <w:sz w:val="24"/>
          <w:szCs w:val="24"/>
        </w:rPr>
        <w:t>.</w:t>
      </w:r>
      <w:r w:rsidR="00122287" w:rsidRPr="00104F8D">
        <w:rPr>
          <w:rFonts w:ascii="Arial" w:hAnsi="Arial" w:cs="Arial"/>
          <w:b/>
          <w:spacing w:val="-4"/>
          <w:sz w:val="24"/>
          <w:szCs w:val="24"/>
        </w:rPr>
        <w:t>0</w:t>
      </w:r>
      <w:r w:rsidR="00104F8D" w:rsidRPr="00104F8D">
        <w:rPr>
          <w:rFonts w:ascii="Arial" w:hAnsi="Arial" w:cs="Arial"/>
          <w:b/>
          <w:spacing w:val="-4"/>
          <w:sz w:val="24"/>
          <w:szCs w:val="24"/>
        </w:rPr>
        <w:t>9</w:t>
      </w:r>
      <w:r w:rsidRPr="00104F8D">
        <w:rPr>
          <w:rFonts w:ascii="Arial" w:hAnsi="Arial" w:cs="Arial"/>
          <w:b/>
          <w:spacing w:val="-4"/>
          <w:sz w:val="24"/>
          <w:szCs w:val="24"/>
        </w:rPr>
        <w:t>.201</w:t>
      </w:r>
      <w:r w:rsidR="00A21EC0" w:rsidRPr="00104F8D">
        <w:rPr>
          <w:rFonts w:ascii="Arial" w:hAnsi="Arial" w:cs="Arial"/>
          <w:b/>
          <w:spacing w:val="-4"/>
          <w:sz w:val="24"/>
          <w:szCs w:val="24"/>
        </w:rPr>
        <w:t>7</w:t>
      </w:r>
      <w:r w:rsidRPr="00104F8D">
        <w:rPr>
          <w:rFonts w:ascii="Arial" w:hAnsi="Arial" w:cs="Arial"/>
          <w:b/>
          <w:spacing w:val="-4"/>
          <w:sz w:val="24"/>
          <w:szCs w:val="24"/>
        </w:rPr>
        <w:t xml:space="preserve"> roku</w:t>
      </w:r>
      <w:r w:rsidRPr="00104F8D">
        <w:rPr>
          <w:rFonts w:ascii="Arial" w:hAnsi="Arial" w:cs="Arial"/>
          <w:spacing w:val="-4"/>
          <w:sz w:val="24"/>
          <w:szCs w:val="24"/>
        </w:rPr>
        <w:t xml:space="preserve"> zatwierdzająca projekt budowlany i udzielająca pozwolenia</w:t>
      </w:r>
      <w:r w:rsidR="0022702A" w:rsidRPr="00104F8D">
        <w:rPr>
          <w:rFonts w:ascii="Arial" w:hAnsi="Arial" w:cs="Arial"/>
          <w:spacing w:val="-4"/>
          <w:sz w:val="24"/>
          <w:szCs w:val="24"/>
        </w:rPr>
        <w:t xml:space="preserve"> </w:t>
      </w:r>
      <w:r w:rsidR="002A354B" w:rsidRPr="00104F8D">
        <w:rPr>
          <w:rFonts w:ascii="Arial" w:hAnsi="Arial" w:cs="Arial"/>
          <w:spacing w:val="-4"/>
          <w:sz w:val="24"/>
          <w:szCs w:val="24"/>
        </w:rPr>
        <w:t xml:space="preserve">na </w:t>
      </w:r>
      <w:r w:rsidR="00DA5127" w:rsidRPr="00104F8D">
        <w:rPr>
          <w:rFonts w:ascii="Arial" w:eastAsia="Times New Roman" w:hAnsi="Arial" w:cs="Arial"/>
          <w:b/>
          <w:color w:val="000000"/>
          <w:sz w:val="24"/>
          <w:szCs w:val="24"/>
          <w:lang w:eastAsia="ar-SA"/>
        </w:rPr>
        <w:t xml:space="preserve">budowę </w:t>
      </w:r>
      <w:r w:rsidR="000829A8" w:rsidRPr="00104F8D">
        <w:rPr>
          <w:rFonts w:ascii="Arial" w:hAnsi="Arial" w:cs="Arial"/>
          <w:b/>
          <w:bCs/>
          <w:sz w:val="24"/>
          <w:szCs w:val="24"/>
        </w:rPr>
        <w:t xml:space="preserve">obejmującego </w:t>
      </w:r>
      <w:r w:rsidR="00104F8D" w:rsidRPr="00104F8D">
        <w:rPr>
          <w:rFonts w:ascii="Arial" w:eastAsia="Times New Roman" w:hAnsi="Arial" w:cs="Arial"/>
          <w:b/>
          <w:color w:val="000000"/>
          <w:sz w:val="24"/>
          <w:szCs w:val="24"/>
          <w:lang w:eastAsia="ar-SA"/>
        </w:rPr>
        <w:t xml:space="preserve">budowę </w:t>
      </w:r>
      <w:r w:rsidR="00104F8D" w:rsidRPr="00104F8D">
        <w:rPr>
          <w:rFonts w:ascii="Arial" w:hAnsi="Arial"/>
          <w:b/>
          <w:bCs/>
          <w:sz w:val="24"/>
          <w:szCs w:val="24"/>
        </w:rPr>
        <w:t xml:space="preserve">sieci wodociągowej i kanalizacji sanitarnej na osiedlu mieszkaniowym  w pobliżu  </w:t>
      </w:r>
      <w:r w:rsidR="00D43ADB">
        <w:rPr>
          <w:rFonts w:ascii="Arial" w:hAnsi="Arial"/>
          <w:b/>
          <w:bCs/>
          <w:sz w:val="24"/>
          <w:szCs w:val="24"/>
        </w:rPr>
        <w:t xml:space="preserve">      </w:t>
      </w:r>
      <w:bookmarkStart w:id="0" w:name="_GoBack"/>
      <w:bookmarkEnd w:id="0"/>
      <w:r w:rsidR="00104F8D" w:rsidRPr="00104F8D">
        <w:rPr>
          <w:rFonts w:ascii="Arial" w:hAnsi="Arial"/>
          <w:b/>
          <w:bCs/>
          <w:sz w:val="24"/>
          <w:szCs w:val="24"/>
        </w:rPr>
        <w:t xml:space="preserve">ul. M. Rataja </w:t>
      </w:r>
      <w:r w:rsidR="00104F8D">
        <w:rPr>
          <w:rFonts w:ascii="Arial" w:hAnsi="Arial"/>
          <w:b/>
          <w:bCs/>
          <w:sz w:val="24"/>
          <w:szCs w:val="24"/>
        </w:rPr>
        <w:t xml:space="preserve"> </w:t>
      </w:r>
      <w:r w:rsidR="00104F8D" w:rsidRPr="00104F8D">
        <w:rPr>
          <w:rFonts w:ascii="Arial" w:hAnsi="Arial"/>
          <w:b/>
          <w:bCs/>
          <w:sz w:val="24"/>
          <w:szCs w:val="24"/>
        </w:rPr>
        <w:t>w Garwolinie na działkach  Nr 2319, 2305, 2455, 2264, 2454, 2361, 2359, 2201, 2202, 2203, 2204, 2316, 2331, 2325, 2286, 2282, 2290, 2279, 2276, 2273, 2304, 2307, 2343, 2352, 2313, 2367, 2374, 2381, 2395, 2404, 2413, 2268, 2384, 6968, 6817/16, 6824/36, 6817/14, 6817/12, 6827/50.</w:t>
      </w:r>
    </w:p>
    <w:p w:rsidR="00104F8D" w:rsidRPr="00104F8D" w:rsidRDefault="00104F8D" w:rsidP="00104F8D">
      <w:pPr>
        <w:spacing w:after="0" w:line="276" w:lineRule="auto"/>
        <w:ind w:firstLine="708"/>
        <w:jc w:val="both"/>
        <w:rPr>
          <w:rFonts w:ascii="Arial" w:hAnsi="Arial"/>
          <w:bCs/>
          <w:sz w:val="8"/>
          <w:szCs w:val="8"/>
        </w:rPr>
      </w:pPr>
    </w:p>
    <w:p w:rsidR="0035329F" w:rsidRPr="003D5B2C" w:rsidRDefault="0035329F" w:rsidP="00104F8D">
      <w:pPr>
        <w:spacing w:line="276" w:lineRule="auto"/>
        <w:ind w:firstLine="708"/>
        <w:jc w:val="both"/>
        <w:rPr>
          <w:rFonts w:ascii="Arial" w:hAnsi="Arial" w:cs="Arial"/>
          <w:sz w:val="24"/>
          <w:szCs w:val="24"/>
        </w:rPr>
      </w:pPr>
      <w:r w:rsidRPr="003D5B2C">
        <w:rPr>
          <w:rFonts w:ascii="Arial" w:eastAsia="Bookman Old Style" w:hAnsi="Arial" w:cs="Arial"/>
          <w:sz w:val="24"/>
          <w:szCs w:val="24"/>
        </w:rPr>
        <w:t xml:space="preserve">Z treścią powyższej decyzji oraz dokumentacją sprawy można zapoznać się </w:t>
      </w:r>
      <w:r w:rsidR="00B95751" w:rsidRPr="003D5B2C">
        <w:rPr>
          <w:rFonts w:ascii="Arial" w:eastAsia="Bookman Old Style" w:hAnsi="Arial" w:cs="Arial"/>
          <w:sz w:val="24"/>
          <w:szCs w:val="24"/>
        </w:rPr>
        <w:t xml:space="preserve">                    </w:t>
      </w:r>
      <w:r w:rsidRPr="003D5B2C">
        <w:rPr>
          <w:rFonts w:ascii="Arial" w:eastAsia="Bookman Old Style" w:hAnsi="Arial" w:cs="Arial"/>
          <w:sz w:val="24"/>
          <w:szCs w:val="24"/>
        </w:rPr>
        <w:t xml:space="preserve">w Wydziale  Budownictwa Starostwa Powiatowego w Garwolinie, budynek B </w:t>
      </w:r>
      <w:r w:rsidR="00B95751" w:rsidRPr="003D5B2C">
        <w:rPr>
          <w:rFonts w:ascii="Arial" w:eastAsia="Bookman Old Style" w:hAnsi="Arial" w:cs="Arial"/>
          <w:sz w:val="24"/>
          <w:szCs w:val="24"/>
        </w:rPr>
        <w:t xml:space="preserve">                    </w:t>
      </w:r>
      <w:r w:rsidRPr="003D5B2C">
        <w:rPr>
          <w:rFonts w:ascii="Arial" w:eastAsia="Bookman Old Style" w:hAnsi="Arial" w:cs="Arial"/>
          <w:sz w:val="24"/>
          <w:szCs w:val="24"/>
        </w:rPr>
        <w:t xml:space="preserve">w podwórku, I piętro, wejście E pok. </w:t>
      </w:r>
      <w:r w:rsidR="00104F8D">
        <w:rPr>
          <w:rFonts w:ascii="Arial" w:eastAsia="Bookman Old Style" w:hAnsi="Arial" w:cs="Arial"/>
          <w:sz w:val="24"/>
          <w:szCs w:val="24"/>
        </w:rPr>
        <w:t>29</w:t>
      </w:r>
      <w:r w:rsidRPr="003D5B2C">
        <w:rPr>
          <w:rFonts w:ascii="Arial" w:eastAsia="Bookman Old Style" w:hAnsi="Arial" w:cs="Arial"/>
          <w:sz w:val="24"/>
          <w:szCs w:val="24"/>
        </w:rPr>
        <w:t xml:space="preserve">  </w:t>
      </w:r>
      <w:r w:rsidRPr="003D5B2C">
        <w:rPr>
          <w:rFonts w:ascii="Arial" w:hAnsi="Arial" w:cs="Arial"/>
          <w:sz w:val="24"/>
          <w:szCs w:val="24"/>
        </w:rPr>
        <w:t xml:space="preserve">od poniedziałku do piątku w godzinach od </w:t>
      </w:r>
      <w:r w:rsidR="00B95751" w:rsidRPr="003D5B2C">
        <w:rPr>
          <w:rFonts w:ascii="Arial" w:hAnsi="Arial" w:cs="Arial"/>
          <w:sz w:val="24"/>
          <w:szCs w:val="24"/>
        </w:rPr>
        <w:t xml:space="preserve">    </w:t>
      </w:r>
      <w:r w:rsidRPr="003D5B2C">
        <w:rPr>
          <w:rFonts w:ascii="Arial" w:hAnsi="Arial" w:cs="Arial"/>
          <w:sz w:val="24"/>
          <w:szCs w:val="24"/>
        </w:rPr>
        <w:t>8°° do 16°°.</w:t>
      </w:r>
    </w:p>
    <w:p w:rsidR="00CB051E" w:rsidRPr="00C54D94" w:rsidRDefault="00CB051E" w:rsidP="0035329F">
      <w:pPr>
        <w:spacing w:after="0"/>
        <w:ind w:right="110" w:firstLine="708"/>
        <w:jc w:val="both"/>
        <w:rPr>
          <w:rFonts w:ascii="Arial" w:hAnsi="Arial" w:cs="Arial"/>
        </w:rPr>
      </w:pPr>
    </w:p>
    <w:p w:rsidR="00CB051E" w:rsidRDefault="00CB051E" w:rsidP="0035329F">
      <w:pPr>
        <w:spacing w:after="0"/>
        <w:ind w:right="110" w:firstLine="708"/>
        <w:jc w:val="both"/>
        <w:rPr>
          <w:rFonts w:ascii="Arial" w:hAnsi="Arial" w:cs="Arial"/>
        </w:rPr>
      </w:pPr>
    </w:p>
    <w:p w:rsidR="00CB051E" w:rsidRDefault="00CB051E" w:rsidP="0035329F">
      <w:pPr>
        <w:spacing w:after="0"/>
        <w:ind w:right="110" w:firstLine="708"/>
        <w:jc w:val="both"/>
        <w:rPr>
          <w:rFonts w:ascii="Arial" w:hAnsi="Arial" w:cs="Arial"/>
        </w:rPr>
      </w:pPr>
    </w:p>
    <w:p w:rsidR="00CB051E" w:rsidRDefault="00CB051E" w:rsidP="0035329F">
      <w:pPr>
        <w:spacing w:after="0"/>
        <w:ind w:right="110" w:firstLine="708"/>
        <w:jc w:val="both"/>
        <w:rPr>
          <w:rFonts w:ascii="Arial" w:hAnsi="Arial" w:cs="Arial"/>
        </w:rPr>
      </w:pPr>
    </w:p>
    <w:p w:rsidR="00CB051E" w:rsidRPr="004923FF" w:rsidRDefault="00CB051E" w:rsidP="00CB051E">
      <w:pPr>
        <w:jc w:val="right"/>
        <w:rPr>
          <w:rFonts w:ascii="Arial" w:hAnsi="Arial" w:cs="Arial"/>
        </w:rPr>
      </w:pPr>
      <w:r w:rsidRPr="004923FF">
        <w:rPr>
          <w:rFonts w:ascii="Arial" w:hAnsi="Arial" w:cs="Arial"/>
        </w:rPr>
        <w:t>- STAROSTA POWIATU GARWOLIŃSKIEGO</w:t>
      </w:r>
    </w:p>
    <w:p w:rsidR="00CB051E" w:rsidRPr="00267E47" w:rsidRDefault="00CB051E" w:rsidP="0035329F">
      <w:pPr>
        <w:spacing w:after="0"/>
        <w:ind w:right="110" w:firstLine="708"/>
        <w:jc w:val="both"/>
        <w:rPr>
          <w:rFonts w:ascii="Arial" w:hAnsi="Arial" w:cs="Arial"/>
        </w:rPr>
      </w:pPr>
    </w:p>
    <w:p w:rsidR="00367530" w:rsidRPr="00267E47" w:rsidRDefault="00367530"/>
    <w:sectPr w:rsidR="00367530" w:rsidRPr="00267E47" w:rsidSect="00CB051E">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1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42BB4"/>
    <w:multiLevelType w:val="hybridMultilevel"/>
    <w:tmpl w:val="BA74663C"/>
    <w:lvl w:ilvl="0" w:tplc="F6CEBE34">
      <w:start w:val="1"/>
      <w:numFmt w:val="bullet"/>
      <w:lvlText w:val=""/>
      <w:lvlJc w:val="left"/>
      <w:pPr>
        <w:ind w:left="790" w:hanging="360"/>
      </w:pPr>
      <w:rPr>
        <w:rFonts w:ascii="Symbol" w:hAnsi="Symbol" w:hint="default"/>
      </w:rPr>
    </w:lvl>
    <w:lvl w:ilvl="1" w:tplc="04150003" w:tentative="1">
      <w:start w:val="1"/>
      <w:numFmt w:val="bullet"/>
      <w:lvlText w:val="o"/>
      <w:lvlJc w:val="left"/>
      <w:pPr>
        <w:ind w:left="1510" w:hanging="360"/>
      </w:pPr>
      <w:rPr>
        <w:rFonts w:ascii="Courier New" w:hAnsi="Courier New" w:cs="Courier New" w:hint="default"/>
      </w:rPr>
    </w:lvl>
    <w:lvl w:ilvl="2" w:tplc="04150005" w:tentative="1">
      <w:start w:val="1"/>
      <w:numFmt w:val="bullet"/>
      <w:lvlText w:val=""/>
      <w:lvlJc w:val="left"/>
      <w:pPr>
        <w:ind w:left="2230" w:hanging="360"/>
      </w:pPr>
      <w:rPr>
        <w:rFonts w:ascii="Wingdings" w:hAnsi="Wingdings" w:hint="default"/>
      </w:rPr>
    </w:lvl>
    <w:lvl w:ilvl="3" w:tplc="04150001" w:tentative="1">
      <w:start w:val="1"/>
      <w:numFmt w:val="bullet"/>
      <w:lvlText w:val=""/>
      <w:lvlJc w:val="left"/>
      <w:pPr>
        <w:ind w:left="2950" w:hanging="360"/>
      </w:pPr>
      <w:rPr>
        <w:rFonts w:ascii="Symbol" w:hAnsi="Symbol" w:hint="default"/>
      </w:rPr>
    </w:lvl>
    <w:lvl w:ilvl="4" w:tplc="04150003" w:tentative="1">
      <w:start w:val="1"/>
      <w:numFmt w:val="bullet"/>
      <w:lvlText w:val="o"/>
      <w:lvlJc w:val="left"/>
      <w:pPr>
        <w:ind w:left="3670" w:hanging="360"/>
      </w:pPr>
      <w:rPr>
        <w:rFonts w:ascii="Courier New" w:hAnsi="Courier New" w:cs="Courier New" w:hint="default"/>
      </w:rPr>
    </w:lvl>
    <w:lvl w:ilvl="5" w:tplc="04150005" w:tentative="1">
      <w:start w:val="1"/>
      <w:numFmt w:val="bullet"/>
      <w:lvlText w:val=""/>
      <w:lvlJc w:val="left"/>
      <w:pPr>
        <w:ind w:left="4390" w:hanging="360"/>
      </w:pPr>
      <w:rPr>
        <w:rFonts w:ascii="Wingdings" w:hAnsi="Wingdings" w:hint="default"/>
      </w:rPr>
    </w:lvl>
    <w:lvl w:ilvl="6" w:tplc="04150001" w:tentative="1">
      <w:start w:val="1"/>
      <w:numFmt w:val="bullet"/>
      <w:lvlText w:val=""/>
      <w:lvlJc w:val="left"/>
      <w:pPr>
        <w:ind w:left="5110" w:hanging="360"/>
      </w:pPr>
      <w:rPr>
        <w:rFonts w:ascii="Symbol" w:hAnsi="Symbol" w:hint="default"/>
      </w:rPr>
    </w:lvl>
    <w:lvl w:ilvl="7" w:tplc="04150003" w:tentative="1">
      <w:start w:val="1"/>
      <w:numFmt w:val="bullet"/>
      <w:lvlText w:val="o"/>
      <w:lvlJc w:val="left"/>
      <w:pPr>
        <w:ind w:left="5830" w:hanging="360"/>
      </w:pPr>
      <w:rPr>
        <w:rFonts w:ascii="Courier New" w:hAnsi="Courier New" w:cs="Courier New" w:hint="default"/>
      </w:rPr>
    </w:lvl>
    <w:lvl w:ilvl="8" w:tplc="04150005" w:tentative="1">
      <w:start w:val="1"/>
      <w:numFmt w:val="bullet"/>
      <w:lvlText w:val=""/>
      <w:lvlJc w:val="left"/>
      <w:pPr>
        <w:ind w:left="6550" w:hanging="360"/>
      </w:pPr>
      <w:rPr>
        <w:rFonts w:ascii="Wingdings" w:hAnsi="Wingdings" w:hint="default"/>
      </w:rPr>
    </w:lvl>
  </w:abstractNum>
  <w:abstractNum w:abstractNumId="1" w15:restartNumberingAfterBreak="0">
    <w:nsid w:val="36F3369C"/>
    <w:multiLevelType w:val="hybridMultilevel"/>
    <w:tmpl w:val="8AE4E36A"/>
    <w:lvl w:ilvl="0" w:tplc="04150001">
      <w:start w:val="1"/>
      <w:numFmt w:val="bullet"/>
      <w:lvlText w:val=""/>
      <w:lvlJc w:val="left"/>
      <w:pPr>
        <w:ind w:left="789" w:hanging="360"/>
      </w:pPr>
      <w:rPr>
        <w:rFonts w:ascii="Symbol" w:hAnsi="Symbol" w:hint="default"/>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6C6"/>
    <w:rsid w:val="000829A8"/>
    <w:rsid w:val="00104F8D"/>
    <w:rsid w:val="00107F2F"/>
    <w:rsid w:val="00122287"/>
    <w:rsid w:val="001404E5"/>
    <w:rsid w:val="0018468B"/>
    <w:rsid w:val="0022702A"/>
    <w:rsid w:val="00267E47"/>
    <w:rsid w:val="002A354B"/>
    <w:rsid w:val="0035329F"/>
    <w:rsid w:val="00367530"/>
    <w:rsid w:val="003B679D"/>
    <w:rsid w:val="003D5B2C"/>
    <w:rsid w:val="004F26C6"/>
    <w:rsid w:val="005C19E3"/>
    <w:rsid w:val="00695FBD"/>
    <w:rsid w:val="006F129C"/>
    <w:rsid w:val="00704AE1"/>
    <w:rsid w:val="00710D0E"/>
    <w:rsid w:val="00761F50"/>
    <w:rsid w:val="007F68FA"/>
    <w:rsid w:val="008248E2"/>
    <w:rsid w:val="00863D3E"/>
    <w:rsid w:val="008A03D1"/>
    <w:rsid w:val="00A21EC0"/>
    <w:rsid w:val="00A458A9"/>
    <w:rsid w:val="00A45AAE"/>
    <w:rsid w:val="00B95751"/>
    <w:rsid w:val="00C54D94"/>
    <w:rsid w:val="00CB051E"/>
    <w:rsid w:val="00CE544E"/>
    <w:rsid w:val="00D0084D"/>
    <w:rsid w:val="00D43ADB"/>
    <w:rsid w:val="00DA5127"/>
    <w:rsid w:val="00E43F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8182B-69EC-4513-B8E9-1BA2B3338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29F"/>
  </w:style>
  <w:style w:type="paragraph" w:styleId="Nagwek7">
    <w:name w:val="heading 7"/>
    <w:basedOn w:val="Normalny"/>
    <w:next w:val="Normalny"/>
    <w:link w:val="Nagwek7Znak"/>
    <w:qFormat/>
    <w:rsid w:val="00122287"/>
    <w:pPr>
      <w:keepNext/>
      <w:spacing w:after="0" w:line="240" w:lineRule="atLeast"/>
      <w:outlineLvl w:val="6"/>
    </w:pPr>
    <w:rPr>
      <w:rFonts w:ascii="Arial" w:eastAsia="Times New Roman" w:hAnsi="Arial" w:cs="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1404E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404E5"/>
    <w:rPr>
      <w:rFonts w:ascii="Segoe UI" w:hAnsi="Segoe UI" w:cs="Segoe UI"/>
      <w:sz w:val="18"/>
      <w:szCs w:val="18"/>
    </w:rPr>
  </w:style>
  <w:style w:type="character" w:customStyle="1" w:styleId="Nagwek7Znak">
    <w:name w:val="Nagłówek 7 Znak"/>
    <w:basedOn w:val="Domylnaczcionkaakapitu"/>
    <w:link w:val="Nagwek7"/>
    <w:rsid w:val="00122287"/>
    <w:rPr>
      <w:rFonts w:ascii="Arial" w:eastAsia="Times New Roman" w:hAnsi="Arial" w:cs="Times New Roman"/>
      <w:sz w:val="24"/>
      <w:szCs w:val="20"/>
      <w:lang w:eastAsia="pl-PL"/>
    </w:rPr>
  </w:style>
  <w:style w:type="paragraph" w:styleId="Akapitzlist">
    <w:name w:val="List Paragraph"/>
    <w:basedOn w:val="Normalny"/>
    <w:uiPriority w:val="34"/>
    <w:qFormat/>
    <w:rsid w:val="00A21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605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180</Words>
  <Characters>1083</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Szeląg</dc:creator>
  <cp:keywords/>
  <dc:description/>
  <cp:lastModifiedBy>Anna Szeląg</cp:lastModifiedBy>
  <cp:revision>33</cp:revision>
  <cp:lastPrinted>2017-09-06T11:47:00Z</cp:lastPrinted>
  <dcterms:created xsi:type="dcterms:W3CDTF">2015-05-14T12:20:00Z</dcterms:created>
  <dcterms:modified xsi:type="dcterms:W3CDTF">2017-09-08T12:03:00Z</dcterms:modified>
</cp:coreProperties>
</file>