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7DD6" w14:textId="77777777" w:rsidR="006D3840" w:rsidRDefault="006D3840" w:rsidP="006D3840">
      <w:pPr>
        <w:jc w:val="right"/>
        <w:rPr>
          <w:b/>
          <w:i/>
        </w:rPr>
      </w:pPr>
      <w:r>
        <w:rPr>
          <w:b/>
          <w:i/>
        </w:rPr>
        <w:t>Załącznik Nr 8 do SWZ</w:t>
      </w:r>
    </w:p>
    <w:p w14:paraId="63A6771F" w14:textId="77777777" w:rsidR="006D3840" w:rsidRPr="00582D26" w:rsidRDefault="006D3840" w:rsidP="006D3840">
      <w:pPr>
        <w:spacing w:line="360" w:lineRule="auto"/>
        <w:jc w:val="right"/>
        <w:rPr>
          <w:b/>
          <w:i/>
        </w:rPr>
      </w:pPr>
      <w:r>
        <w:rPr>
          <w:b/>
          <w:i/>
        </w:rPr>
        <w:t>Projekt umowy</w:t>
      </w:r>
    </w:p>
    <w:p w14:paraId="0434CE2F" w14:textId="77777777" w:rsidR="006D3840" w:rsidRDefault="006D3840" w:rsidP="006D3840">
      <w:pPr>
        <w:spacing w:after="360" w:line="276" w:lineRule="auto"/>
        <w:jc w:val="center"/>
        <w:rPr>
          <w:b/>
          <w:sz w:val="32"/>
          <w:szCs w:val="32"/>
        </w:rPr>
      </w:pPr>
      <w:r>
        <w:rPr>
          <w:b/>
          <w:sz w:val="32"/>
          <w:szCs w:val="32"/>
        </w:rPr>
        <w:t>Umowa Nr …………</w:t>
      </w:r>
    </w:p>
    <w:p w14:paraId="78D6A674" w14:textId="77777777" w:rsidR="006D3840" w:rsidRDefault="006D3840" w:rsidP="006D3840">
      <w:pPr>
        <w:jc w:val="center"/>
        <w:rPr>
          <w:b/>
        </w:rPr>
      </w:pPr>
      <w:r>
        <w:rPr>
          <w:b/>
        </w:rPr>
        <w:t xml:space="preserve">„Odbiór, transport i zagospodarowanie odpadów komunalnych pochodzących </w:t>
      </w:r>
    </w:p>
    <w:p w14:paraId="5DBCB7FC" w14:textId="77777777" w:rsidR="006D3840" w:rsidRDefault="006D3840" w:rsidP="006D3840">
      <w:pPr>
        <w:jc w:val="center"/>
        <w:rPr>
          <w:b/>
          <w:sz w:val="28"/>
          <w:szCs w:val="28"/>
        </w:rPr>
      </w:pPr>
      <w:r>
        <w:rPr>
          <w:b/>
        </w:rPr>
        <w:t>z nieruchomości zamieszkałych, domków letniskowych oraz nieruchomości wykorzystywanych na cele rekreacyjno-wypoczynkowe znajdujących się na terenie Gminy Ruda Maleniecka oraz z Gminnego Punktu Selektywnej Zbiórki Odpadów Komunalnych (PSZOK)”</w:t>
      </w:r>
    </w:p>
    <w:p w14:paraId="2BEB2487" w14:textId="77777777" w:rsidR="006D3840" w:rsidRDefault="006D3840" w:rsidP="006D3840">
      <w:pPr>
        <w:spacing w:line="276" w:lineRule="auto"/>
        <w:jc w:val="center"/>
        <w:rPr>
          <w:sz w:val="28"/>
          <w:szCs w:val="28"/>
        </w:rPr>
      </w:pPr>
    </w:p>
    <w:p w14:paraId="76E50AAF" w14:textId="77777777" w:rsidR="006D3840" w:rsidRDefault="006D3840" w:rsidP="006D3840">
      <w:pPr>
        <w:jc w:val="both"/>
      </w:pPr>
      <w:r>
        <w:t xml:space="preserve"> zawarta w dniu …………..</w:t>
      </w:r>
      <w:r>
        <w:rPr>
          <w:b/>
        </w:rPr>
        <w:t xml:space="preserve">r. </w:t>
      </w:r>
      <w:r>
        <w:t xml:space="preserve"> w Rudzie Malenieckiej  pomiędzy:   </w:t>
      </w:r>
    </w:p>
    <w:p w14:paraId="4BD7CBE4" w14:textId="77777777" w:rsidR="006D3840" w:rsidRDefault="006D3840" w:rsidP="006D3840">
      <w:pPr>
        <w:jc w:val="both"/>
        <w:rPr>
          <w:rFonts w:ascii="Tahoma" w:hAnsi="Tahoma" w:cs="Tahoma"/>
        </w:rPr>
      </w:pPr>
      <w:r>
        <w:rPr>
          <w:b/>
        </w:rPr>
        <w:t>Gminą Ruda Maleniecka, 26-242 Ruda Maleniecka 99A,</w:t>
      </w:r>
      <w:r>
        <w:rPr>
          <w:rFonts w:ascii="Tahoma" w:hAnsi="Tahoma" w:cs="Tahoma"/>
        </w:rPr>
        <w:t xml:space="preserve"> </w:t>
      </w:r>
    </w:p>
    <w:p w14:paraId="30B5CE75" w14:textId="77777777" w:rsidR="006D3840" w:rsidRDefault="006D3840" w:rsidP="006D3840">
      <w:pPr>
        <w:jc w:val="both"/>
      </w:pPr>
      <w:r>
        <w:t xml:space="preserve">posiadającą numer </w:t>
      </w:r>
      <w:r>
        <w:rPr>
          <w:b/>
        </w:rPr>
        <w:t>NIP</w:t>
      </w:r>
      <w:r>
        <w:t xml:space="preserve"> </w:t>
      </w:r>
      <w:r>
        <w:rPr>
          <w:b/>
        </w:rPr>
        <w:t>658-187-20-92</w:t>
      </w:r>
      <w:r>
        <w:t xml:space="preserve">  i  numer </w:t>
      </w:r>
      <w:r>
        <w:rPr>
          <w:b/>
        </w:rPr>
        <w:t>Regon</w:t>
      </w:r>
      <w:r>
        <w:t xml:space="preserve">  </w:t>
      </w:r>
      <w:r>
        <w:rPr>
          <w:b/>
        </w:rPr>
        <w:t>291010659,</w:t>
      </w:r>
    </w:p>
    <w:p w14:paraId="49BE362B" w14:textId="77777777" w:rsidR="006D3840" w:rsidRDefault="006D3840" w:rsidP="006D3840">
      <w:pPr>
        <w:jc w:val="both"/>
      </w:pPr>
      <w:r>
        <w:t>reprezentowaną przez :</w:t>
      </w:r>
    </w:p>
    <w:p w14:paraId="2130FD65" w14:textId="77777777" w:rsidR="006D3840" w:rsidRDefault="006D3840" w:rsidP="006D3840">
      <w:pPr>
        <w:jc w:val="both"/>
        <w:rPr>
          <w:b/>
        </w:rPr>
      </w:pPr>
      <w:r>
        <w:rPr>
          <w:b/>
        </w:rPr>
        <w:t xml:space="preserve">1. Wójta Gminy Ruda Maleniecka – Leszka </w:t>
      </w:r>
      <w:proofErr w:type="spellStart"/>
      <w:r>
        <w:rPr>
          <w:b/>
        </w:rPr>
        <w:t>Kucę</w:t>
      </w:r>
      <w:proofErr w:type="spellEnd"/>
    </w:p>
    <w:p w14:paraId="6F75C323" w14:textId="77777777" w:rsidR="006D3840" w:rsidRDefault="006D3840" w:rsidP="006D3840">
      <w:pPr>
        <w:spacing w:after="120"/>
        <w:jc w:val="both"/>
        <w:rPr>
          <w:b/>
        </w:rPr>
      </w:pPr>
      <w:r>
        <w:rPr>
          <w:b/>
        </w:rPr>
        <w:t>2. z kontrasygnatą Skarbnika Gminy – Małgorzaty Staszczyk</w:t>
      </w:r>
    </w:p>
    <w:p w14:paraId="13CBFF71" w14:textId="77777777" w:rsidR="006D3840" w:rsidRDefault="006D3840" w:rsidP="006D3840">
      <w:pPr>
        <w:jc w:val="both"/>
      </w:pPr>
      <w:r>
        <w:t xml:space="preserve">zwaną w dalszej części </w:t>
      </w:r>
      <w:r>
        <w:rPr>
          <w:b/>
        </w:rPr>
        <w:t>Zamawiającym</w:t>
      </w:r>
      <w:r>
        <w:t xml:space="preserve">, </w:t>
      </w:r>
    </w:p>
    <w:p w14:paraId="141350EB" w14:textId="77777777" w:rsidR="006D3840" w:rsidRDefault="006D3840" w:rsidP="006D3840">
      <w:pPr>
        <w:jc w:val="both"/>
      </w:pPr>
    </w:p>
    <w:p w14:paraId="44140A0F" w14:textId="77777777" w:rsidR="006D3840" w:rsidRDefault="006D3840" w:rsidP="006D3840">
      <w:pPr>
        <w:jc w:val="both"/>
      </w:pPr>
      <w:r>
        <w:t xml:space="preserve">a </w:t>
      </w:r>
    </w:p>
    <w:p w14:paraId="4FD2AE40" w14:textId="77777777" w:rsidR="006D3840" w:rsidRDefault="006D3840" w:rsidP="006D3840">
      <w:pPr>
        <w:jc w:val="both"/>
      </w:pPr>
    </w:p>
    <w:p w14:paraId="6073AE0E" w14:textId="77777777" w:rsidR="006D3840" w:rsidRDefault="006D3840" w:rsidP="006D3840">
      <w:pPr>
        <w:jc w:val="both"/>
        <w:rPr>
          <w:b/>
        </w:rPr>
      </w:pPr>
      <w:r>
        <w:rPr>
          <w:b/>
        </w:rPr>
        <w:t>………………………………………………………</w:t>
      </w:r>
    </w:p>
    <w:p w14:paraId="50E94300" w14:textId="77777777" w:rsidR="006D3840" w:rsidRDefault="006D3840" w:rsidP="006D3840">
      <w:pPr>
        <w:jc w:val="both"/>
        <w:rPr>
          <w:b/>
        </w:rPr>
      </w:pPr>
      <w:r>
        <w:rPr>
          <w:b/>
        </w:rPr>
        <w:t>……………………………………………………….</w:t>
      </w:r>
    </w:p>
    <w:p w14:paraId="1FBC30C4" w14:textId="77777777" w:rsidR="006D3840" w:rsidRDefault="006D3840" w:rsidP="006D3840">
      <w:pPr>
        <w:jc w:val="both"/>
        <w:rPr>
          <w:b/>
        </w:rPr>
      </w:pPr>
      <w:r>
        <w:t xml:space="preserve">posiadającym numer </w:t>
      </w:r>
      <w:r>
        <w:rPr>
          <w:b/>
        </w:rPr>
        <w:t>NIP ………………..</w:t>
      </w:r>
      <w:r>
        <w:t xml:space="preserve">   i  numer </w:t>
      </w:r>
      <w:r>
        <w:rPr>
          <w:b/>
        </w:rPr>
        <w:t>Regon ……………………..</w:t>
      </w:r>
    </w:p>
    <w:p w14:paraId="11A799E9" w14:textId="77777777" w:rsidR="006D3840" w:rsidRDefault="006D3840" w:rsidP="006D3840">
      <w:pPr>
        <w:jc w:val="both"/>
      </w:pPr>
      <w:r>
        <w:t>działającym na podstawie wpisu dokonanego w KRS/Centralnej Ewidencji i Informacji                         o Działalności Gospodarczej Rzeczypospolitej Polskiej prowadzonej przez Ministerstwo Gospodarki</w:t>
      </w:r>
    </w:p>
    <w:p w14:paraId="65C836CA" w14:textId="77777777" w:rsidR="006D3840" w:rsidRDefault="006D3840" w:rsidP="006D3840">
      <w:pPr>
        <w:jc w:val="both"/>
      </w:pPr>
      <w:r>
        <w:t>reprezentowanym przez:</w:t>
      </w:r>
    </w:p>
    <w:p w14:paraId="4CEAD799" w14:textId="77777777" w:rsidR="006D3840" w:rsidRDefault="006D3840" w:rsidP="006D3840">
      <w:pPr>
        <w:jc w:val="both"/>
        <w:rPr>
          <w:b/>
        </w:rPr>
      </w:pPr>
      <w:r>
        <w:rPr>
          <w:b/>
        </w:rPr>
        <w:t>1. ……………………………………</w:t>
      </w:r>
    </w:p>
    <w:p w14:paraId="685DD7DB" w14:textId="77777777" w:rsidR="006D3840" w:rsidRDefault="006D3840" w:rsidP="006D3840">
      <w:pPr>
        <w:tabs>
          <w:tab w:val="left" w:leader="dot" w:pos="4678"/>
          <w:tab w:val="right" w:leader="dot" w:pos="9637"/>
        </w:tabs>
        <w:spacing w:before="120"/>
        <w:jc w:val="both"/>
        <w:rPr>
          <w:b/>
        </w:rPr>
      </w:pPr>
      <w:r>
        <w:t xml:space="preserve">zwanym  w dalszej części </w:t>
      </w:r>
      <w:r>
        <w:rPr>
          <w:b/>
        </w:rPr>
        <w:t>Wykonawcą.</w:t>
      </w:r>
    </w:p>
    <w:p w14:paraId="732ECD23" w14:textId="77777777" w:rsidR="006D3840" w:rsidRDefault="006D3840" w:rsidP="006D3840">
      <w:pPr>
        <w:jc w:val="both"/>
        <w:rPr>
          <w:color w:val="000000"/>
        </w:rPr>
      </w:pPr>
    </w:p>
    <w:p w14:paraId="6580BD16" w14:textId="77777777" w:rsidR="006D3840" w:rsidRDefault="006D3840" w:rsidP="006D3840">
      <w:pPr>
        <w:jc w:val="both"/>
        <w:rPr>
          <w:color w:val="000000"/>
        </w:rPr>
      </w:pPr>
    </w:p>
    <w:p w14:paraId="16E2DB1F" w14:textId="77777777" w:rsidR="006D3840" w:rsidRDefault="006D3840" w:rsidP="006D3840">
      <w:pPr>
        <w:ind w:firstLine="708"/>
        <w:jc w:val="both"/>
        <w:rPr>
          <w:i/>
        </w:rPr>
      </w:pPr>
      <w:r>
        <w:rPr>
          <w:i/>
        </w:rPr>
        <w:t>Stosownie do dokonanego przez Zamawiającego wyboru oferty Wykonawcy w wyniku postępowania o udzielenie zamówienia publicznego przeprowadzonego w trybie przetargu nieograniczonego, zgodnie z ustawą z dnia 29 stycznia 2004 r. - Prawo zamówień publicznych,  Strony zawarły umowę o następującej treści:</w:t>
      </w:r>
    </w:p>
    <w:p w14:paraId="17FCFDD8" w14:textId="77777777" w:rsidR="006D3840" w:rsidRDefault="006D3840" w:rsidP="006D3840">
      <w:pPr>
        <w:pStyle w:val="Standard"/>
        <w:rPr>
          <w:rFonts w:eastAsia="Verdana"/>
          <w:b/>
          <w:bCs/>
          <w:color w:val="000000"/>
        </w:rPr>
      </w:pPr>
    </w:p>
    <w:p w14:paraId="5FA3092E" w14:textId="77777777" w:rsidR="006D3840" w:rsidRDefault="006D3840" w:rsidP="006D3840">
      <w:pPr>
        <w:pStyle w:val="Standard"/>
        <w:jc w:val="center"/>
        <w:rPr>
          <w:rFonts w:eastAsia="Verdana"/>
          <w:b/>
          <w:bCs/>
          <w:color w:val="000000"/>
        </w:rPr>
      </w:pPr>
    </w:p>
    <w:p w14:paraId="0CA40F04" w14:textId="77777777" w:rsidR="006D3840" w:rsidRDefault="006D3840" w:rsidP="006D3840">
      <w:pPr>
        <w:pStyle w:val="Standard"/>
        <w:spacing w:after="120"/>
        <w:jc w:val="center"/>
        <w:rPr>
          <w:rFonts w:eastAsia="Verdana"/>
          <w:color w:val="000000"/>
        </w:rPr>
      </w:pPr>
      <w:r>
        <w:rPr>
          <w:rFonts w:eastAsia="Verdana"/>
          <w:color w:val="000000"/>
        </w:rPr>
        <w:t>§ 1</w:t>
      </w:r>
    </w:p>
    <w:p w14:paraId="0CE0D61C" w14:textId="77777777" w:rsidR="006D3840" w:rsidRDefault="006D3840" w:rsidP="006D3840">
      <w:pPr>
        <w:widowControl w:val="0"/>
        <w:autoSpaceDE w:val="0"/>
        <w:autoSpaceDN w:val="0"/>
        <w:adjustRightInd w:val="0"/>
        <w:spacing w:line="242" w:lineRule="auto"/>
        <w:ind w:right="71"/>
        <w:jc w:val="both"/>
        <w:rPr>
          <w:color w:val="000000"/>
          <w:w w:val="102"/>
        </w:rPr>
      </w:pPr>
      <w:r>
        <w:rPr>
          <w:rFonts w:eastAsia="Verdana-Bold"/>
          <w:color w:val="000000"/>
        </w:rPr>
        <w:t xml:space="preserve">1. Zamawiający zleca a Wykonawca przyjmuje do wykonania zadanie w zakresie </w:t>
      </w:r>
      <w:r>
        <w:rPr>
          <w:color w:val="000000"/>
          <w:spacing w:val="1"/>
        </w:rPr>
        <w:t>od</w:t>
      </w:r>
      <w:r>
        <w:rPr>
          <w:color w:val="000000"/>
          <w:spacing w:val="-2"/>
        </w:rPr>
        <w:t>b</w:t>
      </w:r>
      <w:r>
        <w:rPr>
          <w:color w:val="000000"/>
          <w:spacing w:val="3"/>
        </w:rPr>
        <w:t>ioru,</w:t>
      </w:r>
      <w:r>
        <w:rPr>
          <w:color w:val="000000"/>
          <w:spacing w:val="31"/>
        </w:rPr>
        <w:t xml:space="preserve"> </w:t>
      </w:r>
      <w:r>
        <w:rPr>
          <w:color w:val="000000"/>
        </w:rPr>
        <w:t>tr</w:t>
      </w:r>
      <w:r>
        <w:rPr>
          <w:color w:val="000000"/>
          <w:spacing w:val="1"/>
        </w:rPr>
        <w:t>an</w:t>
      </w:r>
      <w:r>
        <w:rPr>
          <w:color w:val="000000"/>
          <w:spacing w:val="-2"/>
        </w:rPr>
        <w:t>sp</w:t>
      </w:r>
      <w:r>
        <w:rPr>
          <w:color w:val="000000"/>
          <w:spacing w:val="1"/>
        </w:rPr>
        <w:t>o</w:t>
      </w:r>
      <w:r>
        <w:rPr>
          <w:color w:val="000000"/>
        </w:rPr>
        <w:t>rtu</w:t>
      </w:r>
      <w:r>
        <w:rPr>
          <w:color w:val="000000"/>
          <w:spacing w:val="31"/>
        </w:rPr>
        <w:t xml:space="preserve"> </w:t>
      </w:r>
      <w:r>
        <w:rPr>
          <w:color w:val="000000"/>
        </w:rPr>
        <w:t>i</w:t>
      </w:r>
      <w:r>
        <w:rPr>
          <w:color w:val="000000"/>
          <w:spacing w:val="31"/>
        </w:rPr>
        <w:t xml:space="preserve"> </w:t>
      </w:r>
      <w:r>
        <w:rPr>
          <w:color w:val="000000"/>
          <w:spacing w:val="-4"/>
        </w:rPr>
        <w:t>z</w:t>
      </w:r>
      <w:r>
        <w:rPr>
          <w:color w:val="000000"/>
          <w:spacing w:val="1"/>
        </w:rPr>
        <w:t>ag</w:t>
      </w:r>
      <w:r>
        <w:rPr>
          <w:color w:val="000000"/>
          <w:spacing w:val="-2"/>
        </w:rPr>
        <w:t>o</w:t>
      </w:r>
      <w:r>
        <w:rPr>
          <w:color w:val="000000"/>
          <w:spacing w:val="1"/>
        </w:rPr>
        <w:t>sp</w:t>
      </w:r>
      <w:r>
        <w:rPr>
          <w:color w:val="000000"/>
          <w:spacing w:val="-2"/>
        </w:rPr>
        <w:t>o</w:t>
      </w:r>
      <w:r>
        <w:rPr>
          <w:color w:val="000000"/>
          <w:spacing w:val="1"/>
        </w:rPr>
        <w:t>da</w:t>
      </w:r>
      <w:r>
        <w:rPr>
          <w:color w:val="000000"/>
        </w:rPr>
        <w:t>r</w:t>
      </w:r>
      <w:r>
        <w:rPr>
          <w:color w:val="000000"/>
          <w:spacing w:val="1"/>
        </w:rPr>
        <w:t>o</w:t>
      </w:r>
      <w:r>
        <w:rPr>
          <w:color w:val="000000"/>
          <w:spacing w:val="-4"/>
        </w:rPr>
        <w:t>w</w:t>
      </w:r>
      <w:r>
        <w:rPr>
          <w:color w:val="000000"/>
          <w:spacing w:val="-2"/>
        </w:rPr>
        <w:t>a</w:t>
      </w:r>
      <w:r>
        <w:rPr>
          <w:color w:val="000000"/>
          <w:spacing w:val="1"/>
        </w:rPr>
        <w:t>n</w:t>
      </w:r>
      <w:r>
        <w:rPr>
          <w:color w:val="000000"/>
          <w:spacing w:val="3"/>
        </w:rPr>
        <w:t>i</w:t>
      </w:r>
      <w:r>
        <w:rPr>
          <w:color w:val="000000"/>
        </w:rPr>
        <w:t>a</w:t>
      </w:r>
      <w:r>
        <w:rPr>
          <w:color w:val="000000"/>
          <w:spacing w:val="31"/>
        </w:rPr>
        <w:t xml:space="preserve"> </w:t>
      </w:r>
      <w:r>
        <w:rPr>
          <w:color w:val="000000"/>
          <w:spacing w:val="1"/>
        </w:rPr>
        <w:t>o</w:t>
      </w:r>
      <w:r>
        <w:rPr>
          <w:color w:val="000000"/>
          <w:spacing w:val="-2"/>
        </w:rPr>
        <w:t>d</w:t>
      </w:r>
      <w:r>
        <w:rPr>
          <w:color w:val="000000"/>
          <w:spacing w:val="1"/>
        </w:rPr>
        <w:t>pa</w:t>
      </w:r>
      <w:r>
        <w:rPr>
          <w:color w:val="000000"/>
          <w:spacing w:val="-2"/>
        </w:rPr>
        <w:t>d</w:t>
      </w:r>
      <w:r>
        <w:rPr>
          <w:color w:val="000000"/>
          <w:spacing w:val="1"/>
        </w:rPr>
        <w:t>ó</w:t>
      </w:r>
      <w:r>
        <w:rPr>
          <w:color w:val="000000"/>
        </w:rPr>
        <w:t>w</w:t>
      </w:r>
      <w:r>
        <w:rPr>
          <w:color w:val="000000"/>
          <w:spacing w:val="29"/>
        </w:rPr>
        <w:t xml:space="preserve"> </w:t>
      </w:r>
      <w:r>
        <w:rPr>
          <w:color w:val="000000"/>
          <w:spacing w:val="3"/>
          <w:w w:val="102"/>
        </w:rPr>
        <w:t>k</w:t>
      </w:r>
      <w:r>
        <w:rPr>
          <w:color w:val="000000"/>
          <w:spacing w:val="1"/>
          <w:w w:val="102"/>
        </w:rPr>
        <w:t>o</w:t>
      </w:r>
      <w:r>
        <w:rPr>
          <w:color w:val="000000"/>
          <w:spacing w:val="3"/>
          <w:w w:val="102"/>
        </w:rPr>
        <w:t>m</w:t>
      </w:r>
      <w:r>
        <w:rPr>
          <w:color w:val="000000"/>
          <w:spacing w:val="-2"/>
          <w:w w:val="102"/>
        </w:rPr>
        <w:t>u</w:t>
      </w:r>
      <w:r>
        <w:rPr>
          <w:color w:val="000000"/>
          <w:spacing w:val="1"/>
          <w:w w:val="102"/>
        </w:rPr>
        <w:t>n</w:t>
      </w:r>
      <w:r>
        <w:rPr>
          <w:color w:val="000000"/>
          <w:spacing w:val="-4"/>
          <w:w w:val="102"/>
        </w:rPr>
        <w:t>a</w:t>
      </w:r>
      <w:r>
        <w:rPr>
          <w:color w:val="000000"/>
          <w:spacing w:val="3"/>
          <w:w w:val="102"/>
        </w:rPr>
        <w:t>l</w:t>
      </w:r>
      <w:r>
        <w:rPr>
          <w:color w:val="000000"/>
          <w:spacing w:val="1"/>
          <w:w w:val="102"/>
        </w:rPr>
        <w:t>n</w:t>
      </w:r>
      <w:r>
        <w:rPr>
          <w:color w:val="000000"/>
          <w:spacing w:val="-7"/>
          <w:w w:val="102"/>
        </w:rPr>
        <w:t>y</w:t>
      </w:r>
      <w:r>
        <w:rPr>
          <w:color w:val="000000"/>
          <w:spacing w:val="1"/>
          <w:w w:val="102"/>
        </w:rPr>
        <w:t>c</w:t>
      </w:r>
      <w:r>
        <w:rPr>
          <w:color w:val="000000"/>
          <w:w w:val="102"/>
        </w:rPr>
        <w:t xml:space="preserve">h </w:t>
      </w:r>
      <w:r>
        <w:rPr>
          <w:color w:val="000000"/>
          <w:spacing w:val="1"/>
        </w:rPr>
        <w:t>po</w:t>
      </w:r>
      <w:r>
        <w:rPr>
          <w:color w:val="000000"/>
          <w:spacing w:val="-2"/>
        </w:rPr>
        <w:t>c</w:t>
      </w:r>
      <w:r>
        <w:rPr>
          <w:color w:val="000000"/>
          <w:spacing w:val="1"/>
        </w:rPr>
        <w:t>ho</w:t>
      </w:r>
      <w:r>
        <w:rPr>
          <w:color w:val="000000"/>
          <w:spacing w:val="-2"/>
        </w:rPr>
        <w:t>dz</w:t>
      </w:r>
      <w:r>
        <w:rPr>
          <w:color w:val="000000"/>
          <w:spacing w:val="1"/>
        </w:rPr>
        <w:t>ąc</w:t>
      </w:r>
      <w:r>
        <w:rPr>
          <w:color w:val="000000"/>
          <w:spacing w:val="-4"/>
        </w:rPr>
        <w:t>y</w:t>
      </w:r>
      <w:r>
        <w:rPr>
          <w:color w:val="000000"/>
          <w:spacing w:val="1"/>
        </w:rPr>
        <w:t>c</w:t>
      </w:r>
      <w:r>
        <w:rPr>
          <w:color w:val="000000"/>
        </w:rPr>
        <w:t>h</w:t>
      </w:r>
      <w:r>
        <w:rPr>
          <w:color w:val="000000"/>
          <w:spacing w:val="2"/>
        </w:rPr>
        <w:t xml:space="preserve"> </w:t>
      </w:r>
      <w:r>
        <w:rPr>
          <w:color w:val="000000"/>
        </w:rPr>
        <w:t>z</w:t>
      </w:r>
      <w:r>
        <w:rPr>
          <w:color w:val="000000"/>
          <w:spacing w:val="2"/>
        </w:rPr>
        <w:t xml:space="preserve"> </w:t>
      </w:r>
      <w:r>
        <w:rPr>
          <w:color w:val="000000"/>
          <w:spacing w:val="1"/>
        </w:rPr>
        <w:t>n</w:t>
      </w:r>
      <w:r>
        <w:rPr>
          <w:color w:val="000000"/>
        </w:rPr>
        <w:t>i</w:t>
      </w:r>
      <w:r>
        <w:rPr>
          <w:color w:val="000000"/>
          <w:spacing w:val="1"/>
        </w:rPr>
        <w:t>e</w:t>
      </w:r>
      <w:r>
        <w:rPr>
          <w:color w:val="000000"/>
        </w:rPr>
        <w:t>r</w:t>
      </w:r>
      <w:r>
        <w:rPr>
          <w:color w:val="000000"/>
          <w:spacing w:val="1"/>
        </w:rPr>
        <w:t>u</w:t>
      </w:r>
      <w:r>
        <w:rPr>
          <w:color w:val="000000"/>
          <w:spacing w:val="-2"/>
        </w:rPr>
        <w:t>c</w:t>
      </w:r>
      <w:r>
        <w:rPr>
          <w:color w:val="000000"/>
          <w:spacing w:val="1"/>
        </w:rPr>
        <w:t>h</w:t>
      </w:r>
      <w:r>
        <w:rPr>
          <w:color w:val="000000"/>
          <w:spacing w:val="-2"/>
        </w:rPr>
        <w:t>o</w:t>
      </w:r>
      <w:r>
        <w:rPr>
          <w:color w:val="000000"/>
          <w:spacing w:val="3"/>
        </w:rPr>
        <w:t>m</w:t>
      </w:r>
      <w:r>
        <w:rPr>
          <w:color w:val="000000"/>
          <w:spacing w:val="-2"/>
        </w:rPr>
        <w:t>o</w:t>
      </w:r>
      <w:r>
        <w:rPr>
          <w:color w:val="000000"/>
          <w:spacing w:val="1"/>
        </w:rPr>
        <w:t>ś</w:t>
      </w:r>
      <w:r>
        <w:rPr>
          <w:color w:val="000000"/>
          <w:spacing w:val="-2"/>
        </w:rPr>
        <w:t>c</w:t>
      </w:r>
      <w:r>
        <w:rPr>
          <w:color w:val="000000"/>
        </w:rPr>
        <w:t>i</w:t>
      </w:r>
      <w:r>
        <w:rPr>
          <w:color w:val="000000"/>
          <w:spacing w:val="7"/>
        </w:rPr>
        <w:t xml:space="preserve"> </w:t>
      </w:r>
      <w:r>
        <w:rPr>
          <w:color w:val="000000"/>
          <w:spacing w:val="-4"/>
        </w:rPr>
        <w:t>z</w:t>
      </w:r>
      <w:r>
        <w:rPr>
          <w:color w:val="000000"/>
          <w:spacing w:val="-2"/>
        </w:rPr>
        <w:t>a</w:t>
      </w:r>
      <w:r>
        <w:rPr>
          <w:color w:val="000000"/>
          <w:spacing w:val="1"/>
        </w:rPr>
        <w:t>m</w:t>
      </w:r>
      <w:r>
        <w:rPr>
          <w:color w:val="000000"/>
        </w:rPr>
        <w:t>i</w:t>
      </w:r>
      <w:r>
        <w:rPr>
          <w:color w:val="000000"/>
          <w:spacing w:val="1"/>
        </w:rPr>
        <w:t>es</w:t>
      </w:r>
      <w:r>
        <w:rPr>
          <w:color w:val="000000"/>
          <w:spacing w:val="-2"/>
        </w:rPr>
        <w:t>z</w:t>
      </w:r>
      <w:r>
        <w:rPr>
          <w:color w:val="000000"/>
          <w:spacing w:val="1"/>
        </w:rPr>
        <w:t>k</w:t>
      </w:r>
      <w:r>
        <w:rPr>
          <w:color w:val="000000"/>
          <w:spacing w:val="-2"/>
        </w:rPr>
        <w:t>a</w:t>
      </w:r>
      <w:r>
        <w:rPr>
          <w:color w:val="000000"/>
          <w:spacing w:val="3"/>
        </w:rPr>
        <w:t>ł</w:t>
      </w:r>
      <w:r>
        <w:rPr>
          <w:color w:val="000000"/>
          <w:spacing w:val="-7"/>
        </w:rPr>
        <w:t>y</w:t>
      </w:r>
      <w:r>
        <w:rPr>
          <w:color w:val="000000"/>
          <w:spacing w:val="1"/>
        </w:rPr>
        <w:t>c</w:t>
      </w:r>
      <w:r>
        <w:rPr>
          <w:color w:val="000000"/>
        </w:rPr>
        <w:t>h, domków letniskowych oraz nieruchomości wykorzystywanych na cele rekreacyjno-wypoczynkowe</w:t>
      </w:r>
      <w:r>
        <w:rPr>
          <w:color w:val="000000"/>
          <w:spacing w:val="4"/>
        </w:rPr>
        <w:t xml:space="preserve"> </w:t>
      </w:r>
      <w:r>
        <w:rPr>
          <w:color w:val="000000"/>
          <w:spacing w:val="1"/>
        </w:rPr>
        <w:t>n</w:t>
      </w:r>
      <w:r>
        <w:rPr>
          <w:color w:val="000000"/>
        </w:rPr>
        <w:t>a</w:t>
      </w:r>
      <w:r>
        <w:rPr>
          <w:color w:val="000000"/>
          <w:spacing w:val="4"/>
        </w:rPr>
        <w:t xml:space="preserve"> </w:t>
      </w:r>
      <w:r>
        <w:rPr>
          <w:color w:val="000000"/>
        </w:rPr>
        <w:t>t</w:t>
      </w:r>
      <w:r>
        <w:rPr>
          <w:color w:val="000000"/>
          <w:spacing w:val="-2"/>
        </w:rPr>
        <w:t>e</w:t>
      </w:r>
      <w:r>
        <w:rPr>
          <w:color w:val="000000"/>
        </w:rPr>
        <w:t>r</w:t>
      </w:r>
      <w:r>
        <w:rPr>
          <w:color w:val="000000"/>
          <w:spacing w:val="-2"/>
        </w:rPr>
        <w:t>e</w:t>
      </w:r>
      <w:r>
        <w:rPr>
          <w:color w:val="000000"/>
          <w:spacing w:val="1"/>
        </w:rPr>
        <w:t>n</w:t>
      </w:r>
      <w:r>
        <w:rPr>
          <w:color w:val="000000"/>
          <w:spacing w:val="3"/>
        </w:rPr>
        <w:t>i</w:t>
      </w:r>
      <w:r>
        <w:rPr>
          <w:color w:val="000000"/>
        </w:rPr>
        <w:t>e</w:t>
      </w:r>
      <w:r>
        <w:rPr>
          <w:color w:val="000000"/>
          <w:spacing w:val="-1"/>
        </w:rPr>
        <w:t xml:space="preserve"> </w:t>
      </w:r>
      <w:r>
        <w:rPr>
          <w:color w:val="000000"/>
          <w:spacing w:val="-2"/>
        </w:rPr>
        <w:t>g</w:t>
      </w:r>
      <w:r>
        <w:rPr>
          <w:color w:val="000000"/>
          <w:spacing w:val="1"/>
        </w:rPr>
        <w:t>m</w:t>
      </w:r>
      <w:r>
        <w:rPr>
          <w:color w:val="000000"/>
          <w:spacing w:val="3"/>
        </w:rPr>
        <w:t>i</w:t>
      </w:r>
      <w:r>
        <w:rPr>
          <w:color w:val="000000"/>
          <w:spacing w:val="-2"/>
        </w:rPr>
        <w:t>n</w:t>
      </w:r>
      <w:r>
        <w:rPr>
          <w:color w:val="000000"/>
        </w:rPr>
        <w:t xml:space="preserve">y </w:t>
      </w:r>
      <w:r>
        <w:rPr>
          <w:color w:val="000000"/>
          <w:spacing w:val="3"/>
          <w:w w:val="102"/>
        </w:rPr>
        <w:t>Ruda Maleniecka</w:t>
      </w:r>
      <w:r>
        <w:rPr>
          <w:color w:val="000000"/>
          <w:w w:val="102"/>
        </w:rPr>
        <w:t xml:space="preserve"> oraz z Gminnego Punktu Selektywnej Zbiórki odpadów Komunalnych.</w:t>
      </w:r>
    </w:p>
    <w:p w14:paraId="2882B8DB" w14:textId="77777777" w:rsidR="006D3840" w:rsidRDefault="006D3840" w:rsidP="006D3840">
      <w:pPr>
        <w:widowControl w:val="0"/>
        <w:autoSpaceDE w:val="0"/>
        <w:autoSpaceDN w:val="0"/>
        <w:adjustRightInd w:val="0"/>
        <w:spacing w:line="238" w:lineRule="exact"/>
        <w:jc w:val="both"/>
        <w:rPr>
          <w:color w:val="000000"/>
          <w:w w:val="102"/>
          <w:position w:val="-1"/>
        </w:rPr>
      </w:pPr>
      <w:r>
        <w:rPr>
          <w:color w:val="000000"/>
          <w:spacing w:val="1"/>
          <w:position w:val="-1"/>
        </w:rPr>
        <w:t>Odb</w:t>
      </w:r>
      <w:r>
        <w:rPr>
          <w:color w:val="000000"/>
          <w:position w:val="-1"/>
        </w:rPr>
        <w:t>i</w:t>
      </w:r>
      <w:r>
        <w:rPr>
          <w:color w:val="000000"/>
          <w:spacing w:val="-2"/>
          <w:position w:val="-1"/>
        </w:rPr>
        <w:t>o</w:t>
      </w:r>
      <w:r>
        <w:rPr>
          <w:color w:val="000000"/>
          <w:position w:val="-1"/>
        </w:rPr>
        <w:t>r</w:t>
      </w:r>
      <w:r>
        <w:rPr>
          <w:color w:val="000000"/>
          <w:spacing w:val="-2"/>
          <w:position w:val="-1"/>
        </w:rPr>
        <w:t>e</w:t>
      </w:r>
      <w:r>
        <w:rPr>
          <w:color w:val="000000"/>
          <w:position w:val="-1"/>
        </w:rPr>
        <w:t>m</w:t>
      </w:r>
      <w:r>
        <w:rPr>
          <w:color w:val="000000"/>
          <w:spacing w:val="1"/>
          <w:position w:val="-1"/>
        </w:rPr>
        <w:t xml:space="preserve"> </w:t>
      </w:r>
      <w:r>
        <w:rPr>
          <w:color w:val="000000"/>
          <w:spacing w:val="-2"/>
          <w:position w:val="-1"/>
        </w:rPr>
        <w:t>zo</w:t>
      </w:r>
      <w:r>
        <w:rPr>
          <w:color w:val="000000"/>
          <w:spacing w:val="1"/>
          <w:position w:val="-1"/>
        </w:rPr>
        <w:t>s</w:t>
      </w:r>
      <w:r>
        <w:rPr>
          <w:color w:val="000000"/>
          <w:position w:val="-1"/>
        </w:rPr>
        <w:t>t</w:t>
      </w:r>
      <w:r>
        <w:rPr>
          <w:color w:val="000000"/>
          <w:spacing w:val="1"/>
          <w:position w:val="-1"/>
        </w:rPr>
        <w:t>an</w:t>
      </w:r>
      <w:r>
        <w:rPr>
          <w:color w:val="000000"/>
          <w:position w:val="-1"/>
        </w:rPr>
        <w:t>ą</w:t>
      </w:r>
      <w:r>
        <w:rPr>
          <w:color w:val="000000"/>
          <w:spacing w:val="-3"/>
          <w:position w:val="-1"/>
        </w:rPr>
        <w:t xml:space="preserve"> </w:t>
      </w:r>
      <w:r>
        <w:rPr>
          <w:color w:val="000000"/>
          <w:spacing w:val="-4"/>
          <w:w w:val="102"/>
          <w:position w:val="-1"/>
        </w:rPr>
        <w:t>o</w:t>
      </w:r>
      <w:r>
        <w:rPr>
          <w:color w:val="000000"/>
          <w:spacing w:val="1"/>
          <w:w w:val="102"/>
          <w:position w:val="-1"/>
        </w:rPr>
        <w:t>b</w:t>
      </w:r>
      <w:r>
        <w:rPr>
          <w:color w:val="000000"/>
          <w:w w:val="102"/>
          <w:position w:val="-1"/>
        </w:rPr>
        <w:t>j</w:t>
      </w:r>
      <w:r>
        <w:rPr>
          <w:color w:val="000000"/>
          <w:spacing w:val="-2"/>
          <w:w w:val="102"/>
          <w:position w:val="-1"/>
        </w:rPr>
        <w:t>ęt</w:t>
      </w:r>
      <w:r>
        <w:rPr>
          <w:color w:val="000000"/>
          <w:spacing w:val="1"/>
          <w:w w:val="102"/>
          <w:position w:val="-1"/>
        </w:rPr>
        <w:t>e</w:t>
      </w:r>
      <w:r>
        <w:rPr>
          <w:color w:val="000000"/>
          <w:w w:val="102"/>
          <w:position w:val="-1"/>
        </w:rPr>
        <w:t>:</w:t>
      </w:r>
    </w:p>
    <w:p w14:paraId="39FA6461" w14:textId="77777777" w:rsidR="006D3840" w:rsidRDefault="006D3840">
      <w:pPr>
        <w:pStyle w:val="Akapitzlist"/>
        <w:widowControl w:val="0"/>
        <w:numPr>
          <w:ilvl w:val="1"/>
          <w:numId w:val="4"/>
        </w:numPr>
        <w:autoSpaceDE w:val="0"/>
        <w:autoSpaceDN w:val="0"/>
        <w:adjustRightInd w:val="0"/>
        <w:spacing w:line="238" w:lineRule="exact"/>
        <w:jc w:val="both"/>
        <w:rPr>
          <w:b/>
        </w:rPr>
      </w:pPr>
      <w:r>
        <w:rPr>
          <w:color w:val="000000"/>
          <w:w w:val="102"/>
          <w:position w:val="-1"/>
        </w:rPr>
        <w:t xml:space="preserve">Bezpośrednio </w:t>
      </w:r>
      <w:r>
        <w:rPr>
          <w:spacing w:val="1"/>
          <w:position w:val="-1"/>
        </w:rPr>
        <w:t>z nieruchomości zamieszkałych, domków letniskowych oraz nieruchomości wykorzystywanych na cele rekreacyjno-wypoczynkowe:</w:t>
      </w:r>
    </w:p>
    <w:p w14:paraId="55E9A744" w14:textId="77777777" w:rsidR="006D3840" w:rsidRDefault="006D3840">
      <w:pPr>
        <w:widowControl w:val="0"/>
        <w:numPr>
          <w:ilvl w:val="0"/>
          <w:numId w:val="5"/>
        </w:numPr>
        <w:autoSpaceDE w:val="0"/>
        <w:autoSpaceDN w:val="0"/>
        <w:adjustRightInd w:val="0"/>
        <w:spacing w:before="37"/>
        <w:jc w:val="both"/>
      </w:pPr>
      <w:r>
        <w:rPr>
          <w:spacing w:val="1"/>
        </w:rPr>
        <w:t>pozostałości po segregacji odpadów</w:t>
      </w:r>
      <w:r>
        <w:t xml:space="preserve"> </w:t>
      </w:r>
      <w:r>
        <w:rPr>
          <w:spacing w:val="3"/>
        </w:rPr>
        <w:t>(</w:t>
      </w:r>
      <w:r>
        <w:rPr>
          <w:spacing w:val="-2"/>
        </w:rPr>
        <w:t>z</w:t>
      </w:r>
      <w:r>
        <w:rPr>
          <w:spacing w:val="3"/>
        </w:rPr>
        <w:t>m</w:t>
      </w:r>
      <w:r>
        <w:t>i</w:t>
      </w:r>
      <w:r>
        <w:rPr>
          <w:spacing w:val="-2"/>
        </w:rPr>
        <w:t>e</w:t>
      </w:r>
      <w:r>
        <w:rPr>
          <w:spacing w:val="1"/>
        </w:rPr>
        <w:t>s</w:t>
      </w:r>
      <w:r>
        <w:rPr>
          <w:spacing w:val="-4"/>
        </w:rPr>
        <w:t>z</w:t>
      </w:r>
      <w:r>
        <w:rPr>
          <w:spacing w:val="1"/>
        </w:rPr>
        <w:t>an</w:t>
      </w:r>
      <w:r>
        <w:t>e</w:t>
      </w:r>
      <w:r>
        <w:rPr>
          <w:spacing w:val="3"/>
        </w:rPr>
        <w:t xml:space="preserve"> </w:t>
      </w:r>
      <w:r>
        <w:rPr>
          <w:spacing w:val="-2"/>
        </w:rPr>
        <w:t>o</w:t>
      </w:r>
      <w:r>
        <w:rPr>
          <w:spacing w:val="1"/>
        </w:rPr>
        <w:t>dp</w:t>
      </w:r>
      <w:r>
        <w:rPr>
          <w:spacing w:val="-2"/>
        </w:rPr>
        <w:t>a</w:t>
      </w:r>
      <w:r>
        <w:rPr>
          <w:spacing w:val="1"/>
        </w:rPr>
        <w:t>d</w:t>
      </w:r>
      <w:r>
        <w:t>y</w:t>
      </w:r>
      <w:r>
        <w:rPr>
          <w:spacing w:val="2"/>
        </w:rPr>
        <w:t xml:space="preserve"> </w:t>
      </w:r>
      <w:r>
        <w:rPr>
          <w:spacing w:val="3"/>
          <w:w w:val="102"/>
        </w:rPr>
        <w:t>k</w:t>
      </w:r>
      <w:r>
        <w:rPr>
          <w:spacing w:val="-4"/>
          <w:w w:val="102"/>
        </w:rPr>
        <w:t>o</w:t>
      </w:r>
      <w:r>
        <w:rPr>
          <w:spacing w:val="1"/>
          <w:w w:val="102"/>
        </w:rPr>
        <w:t>mun</w:t>
      </w:r>
      <w:r>
        <w:rPr>
          <w:spacing w:val="-2"/>
          <w:w w:val="102"/>
        </w:rPr>
        <w:t>a</w:t>
      </w:r>
      <w:r>
        <w:rPr>
          <w:w w:val="102"/>
        </w:rPr>
        <w:t>l</w:t>
      </w:r>
      <w:r>
        <w:rPr>
          <w:spacing w:val="-2"/>
          <w:w w:val="102"/>
        </w:rPr>
        <w:t>n</w:t>
      </w:r>
      <w:r>
        <w:rPr>
          <w:spacing w:val="1"/>
          <w:w w:val="102"/>
        </w:rPr>
        <w:t>e</w:t>
      </w:r>
      <w:r>
        <w:rPr>
          <w:spacing w:val="-2"/>
          <w:w w:val="102"/>
        </w:rPr>
        <w:t>)</w:t>
      </w:r>
      <w:r>
        <w:rPr>
          <w:w w:val="102"/>
        </w:rPr>
        <w:t>;</w:t>
      </w:r>
    </w:p>
    <w:p w14:paraId="7FC2C739" w14:textId="77777777" w:rsidR="006D3840" w:rsidRDefault="006D3840">
      <w:pPr>
        <w:widowControl w:val="0"/>
        <w:numPr>
          <w:ilvl w:val="0"/>
          <w:numId w:val="5"/>
        </w:numPr>
        <w:autoSpaceDE w:val="0"/>
        <w:autoSpaceDN w:val="0"/>
        <w:adjustRightInd w:val="0"/>
        <w:spacing w:before="5"/>
        <w:ind w:right="70"/>
        <w:jc w:val="both"/>
      </w:pPr>
      <w:r>
        <w:rPr>
          <w:spacing w:val="1"/>
        </w:rPr>
        <w:lastRenderedPageBreak/>
        <w:t>o</w:t>
      </w:r>
      <w:r>
        <w:rPr>
          <w:spacing w:val="-2"/>
        </w:rPr>
        <w:t>d</w:t>
      </w:r>
      <w:r>
        <w:rPr>
          <w:spacing w:val="1"/>
        </w:rPr>
        <w:t>pad</w:t>
      </w:r>
      <w:r>
        <w:t>y</w:t>
      </w:r>
      <w:r>
        <w:rPr>
          <w:spacing w:val="38"/>
        </w:rPr>
        <w:t xml:space="preserve"> </w:t>
      </w:r>
      <w:r>
        <w:rPr>
          <w:spacing w:val="3"/>
        </w:rPr>
        <w:t>k</w:t>
      </w:r>
      <w:r>
        <w:rPr>
          <w:spacing w:val="-4"/>
        </w:rPr>
        <w:t>o</w:t>
      </w:r>
      <w:r>
        <w:rPr>
          <w:spacing w:val="3"/>
        </w:rPr>
        <w:t>m</w:t>
      </w:r>
      <w:r>
        <w:rPr>
          <w:spacing w:val="1"/>
        </w:rPr>
        <w:t>un</w:t>
      </w:r>
      <w:r>
        <w:rPr>
          <w:spacing w:val="-4"/>
        </w:rPr>
        <w:t>a</w:t>
      </w:r>
      <w:r>
        <w:rPr>
          <w:spacing w:val="3"/>
        </w:rPr>
        <w:t>l</w:t>
      </w:r>
      <w:r>
        <w:rPr>
          <w:spacing w:val="-2"/>
        </w:rPr>
        <w:t>n</w:t>
      </w:r>
      <w:r>
        <w:t>e</w:t>
      </w:r>
      <w:r>
        <w:rPr>
          <w:spacing w:val="42"/>
        </w:rPr>
        <w:t xml:space="preserve"> </w:t>
      </w:r>
      <w:r>
        <w:rPr>
          <w:spacing w:val="-2"/>
        </w:rPr>
        <w:t>zb</w:t>
      </w:r>
      <w:r>
        <w:rPr>
          <w:spacing w:val="3"/>
        </w:rPr>
        <w:t>i</w:t>
      </w:r>
      <w:r>
        <w:rPr>
          <w:spacing w:val="-2"/>
        </w:rPr>
        <w:t>e</w:t>
      </w:r>
      <w:r>
        <w:t>r</w:t>
      </w:r>
      <w:r>
        <w:rPr>
          <w:spacing w:val="1"/>
        </w:rPr>
        <w:t>an</w:t>
      </w:r>
      <w:r>
        <w:t>e</w:t>
      </w:r>
      <w:r>
        <w:rPr>
          <w:spacing w:val="40"/>
        </w:rPr>
        <w:t xml:space="preserve"> </w:t>
      </w:r>
      <w:r>
        <w:t>w</w:t>
      </w:r>
      <w:r>
        <w:rPr>
          <w:spacing w:val="39"/>
        </w:rPr>
        <w:t xml:space="preserve"> </w:t>
      </w:r>
      <w:r>
        <w:rPr>
          <w:spacing w:val="1"/>
        </w:rPr>
        <w:t>sp</w:t>
      </w:r>
      <w:r>
        <w:rPr>
          <w:spacing w:val="-2"/>
        </w:rPr>
        <w:t>o</w:t>
      </w:r>
      <w:r>
        <w:rPr>
          <w:spacing w:val="1"/>
        </w:rPr>
        <w:t>só</w:t>
      </w:r>
      <w:r>
        <w:t>b</w:t>
      </w:r>
      <w:r>
        <w:rPr>
          <w:spacing w:val="40"/>
        </w:rPr>
        <w:t xml:space="preserve"> </w:t>
      </w:r>
      <w:r>
        <w:rPr>
          <w:spacing w:val="1"/>
        </w:rPr>
        <w:t>se</w:t>
      </w:r>
      <w:r>
        <w:t>l</w:t>
      </w:r>
      <w:r>
        <w:rPr>
          <w:spacing w:val="1"/>
        </w:rPr>
        <w:t>ek</w:t>
      </w:r>
      <w:r>
        <w:t>t</w:t>
      </w:r>
      <w:r>
        <w:rPr>
          <w:spacing w:val="-2"/>
        </w:rPr>
        <w:t>y</w:t>
      </w:r>
      <w:r>
        <w:rPr>
          <w:spacing w:val="-4"/>
        </w:rPr>
        <w:t>w</w:t>
      </w:r>
      <w:r>
        <w:rPr>
          <w:spacing w:val="3"/>
        </w:rPr>
        <w:t>n</w:t>
      </w:r>
      <w:r>
        <w:t>y</w:t>
      </w:r>
      <w:r>
        <w:rPr>
          <w:spacing w:val="37"/>
        </w:rPr>
        <w:t xml:space="preserve"> </w:t>
      </w:r>
      <w:r>
        <w:rPr>
          <w:spacing w:val="1"/>
        </w:rPr>
        <w:t>"</w:t>
      </w:r>
      <w:r>
        <w:t>u</w:t>
      </w:r>
      <w:r>
        <w:rPr>
          <w:spacing w:val="44"/>
        </w:rPr>
        <w:t xml:space="preserve"> </w:t>
      </w:r>
      <w:r>
        <w:rPr>
          <w:spacing w:val="-2"/>
        </w:rPr>
        <w:t>ź</w:t>
      </w:r>
      <w:r>
        <w:t>r</w:t>
      </w:r>
      <w:r>
        <w:rPr>
          <w:spacing w:val="-2"/>
        </w:rPr>
        <w:t>ó</w:t>
      </w:r>
      <w:r>
        <w:rPr>
          <w:spacing w:val="1"/>
        </w:rPr>
        <w:t>d</w:t>
      </w:r>
      <w:r>
        <w:rPr>
          <w:spacing w:val="3"/>
        </w:rPr>
        <w:t>ł</w:t>
      </w:r>
      <w:r>
        <w:rPr>
          <w:spacing w:val="-2"/>
        </w:rPr>
        <w:t>a</w:t>
      </w:r>
      <w:r>
        <w:t>"</w:t>
      </w:r>
      <w:r>
        <w:rPr>
          <w:spacing w:val="42"/>
        </w:rPr>
        <w:t xml:space="preserve"> </w:t>
      </w:r>
      <w:r>
        <w:t>z</w:t>
      </w:r>
      <w:r>
        <w:rPr>
          <w:spacing w:val="40"/>
        </w:rPr>
        <w:t xml:space="preserve"> </w:t>
      </w:r>
      <w:r>
        <w:rPr>
          <w:spacing w:val="-2"/>
        </w:rPr>
        <w:t>p</w:t>
      </w:r>
      <w:r>
        <w:rPr>
          <w:spacing w:val="1"/>
        </w:rPr>
        <w:t>od</w:t>
      </w:r>
      <w:r>
        <w:rPr>
          <w:spacing w:val="-2"/>
        </w:rPr>
        <w:t>z</w:t>
      </w:r>
      <w:r>
        <w:t>i</w:t>
      </w:r>
      <w:r>
        <w:rPr>
          <w:spacing w:val="1"/>
        </w:rPr>
        <w:t>a</w:t>
      </w:r>
      <w:r>
        <w:t>ł</w:t>
      </w:r>
      <w:r>
        <w:rPr>
          <w:spacing w:val="-2"/>
        </w:rPr>
        <w:t>e</w:t>
      </w:r>
      <w:r>
        <w:t>m</w:t>
      </w:r>
      <w:r>
        <w:rPr>
          <w:spacing w:val="44"/>
        </w:rPr>
        <w:t xml:space="preserve"> </w:t>
      </w:r>
      <w:r>
        <w:rPr>
          <w:spacing w:val="1"/>
        </w:rPr>
        <w:t>n</w:t>
      </w:r>
      <w:r>
        <w:t>a</w:t>
      </w:r>
      <w:r>
        <w:rPr>
          <w:spacing w:val="41"/>
        </w:rPr>
        <w:t xml:space="preserve"> </w:t>
      </w:r>
      <w:r>
        <w:rPr>
          <w:w w:val="102"/>
        </w:rPr>
        <w:t>fr</w:t>
      </w:r>
      <w:r>
        <w:rPr>
          <w:spacing w:val="-2"/>
          <w:w w:val="102"/>
        </w:rPr>
        <w:t>a</w:t>
      </w:r>
      <w:r>
        <w:rPr>
          <w:spacing w:val="3"/>
          <w:w w:val="102"/>
        </w:rPr>
        <w:t>k</w:t>
      </w:r>
      <w:r>
        <w:rPr>
          <w:spacing w:val="-4"/>
          <w:w w:val="102"/>
        </w:rPr>
        <w:t>c</w:t>
      </w:r>
      <w:r>
        <w:rPr>
          <w:spacing w:val="3"/>
          <w:w w:val="102"/>
        </w:rPr>
        <w:t>j</w:t>
      </w:r>
      <w:r>
        <w:rPr>
          <w:spacing w:val="-4"/>
          <w:w w:val="102"/>
        </w:rPr>
        <w:t>e</w:t>
      </w:r>
      <w:r>
        <w:rPr>
          <w:w w:val="102"/>
        </w:rPr>
        <w:t xml:space="preserve">: </w:t>
      </w:r>
      <w:r>
        <w:t xml:space="preserve">papieru, metali, tworzyw sztucznych, odpadów opakowaniowych wielomateriałowych, szkła i bioodpadów. </w:t>
      </w:r>
    </w:p>
    <w:p w14:paraId="6E61C8A5" w14:textId="77777777" w:rsidR="006D3840" w:rsidRDefault="006D3840">
      <w:pPr>
        <w:widowControl w:val="0"/>
        <w:numPr>
          <w:ilvl w:val="0"/>
          <w:numId w:val="5"/>
        </w:numPr>
        <w:autoSpaceDE w:val="0"/>
        <w:autoSpaceDN w:val="0"/>
        <w:adjustRightInd w:val="0"/>
        <w:spacing w:before="2"/>
        <w:ind w:right="73"/>
        <w:jc w:val="both"/>
      </w:pPr>
      <w:r>
        <w:rPr>
          <w:spacing w:val="1"/>
        </w:rPr>
        <w:t>o</w:t>
      </w:r>
      <w:r>
        <w:rPr>
          <w:spacing w:val="-2"/>
        </w:rPr>
        <w:t>d</w:t>
      </w:r>
      <w:r>
        <w:rPr>
          <w:spacing w:val="1"/>
        </w:rPr>
        <w:t>pad</w:t>
      </w:r>
      <w:r>
        <w:t>y</w:t>
      </w:r>
      <w:r>
        <w:rPr>
          <w:spacing w:val="43"/>
        </w:rPr>
        <w:t xml:space="preserve"> </w:t>
      </w:r>
      <w:r>
        <w:rPr>
          <w:spacing w:val="-4"/>
        </w:rPr>
        <w:t>w</w:t>
      </w:r>
      <w:r>
        <w:rPr>
          <w:spacing w:val="3"/>
        </w:rPr>
        <w:t>i</w:t>
      </w:r>
      <w:r>
        <w:rPr>
          <w:spacing w:val="-2"/>
        </w:rPr>
        <w:t>e</w:t>
      </w:r>
      <w:r>
        <w:t>l</w:t>
      </w:r>
      <w:r>
        <w:rPr>
          <w:spacing w:val="1"/>
        </w:rPr>
        <w:t>kog</w:t>
      </w:r>
      <w:r>
        <w:rPr>
          <w:spacing w:val="-2"/>
        </w:rPr>
        <w:t>a</w:t>
      </w:r>
      <w:r>
        <w:rPr>
          <w:spacing w:val="1"/>
        </w:rPr>
        <w:t>ba</w:t>
      </w:r>
      <w:r>
        <w:t>r</w:t>
      </w:r>
      <w:r>
        <w:rPr>
          <w:spacing w:val="-4"/>
        </w:rPr>
        <w:t>y</w:t>
      </w:r>
      <w:r>
        <w:t>t</w:t>
      </w:r>
      <w:r>
        <w:rPr>
          <w:spacing w:val="1"/>
        </w:rPr>
        <w:t>o</w:t>
      </w:r>
      <w:r>
        <w:rPr>
          <w:spacing w:val="-1"/>
        </w:rPr>
        <w:t>w</w:t>
      </w:r>
      <w:r>
        <w:rPr>
          <w:spacing w:val="-2"/>
        </w:rPr>
        <w:t>e</w:t>
      </w:r>
      <w:r>
        <w:t>,</w:t>
      </w:r>
      <w:r>
        <w:rPr>
          <w:spacing w:val="45"/>
        </w:rPr>
        <w:t xml:space="preserve"> </w:t>
      </w:r>
      <w:r>
        <w:rPr>
          <w:spacing w:val="1"/>
        </w:rPr>
        <w:t>k</w:t>
      </w:r>
      <w:r>
        <w:rPr>
          <w:spacing w:val="3"/>
        </w:rPr>
        <w:t>t</w:t>
      </w:r>
      <w:r>
        <w:rPr>
          <w:spacing w:val="-4"/>
        </w:rPr>
        <w:t>ó</w:t>
      </w:r>
      <w:r>
        <w:rPr>
          <w:spacing w:val="3"/>
        </w:rPr>
        <w:t>r</w:t>
      </w:r>
      <w:r>
        <w:t>e</w:t>
      </w:r>
      <w:r>
        <w:rPr>
          <w:spacing w:val="42"/>
        </w:rPr>
        <w:t xml:space="preserve"> </w:t>
      </w:r>
      <w:r>
        <w:rPr>
          <w:spacing w:val="-2"/>
        </w:rPr>
        <w:t>z</w:t>
      </w:r>
      <w:r>
        <w:t>e</w:t>
      </w:r>
      <w:r>
        <w:rPr>
          <w:spacing w:val="42"/>
        </w:rPr>
        <w:t xml:space="preserve"> </w:t>
      </w:r>
      <w:r>
        <w:rPr>
          <w:spacing w:val="1"/>
        </w:rPr>
        <w:t>w</w:t>
      </w:r>
      <w:r>
        <w:rPr>
          <w:spacing w:val="-4"/>
        </w:rPr>
        <w:t>z</w:t>
      </w:r>
      <w:r>
        <w:rPr>
          <w:spacing w:val="1"/>
        </w:rPr>
        <w:t>g</w:t>
      </w:r>
      <w:r>
        <w:t>l</w:t>
      </w:r>
      <w:r>
        <w:rPr>
          <w:spacing w:val="1"/>
        </w:rPr>
        <w:t>ęd</w:t>
      </w:r>
      <w:r>
        <w:t>u</w:t>
      </w:r>
      <w:r>
        <w:rPr>
          <w:spacing w:val="43"/>
        </w:rPr>
        <w:t xml:space="preserve"> </w:t>
      </w:r>
      <w:r>
        <w:rPr>
          <w:spacing w:val="1"/>
        </w:rPr>
        <w:t>n</w:t>
      </w:r>
      <w:r>
        <w:t>a</w:t>
      </w:r>
      <w:r>
        <w:rPr>
          <w:spacing w:val="43"/>
        </w:rPr>
        <w:t xml:space="preserve"> </w:t>
      </w:r>
      <w:r>
        <w:rPr>
          <w:spacing w:val="1"/>
        </w:rPr>
        <w:t>s</w:t>
      </w:r>
      <w:r>
        <w:rPr>
          <w:spacing w:val="-4"/>
        </w:rPr>
        <w:t>w</w:t>
      </w:r>
      <w:r>
        <w:rPr>
          <w:spacing w:val="1"/>
        </w:rPr>
        <w:t>ó</w:t>
      </w:r>
      <w:r>
        <w:t>j</w:t>
      </w:r>
      <w:r>
        <w:rPr>
          <w:spacing w:val="44"/>
        </w:rPr>
        <w:t xml:space="preserve"> </w:t>
      </w:r>
      <w:r>
        <w:t>r</w:t>
      </w:r>
      <w:r>
        <w:rPr>
          <w:spacing w:val="1"/>
        </w:rPr>
        <w:t>o</w:t>
      </w:r>
      <w:r>
        <w:rPr>
          <w:spacing w:val="-2"/>
        </w:rPr>
        <w:t>z</w:t>
      </w:r>
      <w:r>
        <w:rPr>
          <w:spacing w:val="1"/>
        </w:rPr>
        <w:t>m</w:t>
      </w:r>
      <w:r>
        <w:t>i</w:t>
      </w:r>
      <w:r>
        <w:rPr>
          <w:spacing w:val="1"/>
        </w:rPr>
        <w:t>a</w:t>
      </w:r>
      <w:r>
        <w:t>r</w:t>
      </w:r>
      <w:r>
        <w:rPr>
          <w:spacing w:val="44"/>
        </w:rPr>
        <w:t xml:space="preserve"> </w:t>
      </w:r>
      <w:r>
        <w:rPr>
          <w:spacing w:val="-2"/>
        </w:rPr>
        <w:t>n</w:t>
      </w:r>
      <w:r>
        <w:t>ie</w:t>
      </w:r>
      <w:r>
        <w:rPr>
          <w:spacing w:val="41"/>
        </w:rPr>
        <w:t xml:space="preserve"> </w:t>
      </w:r>
      <w:r>
        <w:rPr>
          <w:spacing w:val="3"/>
        </w:rPr>
        <w:t>m</w:t>
      </w:r>
      <w:r>
        <w:rPr>
          <w:spacing w:val="-2"/>
        </w:rPr>
        <w:t>o</w:t>
      </w:r>
      <w:r>
        <w:rPr>
          <w:spacing w:val="1"/>
        </w:rPr>
        <w:t>g</w:t>
      </w:r>
      <w:r>
        <w:t>ą</w:t>
      </w:r>
      <w:r>
        <w:rPr>
          <w:spacing w:val="42"/>
        </w:rPr>
        <w:t xml:space="preserve"> </w:t>
      </w:r>
      <w:r>
        <w:rPr>
          <w:spacing w:val="3"/>
        </w:rPr>
        <w:t>b</w:t>
      </w:r>
      <w:r>
        <w:rPr>
          <w:spacing w:val="-4"/>
        </w:rPr>
        <w:t>y</w:t>
      </w:r>
      <w:r>
        <w:t>ć</w:t>
      </w:r>
      <w:r>
        <w:rPr>
          <w:spacing w:val="43"/>
        </w:rPr>
        <w:t xml:space="preserve"> </w:t>
      </w:r>
      <w:r>
        <w:rPr>
          <w:spacing w:val="-2"/>
        </w:rPr>
        <w:t>z</w:t>
      </w:r>
      <w:r>
        <w:rPr>
          <w:spacing w:val="1"/>
        </w:rPr>
        <w:t>b</w:t>
      </w:r>
      <w:r>
        <w:t>i</w:t>
      </w:r>
      <w:r>
        <w:rPr>
          <w:spacing w:val="1"/>
        </w:rPr>
        <w:t>e</w:t>
      </w:r>
      <w:r>
        <w:t>r</w:t>
      </w:r>
      <w:r>
        <w:rPr>
          <w:spacing w:val="1"/>
        </w:rPr>
        <w:t>a</w:t>
      </w:r>
      <w:r>
        <w:rPr>
          <w:spacing w:val="-2"/>
        </w:rPr>
        <w:t>n</w:t>
      </w:r>
      <w:r>
        <w:t>e</w:t>
      </w:r>
      <w:r>
        <w:rPr>
          <w:spacing w:val="2"/>
        </w:rPr>
        <w:t xml:space="preserve"> </w:t>
      </w:r>
      <w:r>
        <w:t xml:space="preserve">w </w:t>
      </w:r>
      <w:r>
        <w:rPr>
          <w:spacing w:val="3"/>
        </w:rPr>
        <w:t>t</w:t>
      </w:r>
      <w:r>
        <w:rPr>
          <w:spacing w:val="-4"/>
        </w:rPr>
        <w:t>y</w:t>
      </w:r>
      <w:r>
        <w:rPr>
          <w:spacing w:val="-2"/>
        </w:rPr>
        <w:t>p</w:t>
      </w:r>
      <w:r>
        <w:rPr>
          <w:spacing w:val="3"/>
        </w:rPr>
        <w:t>o</w:t>
      </w:r>
      <w:r>
        <w:rPr>
          <w:spacing w:val="-1"/>
        </w:rPr>
        <w:t>w</w:t>
      </w:r>
      <w:r>
        <w:rPr>
          <w:spacing w:val="-2"/>
        </w:rPr>
        <w:t>y</w:t>
      </w:r>
      <w:r>
        <w:rPr>
          <w:spacing w:val="1"/>
        </w:rPr>
        <w:t>c</w:t>
      </w:r>
      <w:r>
        <w:t>h</w:t>
      </w:r>
      <w:r>
        <w:rPr>
          <w:spacing w:val="3"/>
        </w:rPr>
        <w:t xml:space="preserve"> </w:t>
      </w:r>
      <w:r>
        <w:rPr>
          <w:spacing w:val="-2"/>
        </w:rPr>
        <w:t>p</w:t>
      </w:r>
      <w:r>
        <w:rPr>
          <w:spacing w:val="1"/>
        </w:rPr>
        <w:t>o</w:t>
      </w:r>
      <w:r>
        <w:rPr>
          <w:spacing w:val="3"/>
        </w:rPr>
        <w:t>j</w:t>
      </w:r>
      <w:r>
        <w:rPr>
          <w:spacing w:val="-4"/>
        </w:rPr>
        <w:t>e</w:t>
      </w:r>
      <w:r>
        <w:rPr>
          <w:spacing w:val="3"/>
        </w:rPr>
        <w:t>m</w:t>
      </w:r>
      <w:r>
        <w:rPr>
          <w:spacing w:val="-2"/>
        </w:rPr>
        <w:t>ni</w:t>
      </w:r>
      <w:r>
        <w:rPr>
          <w:spacing w:val="3"/>
        </w:rPr>
        <w:t>k</w:t>
      </w:r>
      <w:r>
        <w:rPr>
          <w:spacing w:val="1"/>
        </w:rPr>
        <w:t>a</w:t>
      </w:r>
      <w:r>
        <w:rPr>
          <w:spacing w:val="-2"/>
        </w:rPr>
        <w:t>c</w:t>
      </w:r>
      <w:r>
        <w:t>h</w:t>
      </w:r>
      <w:r>
        <w:rPr>
          <w:spacing w:val="2"/>
        </w:rPr>
        <w:t xml:space="preserve"> </w:t>
      </w:r>
      <w:r>
        <w:t>i/</w:t>
      </w:r>
      <w:r>
        <w:rPr>
          <w:spacing w:val="3"/>
        </w:rPr>
        <w:t>l</w:t>
      </w:r>
      <w:r>
        <w:rPr>
          <w:spacing w:val="-2"/>
        </w:rPr>
        <w:t>u</w:t>
      </w:r>
      <w:r>
        <w:t>b</w:t>
      </w:r>
      <w:r>
        <w:rPr>
          <w:spacing w:val="2"/>
        </w:rPr>
        <w:t xml:space="preserve"> </w:t>
      </w:r>
      <w:r>
        <w:rPr>
          <w:spacing w:val="-4"/>
        </w:rPr>
        <w:t>w</w:t>
      </w:r>
      <w:r>
        <w:rPr>
          <w:spacing w:val="1"/>
        </w:rPr>
        <w:t>o</w:t>
      </w:r>
      <w:r>
        <w:t>r</w:t>
      </w:r>
      <w:r>
        <w:rPr>
          <w:spacing w:val="3"/>
        </w:rPr>
        <w:t>k</w:t>
      </w:r>
      <w:r>
        <w:rPr>
          <w:spacing w:val="-2"/>
        </w:rPr>
        <w:t>ac</w:t>
      </w:r>
      <w:r>
        <w:t>h</w:t>
      </w:r>
      <w:r>
        <w:rPr>
          <w:spacing w:val="5"/>
        </w:rPr>
        <w:t xml:space="preserve"> </w:t>
      </w:r>
      <w:r>
        <w:rPr>
          <w:spacing w:val="1"/>
        </w:rPr>
        <w:t>n</w:t>
      </w:r>
      <w:r>
        <w:t>a</w:t>
      </w:r>
      <w:r>
        <w:rPr>
          <w:spacing w:val="2"/>
        </w:rPr>
        <w:t xml:space="preserve"> </w:t>
      </w:r>
      <w:r>
        <w:rPr>
          <w:spacing w:val="1"/>
        </w:rPr>
        <w:t>o</w:t>
      </w:r>
      <w:r>
        <w:rPr>
          <w:spacing w:val="-2"/>
        </w:rPr>
        <w:t>d</w:t>
      </w:r>
      <w:r>
        <w:rPr>
          <w:spacing w:val="1"/>
        </w:rPr>
        <w:t>pa</w:t>
      </w:r>
      <w:r>
        <w:rPr>
          <w:spacing w:val="-2"/>
        </w:rPr>
        <w:t>dy</w:t>
      </w:r>
      <w:r>
        <w:t>,</w:t>
      </w:r>
      <w:r>
        <w:rPr>
          <w:spacing w:val="7"/>
        </w:rPr>
        <w:t xml:space="preserve"> </w:t>
      </w:r>
      <w:r>
        <w:rPr>
          <w:spacing w:val="-2"/>
        </w:rPr>
        <w:t>np</w:t>
      </w:r>
      <w:r>
        <w:t>.</w:t>
      </w:r>
      <w:r>
        <w:rPr>
          <w:spacing w:val="7"/>
        </w:rPr>
        <w:t xml:space="preserve"> </w:t>
      </w:r>
      <w:r>
        <w:rPr>
          <w:spacing w:val="-4"/>
        </w:rPr>
        <w:t>s</w:t>
      </w:r>
      <w:r>
        <w:rPr>
          <w:spacing w:val="3"/>
        </w:rPr>
        <w:t>t</w:t>
      </w:r>
      <w:r>
        <w:rPr>
          <w:spacing w:val="-2"/>
        </w:rPr>
        <w:t>a</w:t>
      </w:r>
      <w:r>
        <w:t xml:space="preserve">re </w:t>
      </w:r>
      <w:r>
        <w:rPr>
          <w:spacing w:val="1"/>
          <w:w w:val="102"/>
        </w:rPr>
        <w:t>meb</w:t>
      </w:r>
      <w:r>
        <w:rPr>
          <w:w w:val="102"/>
        </w:rPr>
        <w:t>l</w:t>
      </w:r>
      <w:r>
        <w:rPr>
          <w:spacing w:val="-2"/>
          <w:w w:val="102"/>
        </w:rPr>
        <w:t>e</w:t>
      </w:r>
      <w:r>
        <w:rPr>
          <w:w w:val="102"/>
        </w:rPr>
        <w:t>;</w:t>
      </w:r>
    </w:p>
    <w:p w14:paraId="385B545C" w14:textId="77777777" w:rsidR="006D3840" w:rsidRDefault="006D3840">
      <w:pPr>
        <w:widowControl w:val="0"/>
        <w:numPr>
          <w:ilvl w:val="0"/>
          <w:numId w:val="5"/>
        </w:numPr>
        <w:autoSpaceDE w:val="0"/>
        <w:autoSpaceDN w:val="0"/>
        <w:adjustRightInd w:val="0"/>
        <w:spacing w:before="5"/>
        <w:jc w:val="both"/>
      </w:pPr>
      <w:r>
        <w:rPr>
          <w:spacing w:val="-2"/>
        </w:rPr>
        <w:t>z</w:t>
      </w:r>
      <w:r>
        <w:rPr>
          <w:spacing w:val="3"/>
        </w:rPr>
        <w:t>u</w:t>
      </w:r>
      <w:r>
        <w:rPr>
          <w:spacing w:val="-2"/>
        </w:rPr>
        <w:t>ż</w:t>
      </w:r>
      <w:r>
        <w:rPr>
          <w:spacing w:val="-4"/>
        </w:rPr>
        <w:t>y</w:t>
      </w:r>
      <w:r>
        <w:rPr>
          <w:spacing w:val="3"/>
        </w:rPr>
        <w:t>t</w:t>
      </w:r>
      <w:r>
        <w:t>y</w:t>
      </w:r>
      <w:r>
        <w:rPr>
          <w:spacing w:val="2"/>
        </w:rPr>
        <w:t xml:space="preserve"> </w:t>
      </w:r>
      <w:r>
        <w:rPr>
          <w:spacing w:val="-2"/>
        </w:rPr>
        <w:t>s</w:t>
      </w:r>
      <w:r>
        <w:rPr>
          <w:spacing w:val="1"/>
        </w:rPr>
        <w:t>p</w:t>
      </w:r>
      <w:r>
        <w:t>r</w:t>
      </w:r>
      <w:r>
        <w:rPr>
          <w:spacing w:val="-2"/>
        </w:rPr>
        <w:t>z</w:t>
      </w:r>
      <w:r>
        <w:rPr>
          <w:spacing w:val="1"/>
        </w:rPr>
        <w:t>ę</w:t>
      </w:r>
      <w:r>
        <w:t>t</w:t>
      </w:r>
      <w:r>
        <w:rPr>
          <w:spacing w:val="4"/>
        </w:rPr>
        <w:t xml:space="preserve"> </w:t>
      </w:r>
      <w:r>
        <w:rPr>
          <w:spacing w:val="1"/>
        </w:rPr>
        <w:t>e</w:t>
      </w:r>
      <w:r>
        <w:t>l</w:t>
      </w:r>
      <w:r>
        <w:rPr>
          <w:spacing w:val="1"/>
        </w:rPr>
        <w:t>ek</w:t>
      </w:r>
      <w:r>
        <w:t>tr</w:t>
      </w:r>
      <w:r>
        <w:rPr>
          <w:spacing w:val="-4"/>
        </w:rPr>
        <w:t>y</w:t>
      </w:r>
      <w:r>
        <w:rPr>
          <w:spacing w:val="1"/>
        </w:rPr>
        <w:t>c</w:t>
      </w:r>
      <w:r>
        <w:rPr>
          <w:spacing w:val="-2"/>
        </w:rPr>
        <w:t>z</w:t>
      </w:r>
      <w:r>
        <w:rPr>
          <w:spacing w:val="1"/>
        </w:rPr>
        <w:t>n</w:t>
      </w:r>
      <w:r>
        <w:t>y</w:t>
      </w:r>
      <w:r>
        <w:rPr>
          <w:spacing w:val="4"/>
        </w:rPr>
        <w:t xml:space="preserve"> </w:t>
      </w:r>
      <w:r>
        <w:t>i</w:t>
      </w:r>
      <w:r>
        <w:rPr>
          <w:spacing w:val="3"/>
        </w:rPr>
        <w:t xml:space="preserve"> </w:t>
      </w:r>
      <w:r>
        <w:rPr>
          <w:spacing w:val="1"/>
        </w:rPr>
        <w:t>e</w:t>
      </w:r>
      <w:r>
        <w:t>l</w:t>
      </w:r>
      <w:r>
        <w:rPr>
          <w:spacing w:val="-2"/>
        </w:rPr>
        <w:t>e</w:t>
      </w:r>
      <w:r>
        <w:rPr>
          <w:spacing w:val="1"/>
        </w:rPr>
        <w:t>k</w:t>
      </w:r>
      <w:r>
        <w:rPr>
          <w:spacing w:val="-2"/>
        </w:rPr>
        <w:t>t</w:t>
      </w:r>
      <w:r>
        <w:t>r</w:t>
      </w:r>
      <w:r>
        <w:rPr>
          <w:spacing w:val="1"/>
        </w:rPr>
        <w:t>o</w:t>
      </w:r>
      <w:r>
        <w:rPr>
          <w:spacing w:val="-2"/>
        </w:rPr>
        <w:t>n</w:t>
      </w:r>
      <w:r>
        <w:rPr>
          <w:spacing w:val="3"/>
        </w:rPr>
        <w:t>i</w:t>
      </w:r>
      <w:r>
        <w:rPr>
          <w:spacing w:val="1"/>
        </w:rPr>
        <w:t>c</w:t>
      </w:r>
      <w:r>
        <w:rPr>
          <w:spacing w:val="-4"/>
        </w:rPr>
        <w:t>z</w:t>
      </w:r>
      <w:r>
        <w:rPr>
          <w:spacing w:val="1"/>
        </w:rPr>
        <w:t>n</w:t>
      </w:r>
      <w:r>
        <w:rPr>
          <w:spacing w:val="-4"/>
        </w:rPr>
        <w:t>y</w:t>
      </w:r>
      <w:r>
        <w:t>,</w:t>
      </w:r>
      <w:r>
        <w:rPr>
          <w:spacing w:val="4"/>
        </w:rPr>
        <w:t xml:space="preserve"> </w:t>
      </w:r>
      <w:r>
        <w:rPr>
          <w:spacing w:val="1"/>
        </w:rPr>
        <w:t>np</w:t>
      </w:r>
      <w:r>
        <w:t>.</w:t>
      </w:r>
      <w:r>
        <w:rPr>
          <w:spacing w:val="4"/>
        </w:rPr>
        <w:t xml:space="preserve"> </w:t>
      </w:r>
      <w:r>
        <w:rPr>
          <w:spacing w:val="3"/>
        </w:rPr>
        <w:t>l</w:t>
      </w:r>
      <w:r>
        <w:rPr>
          <w:spacing w:val="-4"/>
        </w:rPr>
        <w:t>o</w:t>
      </w:r>
      <w:r>
        <w:rPr>
          <w:spacing w:val="1"/>
        </w:rPr>
        <w:t>d</w:t>
      </w:r>
      <w:r>
        <w:rPr>
          <w:spacing w:val="-2"/>
        </w:rPr>
        <w:t>ó</w:t>
      </w:r>
      <w:r>
        <w:rPr>
          <w:spacing w:val="-4"/>
        </w:rPr>
        <w:t>w</w:t>
      </w:r>
      <w:r>
        <w:rPr>
          <w:spacing w:val="3"/>
        </w:rPr>
        <w:t>k</w:t>
      </w:r>
      <w:r>
        <w:t>i,</w:t>
      </w:r>
      <w:r>
        <w:rPr>
          <w:spacing w:val="3"/>
        </w:rPr>
        <w:t xml:space="preserve"> </w:t>
      </w:r>
      <w:r>
        <w:rPr>
          <w:spacing w:val="-2"/>
        </w:rPr>
        <w:t>p</w:t>
      </w:r>
      <w:r>
        <w:rPr>
          <w:spacing w:val="3"/>
        </w:rPr>
        <w:t>r</w:t>
      </w:r>
      <w:r>
        <w:rPr>
          <w:spacing w:val="-4"/>
        </w:rPr>
        <w:t>a</w:t>
      </w:r>
      <w:r>
        <w:t>l</w:t>
      </w:r>
      <w:r>
        <w:rPr>
          <w:spacing w:val="1"/>
        </w:rPr>
        <w:t>k</w:t>
      </w:r>
      <w:r>
        <w:t>i,</w:t>
      </w:r>
      <w:r>
        <w:rPr>
          <w:spacing w:val="4"/>
        </w:rPr>
        <w:t xml:space="preserve"> </w:t>
      </w:r>
      <w:r>
        <w:t>t</w:t>
      </w:r>
      <w:r>
        <w:rPr>
          <w:spacing w:val="-2"/>
        </w:rPr>
        <w:t>e</w:t>
      </w:r>
      <w:r>
        <w:t>l</w:t>
      </w:r>
      <w:r>
        <w:rPr>
          <w:spacing w:val="1"/>
        </w:rPr>
        <w:t>e</w:t>
      </w:r>
      <w:r>
        <w:rPr>
          <w:spacing w:val="-4"/>
        </w:rPr>
        <w:t>w</w:t>
      </w:r>
      <w:r>
        <w:t>i</w:t>
      </w:r>
      <w:r>
        <w:rPr>
          <w:spacing w:val="-2"/>
        </w:rPr>
        <w:t>z</w:t>
      </w:r>
      <w:r>
        <w:rPr>
          <w:spacing w:val="1"/>
        </w:rPr>
        <w:t>o</w:t>
      </w:r>
      <w:r>
        <w:rPr>
          <w:spacing w:val="3"/>
        </w:rPr>
        <w:t>r</w:t>
      </w:r>
      <w:r>
        <w:t>y</w:t>
      </w:r>
      <w:r>
        <w:rPr>
          <w:spacing w:val="-1"/>
        </w:rPr>
        <w:t xml:space="preserve"> </w:t>
      </w:r>
      <w:r>
        <w:rPr>
          <w:spacing w:val="3"/>
          <w:w w:val="102"/>
        </w:rPr>
        <w:t>i</w:t>
      </w:r>
      <w:r>
        <w:rPr>
          <w:w w:val="102"/>
        </w:rPr>
        <w:t>t</w:t>
      </w:r>
      <w:r>
        <w:rPr>
          <w:spacing w:val="-2"/>
          <w:w w:val="102"/>
        </w:rPr>
        <w:t>p</w:t>
      </w:r>
      <w:r>
        <w:rPr>
          <w:w w:val="102"/>
        </w:rPr>
        <w:t>.;</w:t>
      </w:r>
    </w:p>
    <w:p w14:paraId="22C00EFC" w14:textId="77777777" w:rsidR="006D3840" w:rsidRDefault="006D3840">
      <w:pPr>
        <w:widowControl w:val="0"/>
        <w:numPr>
          <w:ilvl w:val="0"/>
          <w:numId w:val="5"/>
        </w:numPr>
        <w:autoSpaceDE w:val="0"/>
        <w:autoSpaceDN w:val="0"/>
        <w:adjustRightInd w:val="0"/>
        <w:spacing w:before="3"/>
        <w:jc w:val="both"/>
      </w:pPr>
      <w:r>
        <w:rPr>
          <w:w w:val="102"/>
        </w:rPr>
        <w:t>odpady budowlane i remontowe z remontów prowadzonych we własnym zakresie;</w:t>
      </w:r>
    </w:p>
    <w:p w14:paraId="3D0BB0EA" w14:textId="77777777" w:rsidR="006D3840" w:rsidRDefault="006D3840">
      <w:pPr>
        <w:widowControl w:val="0"/>
        <w:numPr>
          <w:ilvl w:val="0"/>
          <w:numId w:val="5"/>
        </w:numPr>
        <w:autoSpaceDE w:val="0"/>
        <w:autoSpaceDN w:val="0"/>
        <w:adjustRightInd w:val="0"/>
        <w:spacing w:before="3"/>
        <w:jc w:val="both"/>
      </w:pPr>
      <w:r>
        <w:rPr>
          <w:w w:val="102"/>
        </w:rPr>
        <w:t>zużyte opony.</w:t>
      </w:r>
    </w:p>
    <w:p w14:paraId="048ED2E9" w14:textId="77777777" w:rsidR="006D3840" w:rsidRDefault="006D3840">
      <w:pPr>
        <w:pStyle w:val="Akapitzlist"/>
        <w:widowControl w:val="0"/>
        <w:numPr>
          <w:ilvl w:val="1"/>
          <w:numId w:val="4"/>
        </w:numPr>
        <w:autoSpaceDE w:val="0"/>
        <w:autoSpaceDN w:val="0"/>
        <w:adjustRightInd w:val="0"/>
        <w:spacing w:before="6" w:line="240" w:lineRule="exact"/>
      </w:pPr>
      <w:r>
        <w:t xml:space="preserve">z  Gminnego Punktu Selektywnej Zbiórki Odpadów Komunalnych </w:t>
      </w:r>
      <w:r>
        <w:br/>
        <w:t>w Rudzie Malenieckiej:</w:t>
      </w:r>
    </w:p>
    <w:p w14:paraId="763DD636" w14:textId="77777777" w:rsidR="006D3840" w:rsidRPr="00016AC0" w:rsidRDefault="006D3840">
      <w:pPr>
        <w:pStyle w:val="Akapitzlist"/>
        <w:numPr>
          <w:ilvl w:val="0"/>
          <w:numId w:val="6"/>
        </w:numPr>
        <w:jc w:val="both"/>
      </w:pPr>
      <w:r>
        <w:t xml:space="preserve">odpady wymienione powyżej w podpunkcie 1.1 </w:t>
      </w:r>
      <w:r w:rsidRPr="00016AC0">
        <w:t>oprócz bioodpadów;</w:t>
      </w:r>
    </w:p>
    <w:p w14:paraId="3D4FBDD8" w14:textId="77777777" w:rsidR="006D3840" w:rsidRDefault="006D3840">
      <w:pPr>
        <w:pStyle w:val="Akapitzlist"/>
        <w:numPr>
          <w:ilvl w:val="0"/>
          <w:numId w:val="6"/>
        </w:numPr>
        <w:jc w:val="both"/>
      </w:pPr>
      <w:r>
        <w:t>odpady niebezpieczne;</w:t>
      </w:r>
    </w:p>
    <w:p w14:paraId="3732D46C" w14:textId="77777777" w:rsidR="006D3840" w:rsidRDefault="006D3840">
      <w:pPr>
        <w:pStyle w:val="Akapitzlist"/>
        <w:numPr>
          <w:ilvl w:val="0"/>
          <w:numId w:val="6"/>
        </w:numPr>
        <w:jc w:val="both"/>
      </w:pPr>
      <w:r>
        <w:t xml:space="preserve">przeterminowane leki i chemikalia; </w:t>
      </w:r>
    </w:p>
    <w:p w14:paraId="340BFB9E" w14:textId="77777777" w:rsidR="006D3840" w:rsidRDefault="006D3840">
      <w:pPr>
        <w:pStyle w:val="Akapitzlist"/>
        <w:numPr>
          <w:ilvl w:val="0"/>
          <w:numId w:val="6"/>
        </w:numPr>
        <w:jc w:val="both"/>
      </w:pPr>
      <w:r>
        <w:t xml:space="preserve">odpady niekwalifikujące się do odpadów medycznych powstałe w gospodarstwie domowym w wyniku przyjmowania produktów leczniczych w formie iniekcji                                  i prowadzenia monitoringu poziomu substancji we krwi, w szczególności igieł </w:t>
      </w:r>
      <w:r>
        <w:br/>
        <w:t xml:space="preserve">i strzykawek; </w:t>
      </w:r>
    </w:p>
    <w:p w14:paraId="4AC0A1B5" w14:textId="77777777" w:rsidR="006D3840" w:rsidRDefault="006D3840">
      <w:pPr>
        <w:pStyle w:val="Akapitzlist"/>
        <w:numPr>
          <w:ilvl w:val="0"/>
          <w:numId w:val="6"/>
        </w:numPr>
        <w:jc w:val="both"/>
      </w:pPr>
      <w:r>
        <w:t>zużyte baterie i akumulatory;</w:t>
      </w:r>
    </w:p>
    <w:p w14:paraId="5B087744" w14:textId="77777777" w:rsidR="006D3840" w:rsidRDefault="006D3840">
      <w:pPr>
        <w:pStyle w:val="Akapitzlist"/>
        <w:numPr>
          <w:ilvl w:val="0"/>
          <w:numId w:val="6"/>
        </w:numPr>
        <w:jc w:val="both"/>
      </w:pPr>
      <w:r>
        <w:t xml:space="preserve"> zużyty sprzęt elektryczny i elektroniczny;</w:t>
      </w:r>
    </w:p>
    <w:p w14:paraId="6ED455B9" w14:textId="77777777" w:rsidR="006D3840" w:rsidRDefault="006D3840">
      <w:pPr>
        <w:pStyle w:val="Akapitzlist"/>
        <w:numPr>
          <w:ilvl w:val="0"/>
          <w:numId w:val="6"/>
        </w:numPr>
        <w:jc w:val="both"/>
      </w:pPr>
      <w:r>
        <w:t xml:space="preserve"> meble i inne odpady wielkogabarytowe;</w:t>
      </w:r>
    </w:p>
    <w:p w14:paraId="62E99B3B" w14:textId="77777777" w:rsidR="006D3840" w:rsidRDefault="006D3840">
      <w:pPr>
        <w:pStyle w:val="Akapitzlist"/>
        <w:numPr>
          <w:ilvl w:val="0"/>
          <w:numId w:val="6"/>
        </w:numPr>
        <w:jc w:val="both"/>
      </w:pPr>
      <w:r>
        <w:t xml:space="preserve">zużyte opony; </w:t>
      </w:r>
    </w:p>
    <w:p w14:paraId="36F51E8B" w14:textId="77777777" w:rsidR="006D3840" w:rsidRDefault="006D3840">
      <w:pPr>
        <w:pStyle w:val="Akapitzlist"/>
        <w:numPr>
          <w:ilvl w:val="0"/>
          <w:numId w:val="6"/>
        </w:numPr>
        <w:jc w:val="both"/>
      </w:pPr>
      <w:r>
        <w:t>odpady budowlane i rozbiórkowe pochodzące z gospodarstw domowych;</w:t>
      </w:r>
    </w:p>
    <w:p w14:paraId="74A19ADA" w14:textId="77777777" w:rsidR="006D3840" w:rsidRDefault="006D3840">
      <w:pPr>
        <w:pStyle w:val="Akapitzlist"/>
        <w:numPr>
          <w:ilvl w:val="0"/>
          <w:numId w:val="6"/>
        </w:numPr>
        <w:spacing w:line="276" w:lineRule="auto"/>
        <w:jc w:val="both"/>
      </w:pPr>
      <w:r>
        <w:t>odpady tekstyliów i odzieży;</w:t>
      </w:r>
    </w:p>
    <w:p w14:paraId="76BE8DA9" w14:textId="77777777" w:rsidR="006D3840" w:rsidRDefault="006D3840" w:rsidP="006D3840">
      <w:pPr>
        <w:widowControl w:val="0"/>
        <w:autoSpaceDE w:val="0"/>
        <w:autoSpaceDN w:val="0"/>
        <w:adjustRightInd w:val="0"/>
        <w:spacing w:line="238" w:lineRule="exact"/>
        <w:jc w:val="both"/>
        <w:rPr>
          <w:color w:val="000000"/>
        </w:rPr>
      </w:pPr>
    </w:p>
    <w:p w14:paraId="074D7EF7" w14:textId="77777777" w:rsidR="006D3840" w:rsidRDefault="006D3840" w:rsidP="006D3840">
      <w:pPr>
        <w:pStyle w:val="Standard"/>
        <w:rPr>
          <w:rFonts w:eastAsia="Verdana-Bold"/>
          <w:color w:val="000000"/>
        </w:rPr>
      </w:pPr>
      <w:r>
        <w:rPr>
          <w:rFonts w:eastAsia="Verdana-Bold"/>
          <w:color w:val="000000"/>
        </w:rPr>
        <w:t xml:space="preserve">2. </w:t>
      </w:r>
      <w:r>
        <w:rPr>
          <w:color w:val="000000"/>
          <w:spacing w:val="1"/>
        </w:rPr>
        <w:t>Odb</w:t>
      </w:r>
      <w:r>
        <w:rPr>
          <w:color w:val="000000"/>
        </w:rPr>
        <w:t>i</w:t>
      </w:r>
      <w:r>
        <w:rPr>
          <w:color w:val="000000"/>
          <w:spacing w:val="-2"/>
        </w:rPr>
        <w:t>ó</w:t>
      </w:r>
      <w:r>
        <w:rPr>
          <w:color w:val="000000"/>
        </w:rPr>
        <w:t>r</w:t>
      </w:r>
      <w:r>
        <w:rPr>
          <w:color w:val="000000"/>
          <w:spacing w:val="5"/>
        </w:rPr>
        <w:t xml:space="preserve"> </w:t>
      </w:r>
      <w:r>
        <w:rPr>
          <w:color w:val="000000"/>
          <w:spacing w:val="1"/>
        </w:rPr>
        <w:t>od</w:t>
      </w:r>
      <w:r>
        <w:rPr>
          <w:color w:val="000000"/>
          <w:spacing w:val="-2"/>
        </w:rPr>
        <w:t>p</w:t>
      </w:r>
      <w:r>
        <w:rPr>
          <w:color w:val="000000"/>
          <w:spacing w:val="1"/>
        </w:rPr>
        <w:t>a</w:t>
      </w:r>
      <w:r>
        <w:rPr>
          <w:color w:val="000000"/>
          <w:spacing w:val="-2"/>
        </w:rPr>
        <w:t>d</w:t>
      </w:r>
      <w:r>
        <w:rPr>
          <w:color w:val="000000"/>
          <w:spacing w:val="1"/>
        </w:rPr>
        <w:t>ó</w:t>
      </w:r>
      <w:r>
        <w:rPr>
          <w:color w:val="000000"/>
        </w:rPr>
        <w:t xml:space="preserve">w </w:t>
      </w:r>
      <w:r>
        <w:rPr>
          <w:color w:val="000000"/>
          <w:spacing w:val="1"/>
        </w:rPr>
        <w:t>k</w:t>
      </w:r>
      <w:r>
        <w:rPr>
          <w:color w:val="000000"/>
          <w:spacing w:val="-2"/>
        </w:rPr>
        <w:t>o</w:t>
      </w:r>
      <w:r>
        <w:rPr>
          <w:color w:val="000000"/>
          <w:spacing w:val="1"/>
        </w:rPr>
        <w:t>mu</w:t>
      </w:r>
      <w:r>
        <w:rPr>
          <w:color w:val="000000"/>
          <w:spacing w:val="-4"/>
        </w:rPr>
        <w:t>n</w:t>
      </w:r>
      <w:r>
        <w:rPr>
          <w:color w:val="000000"/>
          <w:spacing w:val="1"/>
        </w:rPr>
        <w:t>a</w:t>
      </w:r>
      <w:r>
        <w:rPr>
          <w:color w:val="000000"/>
        </w:rPr>
        <w:t>l</w:t>
      </w:r>
      <w:r>
        <w:rPr>
          <w:color w:val="000000"/>
          <w:spacing w:val="1"/>
        </w:rPr>
        <w:t>n</w:t>
      </w:r>
      <w:r>
        <w:rPr>
          <w:color w:val="000000"/>
          <w:spacing w:val="-4"/>
        </w:rPr>
        <w:t>y</w:t>
      </w:r>
      <w:r>
        <w:rPr>
          <w:color w:val="000000"/>
          <w:spacing w:val="1"/>
        </w:rPr>
        <w:t>c</w:t>
      </w:r>
      <w:r>
        <w:rPr>
          <w:color w:val="000000"/>
        </w:rPr>
        <w:t>h</w:t>
      </w:r>
      <w:r>
        <w:rPr>
          <w:color w:val="000000"/>
          <w:spacing w:val="4"/>
        </w:rPr>
        <w:t xml:space="preserve"> </w:t>
      </w:r>
      <w:r>
        <w:rPr>
          <w:color w:val="000000"/>
          <w:spacing w:val="-2"/>
        </w:rPr>
        <w:t>o</w:t>
      </w:r>
      <w:r>
        <w:rPr>
          <w:color w:val="000000"/>
          <w:spacing w:val="1"/>
        </w:rPr>
        <w:t>db</w:t>
      </w:r>
      <w:r>
        <w:rPr>
          <w:color w:val="000000"/>
          <w:spacing w:val="-2"/>
        </w:rPr>
        <w:t>y</w:t>
      </w:r>
      <w:r>
        <w:rPr>
          <w:color w:val="000000"/>
          <w:spacing w:val="-1"/>
        </w:rPr>
        <w:t>w</w:t>
      </w:r>
      <w:r>
        <w:rPr>
          <w:color w:val="000000"/>
          <w:spacing w:val="-2"/>
        </w:rPr>
        <w:t>a</w:t>
      </w:r>
      <w:r>
        <w:rPr>
          <w:color w:val="000000"/>
        </w:rPr>
        <w:t>ć</w:t>
      </w:r>
      <w:r>
        <w:rPr>
          <w:color w:val="000000"/>
          <w:spacing w:val="3"/>
        </w:rPr>
        <w:t xml:space="preserve"> </w:t>
      </w:r>
      <w:r>
        <w:rPr>
          <w:color w:val="000000"/>
          <w:spacing w:val="1"/>
        </w:rPr>
        <w:t>s</w:t>
      </w:r>
      <w:r>
        <w:rPr>
          <w:color w:val="000000"/>
        </w:rPr>
        <w:t xml:space="preserve">ię będzie </w:t>
      </w:r>
      <w:r>
        <w:rPr>
          <w:color w:val="000000"/>
          <w:spacing w:val="-1"/>
        </w:rPr>
        <w:t>w</w:t>
      </w:r>
      <w:r>
        <w:rPr>
          <w:color w:val="000000"/>
          <w:spacing w:val="-2"/>
        </w:rPr>
        <w:t>e</w:t>
      </w:r>
      <w:r>
        <w:rPr>
          <w:color w:val="000000"/>
          <w:spacing w:val="1"/>
        </w:rPr>
        <w:t>d</w:t>
      </w:r>
      <w:r>
        <w:rPr>
          <w:color w:val="000000"/>
        </w:rPr>
        <w:t>ł</w:t>
      </w:r>
      <w:r>
        <w:rPr>
          <w:color w:val="000000"/>
          <w:spacing w:val="1"/>
        </w:rPr>
        <w:t>u</w:t>
      </w:r>
      <w:r>
        <w:rPr>
          <w:color w:val="000000"/>
        </w:rPr>
        <w:t>g</w:t>
      </w:r>
      <w:r>
        <w:rPr>
          <w:color w:val="000000"/>
          <w:spacing w:val="5"/>
        </w:rPr>
        <w:t xml:space="preserve"> </w:t>
      </w:r>
      <w:r>
        <w:rPr>
          <w:color w:val="000000"/>
          <w:spacing w:val="1"/>
        </w:rPr>
        <w:t>n</w:t>
      </w:r>
      <w:r>
        <w:rPr>
          <w:color w:val="000000"/>
          <w:spacing w:val="-2"/>
        </w:rPr>
        <w:t>a</w:t>
      </w:r>
      <w:r>
        <w:rPr>
          <w:color w:val="000000"/>
          <w:spacing w:val="1"/>
        </w:rPr>
        <w:t>s</w:t>
      </w:r>
      <w:r>
        <w:rPr>
          <w:color w:val="000000"/>
        </w:rPr>
        <w:t>t</w:t>
      </w:r>
      <w:r>
        <w:rPr>
          <w:color w:val="000000"/>
          <w:spacing w:val="1"/>
        </w:rPr>
        <w:t>ęp</w:t>
      </w:r>
      <w:r>
        <w:rPr>
          <w:color w:val="000000"/>
          <w:spacing w:val="-2"/>
        </w:rPr>
        <w:t>u</w:t>
      </w:r>
      <w:r>
        <w:rPr>
          <w:color w:val="000000"/>
          <w:spacing w:val="3"/>
        </w:rPr>
        <w:t>j</w:t>
      </w:r>
      <w:r>
        <w:rPr>
          <w:color w:val="000000"/>
          <w:spacing w:val="-4"/>
        </w:rPr>
        <w:t>ą</w:t>
      </w:r>
      <w:r>
        <w:rPr>
          <w:color w:val="000000"/>
          <w:spacing w:val="1"/>
        </w:rPr>
        <w:t>c</w:t>
      </w:r>
      <w:r>
        <w:rPr>
          <w:color w:val="000000"/>
          <w:spacing w:val="-4"/>
        </w:rPr>
        <w:t>y</w:t>
      </w:r>
      <w:r>
        <w:rPr>
          <w:color w:val="000000"/>
          <w:spacing w:val="1"/>
        </w:rPr>
        <w:t>c</w:t>
      </w:r>
      <w:r>
        <w:rPr>
          <w:color w:val="000000"/>
        </w:rPr>
        <w:t>h</w:t>
      </w:r>
      <w:r>
        <w:rPr>
          <w:color w:val="000000"/>
          <w:spacing w:val="4"/>
        </w:rPr>
        <w:t xml:space="preserve"> </w:t>
      </w:r>
      <w:r>
        <w:rPr>
          <w:color w:val="000000"/>
          <w:spacing w:val="-2"/>
          <w:w w:val="102"/>
        </w:rPr>
        <w:t>z</w:t>
      </w:r>
      <w:r>
        <w:rPr>
          <w:color w:val="000000"/>
          <w:spacing w:val="1"/>
          <w:w w:val="102"/>
        </w:rPr>
        <w:t>as</w:t>
      </w:r>
      <w:r>
        <w:rPr>
          <w:color w:val="000000"/>
          <w:spacing w:val="-2"/>
          <w:w w:val="102"/>
        </w:rPr>
        <w:t>a</w:t>
      </w:r>
      <w:r>
        <w:rPr>
          <w:color w:val="000000"/>
          <w:spacing w:val="1"/>
          <w:w w:val="102"/>
        </w:rPr>
        <w:t>d</w:t>
      </w:r>
      <w:r>
        <w:rPr>
          <w:color w:val="000000"/>
          <w:w w:val="102"/>
        </w:rPr>
        <w:t>:</w:t>
      </w:r>
    </w:p>
    <w:p w14:paraId="430C72DE" w14:textId="77777777" w:rsidR="006D3840" w:rsidRDefault="006D3840" w:rsidP="006D3840">
      <w:pPr>
        <w:widowControl w:val="0"/>
        <w:autoSpaceDE w:val="0"/>
        <w:autoSpaceDN w:val="0"/>
        <w:adjustRightInd w:val="0"/>
        <w:ind w:left="360"/>
        <w:rPr>
          <w:color w:val="000000"/>
        </w:rPr>
      </w:pPr>
      <w:r>
        <w:rPr>
          <w:color w:val="000000"/>
          <w:spacing w:val="1"/>
        </w:rPr>
        <w:t>2.1  o</w:t>
      </w:r>
      <w:r>
        <w:rPr>
          <w:color w:val="000000"/>
          <w:spacing w:val="-2"/>
        </w:rPr>
        <w:t>d</w:t>
      </w:r>
      <w:r>
        <w:rPr>
          <w:color w:val="000000"/>
          <w:spacing w:val="1"/>
        </w:rPr>
        <w:t>pad</w:t>
      </w:r>
      <w:r>
        <w:rPr>
          <w:color w:val="000000"/>
        </w:rPr>
        <w:t>y</w:t>
      </w:r>
      <w:r>
        <w:rPr>
          <w:color w:val="000000"/>
          <w:spacing w:val="-4"/>
        </w:rPr>
        <w:t xml:space="preserve"> </w:t>
      </w:r>
      <w:r>
        <w:rPr>
          <w:color w:val="000000"/>
          <w:spacing w:val="3"/>
        </w:rPr>
        <w:t>k</w:t>
      </w:r>
      <w:r>
        <w:rPr>
          <w:color w:val="000000"/>
          <w:spacing w:val="-2"/>
        </w:rPr>
        <w:t>o</w:t>
      </w:r>
      <w:r>
        <w:rPr>
          <w:color w:val="000000"/>
          <w:spacing w:val="1"/>
        </w:rPr>
        <w:t>m</w:t>
      </w:r>
      <w:r>
        <w:rPr>
          <w:color w:val="000000"/>
          <w:spacing w:val="-2"/>
        </w:rPr>
        <w:t>u</w:t>
      </w:r>
      <w:r>
        <w:rPr>
          <w:color w:val="000000"/>
          <w:spacing w:val="1"/>
        </w:rPr>
        <w:t>na</w:t>
      </w:r>
      <w:r>
        <w:rPr>
          <w:color w:val="000000"/>
        </w:rPr>
        <w:t>l</w:t>
      </w:r>
      <w:r>
        <w:rPr>
          <w:color w:val="000000"/>
          <w:spacing w:val="1"/>
        </w:rPr>
        <w:t>n</w:t>
      </w:r>
      <w:r>
        <w:rPr>
          <w:color w:val="000000"/>
        </w:rPr>
        <w:t>e</w:t>
      </w:r>
      <w:r>
        <w:rPr>
          <w:color w:val="000000"/>
          <w:spacing w:val="-2"/>
        </w:rPr>
        <w:t xml:space="preserve"> zb</w:t>
      </w:r>
      <w:r>
        <w:rPr>
          <w:color w:val="000000"/>
          <w:spacing w:val="3"/>
        </w:rPr>
        <w:t>i</w:t>
      </w:r>
      <w:r>
        <w:rPr>
          <w:color w:val="000000"/>
          <w:spacing w:val="-2"/>
        </w:rPr>
        <w:t>er</w:t>
      </w:r>
      <w:r>
        <w:rPr>
          <w:color w:val="000000"/>
          <w:spacing w:val="1"/>
        </w:rPr>
        <w:t>an</w:t>
      </w:r>
      <w:r>
        <w:rPr>
          <w:color w:val="000000"/>
        </w:rPr>
        <w:t>e</w:t>
      </w:r>
      <w:r>
        <w:rPr>
          <w:color w:val="000000"/>
          <w:spacing w:val="1"/>
        </w:rPr>
        <w:t xml:space="preserve"> </w:t>
      </w:r>
      <w:r>
        <w:rPr>
          <w:color w:val="000000"/>
        </w:rPr>
        <w:t>w</w:t>
      </w:r>
      <w:r>
        <w:rPr>
          <w:color w:val="000000"/>
          <w:spacing w:val="-4"/>
        </w:rPr>
        <w:t xml:space="preserve"> </w:t>
      </w:r>
      <w:r>
        <w:rPr>
          <w:color w:val="000000"/>
          <w:spacing w:val="1"/>
        </w:rPr>
        <w:t>sp</w:t>
      </w:r>
      <w:r>
        <w:rPr>
          <w:color w:val="000000"/>
          <w:spacing w:val="-2"/>
        </w:rPr>
        <w:t>o</w:t>
      </w:r>
      <w:r>
        <w:rPr>
          <w:color w:val="000000"/>
          <w:spacing w:val="1"/>
        </w:rPr>
        <w:t>só</w:t>
      </w:r>
      <w:r>
        <w:rPr>
          <w:color w:val="000000"/>
        </w:rPr>
        <w:t>b</w:t>
      </w:r>
      <w:r>
        <w:rPr>
          <w:color w:val="000000"/>
          <w:spacing w:val="1"/>
        </w:rPr>
        <w:t xml:space="preserve"> </w:t>
      </w:r>
      <w:r>
        <w:rPr>
          <w:color w:val="000000"/>
          <w:spacing w:val="-2"/>
        </w:rPr>
        <w:t>se</w:t>
      </w:r>
      <w:r>
        <w:rPr>
          <w:color w:val="000000"/>
          <w:spacing w:val="3"/>
        </w:rPr>
        <w:t>l</w:t>
      </w:r>
      <w:r>
        <w:rPr>
          <w:color w:val="000000"/>
          <w:spacing w:val="-4"/>
        </w:rPr>
        <w:t>e</w:t>
      </w:r>
      <w:r>
        <w:rPr>
          <w:color w:val="000000"/>
          <w:spacing w:val="3"/>
        </w:rPr>
        <w:t>k</w:t>
      </w:r>
      <w:r>
        <w:rPr>
          <w:color w:val="000000"/>
        </w:rPr>
        <w:t>t</w:t>
      </w:r>
      <w:r>
        <w:rPr>
          <w:color w:val="000000"/>
          <w:spacing w:val="-2"/>
        </w:rPr>
        <w:t>y</w:t>
      </w:r>
      <w:r>
        <w:rPr>
          <w:color w:val="000000"/>
          <w:spacing w:val="-4"/>
        </w:rPr>
        <w:t>w</w:t>
      </w:r>
      <w:r>
        <w:rPr>
          <w:color w:val="000000"/>
          <w:spacing w:val="3"/>
        </w:rPr>
        <w:t>n</w:t>
      </w:r>
      <w:r>
        <w:rPr>
          <w:color w:val="000000"/>
          <w:spacing w:val="-4"/>
        </w:rPr>
        <w:t>y „u źródła” gromadzone w workach</w:t>
      </w:r>
      <w:r>
        <w:rPr>
          <w:color w:val="000000"/>
        </w:rPr>
        <w:t>:</w:t>
      </w:r>
    </w:p>
    <w:p w14:paraId="4F9F7DC6" w14:textId="77777777" w:rsidR="006D3840" w:rsidRDefault="006D3840">
      <w:pPr>
        <w:pStyle w:val="Akapitzlist"/>
        <w:widowControl w:val="0"/>
        <w:numPr>
          <w:ilvl w:val="0"/>
          <w:numId w:val="7"/>
        </w:numPr>
        <w:autoSpaceDE w:val="0"/>
        <w:autoSpaceDN w:val="0"/>
        <w:adjustRightInd w:val="0"/>
        <w:jc w:val="both"/>
        <w:rPr>
          <w:spacing w:val="-2"/>
        </w:rPr>
      </w:pPr>
      <w:r>
        <w:rPr>
          <w:spacing w:val="-2"/>
        </w:rPr>
        <w:t xml:space="preserve">Papier i tektura – worek 120l </w:t>
      </w:r>
      <w:r>
        <w:rPr>
          <w:b/>
          <w:spacing w:val="-2"/>
        </w:rPr>
        <w:t>niebieski</w:t>
      </w:r>
      <w:r>
        <w:rPr>
          <w:spacing w:val="-2"/>
        </w:rPr>
        <w:t xml:space="preserve"> z częstotliwością raz w miesiącu;</w:t>
      </w:r>
    </w:p>
    <w:p w14:paraId="34A8E794" w14:textId="77777777" w:rsidR="006D3840" w:rsidRDefault="006D3840">
      <w:pPr>
        <w:pStyle w:val="Akapitzlist"/>
        <w:widowControl w:val="0"/>
        <w:numPr>
          <w:ilvl w:val="0"/>
          <w:numId w:val="7"/>
        </w:numPr>
        <w:autoSpaceDE w:val="0"/>
        <w:autoSpaceDN w:val="0"/>
        <w:adjustRightInd w:val="0"/>
        <w:jc w:val="both"/>
        <w:rPr>
          <w:spacing w:val="-2"/>
        </w:rPr>
      </w:pPr>
      <w:r>
        <w:rPr>
          <w:spacing w:val="-2"/>
        </w:rPr>
        <w:t xml:space="preserve">Tworzywa sztuczne, metale i opakowania wielomateriałowe – worek 120l </w:t>
      </w:r>
      <w:r>
        <w:rPr>
          <w:b/>
          <w:spacing w:val="-2"/>
        </w:rPr>
        <w:t>żółty</w:t>
      </w:r>
      <w:r>
        <w:rPr>
          <w:spacing w:val="-2"/>
        </w:rPr>
        <w:t xml:space="preserve">                             z częstotliwością raz w miesiącu;</w:t>
      </w:r>
    </w:p>
    <w:p w14:paraId="4EC8D9A7" w14:textId="77777777" w:rsidR="006D3840" w:rsidRPr="00016AC0" w:rsidRDefault="006D3840">
      <w:pPr>
        <w:pStyle w:val="Akapitzlist"/>
        <w:widowControl w:val="0"/>
        <w:numPr>
          <w:ilvl w:val="0"/>
          <w:numId w:val="7"/>
        </w:numPr>
        <w:autoSpaceDE w:val="0"/>
        <w:autoSpaceDN w:val="0"/>
        <w:adjustRightInd w:val="0"/>
        <w:jc w:val="both"/>
        <w:rPr>
          <w:spacing w:val="-2"/>
        </w:rPr>
      </w:pPr>
      <w:r w:rsidRPr="00016AC0">
        <w:rPr>
          <w:spacing w:val="-2"/>
        </w:rPr>
        <w:t xml:space="preserve">Bioodpady - worek 120l </w:t>
      </w:r>
      <w:r w:rsidRPr="00016AC0">
        <w:rPr>
          <w:b/>
          <w:spacing w:val="-2"/>
        </w:rPr>
        <w:t>brązowy</w:t>
      </w:r>
      <w:r w:rsidRPr="00016AC0">
        <w:rPr>
          <w:spacing w:val="-2"/>
        </w:rPr>
        <w:t xml:space="preserve"> z </w:t>
      </w:r>
      <w:r>
        <w:t xml:space="preserve">częstotliwością </w:t>
      </w:r>
      <w:r w:rsidRPr="00016AC0">
        <w:rPr>
          <w:rFonts w:eastAsiaTheme="minorHAnsi" w:cstheme="minorBidi"/>
          <w:lang w:eastAsia="en-US"/>
        </w:rPr>
        <w:t xml:space="preserve">raz w miesiącu; </w:t>
      </w:r>
    </w:p>
    <w:p w14:paraId="0A52C10D" w14:textId="77777777" w:rsidR="006D3840" w:rsidRDefault="006D3840">
      <w:pPr>
        <w:pStyle w:val="Akapitzlist"/>
        <w:widowControl w:val="0"/>
        <w:numPr>
          <w:ilvl w:val="0"/>
          <w:numId w:val="7"/>
        </w:numPr>
        <w:autoSpaceDE w:val="0"/>
        <w:autoSpaceDN w:val="0"/>
        <w:adjustRightInd w:val="0"/>
        <w:jc w:val="both"/>
        <w:rPr>
          <w:spacing w:val="-2"/>
        </w:rPr>
      </w:pPr>
      <w:r>
        <w:rPr>
          <w:rFonts w:eastAsiaTheme="minorHAnsi"/>
          <w:lang w:eastAsia="en-US"/>
        </w:rPr>
        <w:t>Szkło</w:t>
      </w:r>
      <w:r>
        <w:rPr>
          <w:rFonts w:eastAsiaTheme="minorHAnsi"/>
          <w:b/>
          <w:lang w:eastAsia="en-US"/>
        </w:rPr>
        <w:t xml:space="preserve"> </w:t>
      </w:r>
      <w:r>
        <w:rPr>
          <w:spacing w:val="-2"/>
        </w:rPr>
        <w:t xml:space="preserve">- worek 120l </w:t>
      </w:r>
      <w:r>
        <w:rPr>
          <w:b/>
          <w:spacing w:val="-2"/>
        </w:rPr>
        <w:t>zielony</w:t>
      </w:r>
      <w:r>
        <w:rPr>
          <w:spacing w:val="-2"/>
        </w:rPr>
        <w:t xml:space="preserve"> z częstotliwością raz w miesiącu;</w:t>
      </w:r>
    </w:p>
    <w:p w14:paraId="23C4B9FC" w14:textId="77777777" w:rsidR="006D3840" w:rsidRPr="00A93EB8" w:rsidRDefault="006D3840">
      <w:pPr>
        <w:pStyle w:val="Akapitzlist"/>
        <w:widowControl w:val="0"/>
        <w:numPr>
          <w:ilvl w:val="1"/>
          <w:numId w:val="20"/>
        </w:numPr>
        <w:autoSpaceDE w:val="0"/>
        <w:autoSpaceDN w:val="0"/>
        <w:adjustRightInd w:val="0"/>
        <w:jc w:val="both"/>
        <w:rPr>
          <w:color w:val="000000"/>
          <w:spacing w:val="-4"/>
        </w:rPr>
      </w:pPr>
      <w:r w:rsidRPr="00A93EB8">
        <w:rPr>
          <w:color w:val="000000"/>
          <w:spacing w:val="1"/>
        </w:rPr>
        <w:t xml:space="preserve"> Inne o</w:t>
      </w:r>
      <w:r w:rsidRPr="00A93EB8">
        <w:rPr>
          <w:color w:val="000000"/>
          <w:spacing w:val="-2"/>
        </w:rPr>
        <w:t>d</w:t>
      </w:r>
      <w:r w:rsidRPr="00A93EB8">
        <w:rPr>
          <w:color w:val="000000"/>
          <w:spacing w:val="1"/>
        </w:rPr>
        <w:t>pad</w:t>
      </w:r>
      <w:r w:rsidRPr="00A93EB8">
        <w:rPr>
          <w:color w:val="000000"/>
        </w:rPr>
        <w:t>y</w:t>
      </w:r>
      <w:r w:rsidRPr="00A93EB8">
        <w:rPr>
          <w:color w:val="000000"/>
          <w:spacing w:val="-4"/>
        </w:rPr>
        <w:t xml:space="preserve"> </w:t>
      </w:r>
      <w:r w:rsidRPr="00A93EB8">
        <w:rPr>
          <w:color w:val="000000"/>
          <w:spacing w:val="3"/>
        </w:rPr>
        <w:t>k</w:t>
      </w:r>
      <w:r w:rsidRPr="00A93EB8">
        <w:rPr>
          <w:color w:val="000000"/>
          <w:spacing w:val="-2"/>
        </w:rPr>
        <w:t>o</w:t>
      </w:r>
      <w:r w:rsidRPr="00A93EB8">
        <w:rPr>
          <w:color w:val="000000"/>
          <w:spacing w:val="1"/>
        </w:rPr>
        <w:t>m</w:t>
      </w:r>
      <w:r w:rsidRPr="00A93EB8">
        <w:rPr>
          <w:color w:val="000000"/>
          <w:spacing w:val="-2"/>
        </w:rPr>
        <w:t>u</w:t>
      </w:r>
      <w:r w:rsidRPr="00A93EB8">
        <w:rPr>
          <w:color w:val="000000"/>
          <w:spacing w:val="1"/>
        </w:rPr>
        <w:t>na</w:t>
      </w:r>
      <w:r w:rsidRPr="00A93EB8">
        <w:rPr>
          <w:color w:val="000000"/>
        </w:rPr>
        <w:t>l</w:t>
      </w:r>
      <w:r w:rsidRPr="00A93EB8">
        <w:rPr>
          <w:color w:val="000000"/>
          <w:spacing w:val="1"/>
        </w:rPr>
        <w:t>n</w:t>
      </w:r>
      <w:r w:rsidRPr="00A93EB8">
        <w:rPr>
          <w:color w:val="000000"/>
        </w:rPr>
        <w:t>e</w:t>
      </w:r>
      <w:r w:rsidRPr="00A93EB8">
        <w:rPr>
          <w:color w:val="000000"/>
          <w:spacing w:val="-2"/>
        </w:rPr>
        <w:t xml:space="preserve"> zb</w:t>
      </w:r>
      <w:r w:rsidRPr="00A93EB8">
        <w:rPr>
          <w:color w:val="000000"/>
          <w:spacing w:val="3"/>
        </w:rPr>
        <w:t>i</w:t>
      </w:r>
      <w:r w:rsidRPr="00A93EB8">
        <w:rPr>
          <w:color w:val="000000"/>
          <w:spacing w:val="-2"/>
        </w:rPr>
        <w:t>er</w:t>
      </w:r>
      <w:r w:rsidRPr="00A93EB8">
        <w:rPr>
          <w:color w:val="000000"/>
          <w:spacing w:val="1"/>
        </w:rPr>
        <w:t>an</w:t>
      </w:r>
      <w:r w:rsidRPr="00A93EB8">
        <w:rPr>
          <w:color w:val="000000"/>
        </w:rPr>
        <w:t>e</w:t>
      </w:r>
      <w:r w:rsidRPr="00A93EB8">
        <w:rPr>
          <w:color w:val="000000"/>
          <w:spacing w:val="1"/>
        </w:rPr>
        <w:t xml:space="preserve"> </w:t>
      </w:r>
      <w:r w:rsidRPr="00A93EB8">
        <w:rPr>
          <w:color w:val="000000"/>
        </w:rPr>
        <w:t>w</w:t>
      </w:r>
      <w:r w:rsidRPr="00A93EB8">
        <w:rPr>
          <w:color w:val="000000"/>
          <w:spacing w:val="-4"/>
        </w:rPr>
        <w:t xml:space="preserve"> </w:t>
      </w:r>
      <w:r w:rsidRPr="00A93EB8">
        <w:rPr>
          <w:color w:val="000000"/>
          <w:spacing w:val="1"/>
        </w:rPr>
        <w:t>sp</w:t>
      </w:r>
      <w:r w:rsidRPr="00A93EB8">
        <w:rPr>
          <w:color w:val="000000"/>
          <w:spacing w:val="-2"/>
        </w:rPr>
        <w:t>o</w:t>
      </w:r>
      <w:r w:rsidRPr="00A93EB8">
        <w:rPr>
          <w:color w:val="000000"/>
          <w:spacing w:val="1"/>
        </w:rPr>
        <w:t>só</w:t>
      </w:r>
      <w:r w:rsidRPr="00A93EB8">
        <w:rPr>
          <w:color w:val="000000"/>
        </w:rPr>
        <w:t>b</w:t>
      </w:r>
      <w:r w:rsidRPr="00A93EB8">
        <w:rPr>
          <w:color w:val="000000"/>
          <w:spacing w:val="1"/>
        </w:rPr>
        <w:t xml:space="preserve"> </w:t>
      </w:r>
      <w:r w:rsidRPr="00A93EB8">
        <w:rPr>
          <w:color w:val="000000"/>
          <w:spacing w:val="-2"/>
        </w:rPr>
        <w:t>se</w:t>
      </w:r>
      <w:r w:rsidRPr="00A93EB8">
        <w:rPr>
          <w:color w:val="000000"/>
          <w:spacing w:val="3"/>
        </w:rPr>
        <w:t>l</w:t>
      </w:r>
      <w:r w:rsidRPr="00A93EB8">
        <w:rPr>
          <w:color w:val="000000"/>
          <w:spacing w:val="-4"/>
        </w:rPr>
        <w:t>e</w:t>
      </w:r>
      <w:r w:rsidRPr="00A93EB8">
        <w:rPr>
          <w:color w:val="000000"/>
          <w:spacing w:val="3"/>
        </w:rPr>
        <w:t>k</w:t>
      </w:r>
      <w:r w:rsidRPr="00A93EB8">
        <w:rPr>
          <w:color w:val="000000"/>
        </w:rPr>
        <w:t>t</w:t>
      </w:r>
      <w:r w:rsidRPr="00A93EB8">
        <w:rPr>
          <w:color w:val="000000"/>
          <w:spacing w:val="-2"/>
        </w:rPr>
        <w:t>y</w:t>
      </w:r>
      <w:r w:rsidRPr="00A93EB8">
        <w:rPr>
          <w:color w:val="000000"/>
          <w:spacing w:val="-4"/>
        </w:rPr>
        <w:t>w</w:t>
      </w:r>
      <w:r w:rsidRPr="00A93EB8">
        <w:rPr>
          <w:color w:val="000000"/>
          <w:spacing w:val="3"/>
        </w:rPr>
        <w:t>n</w:t>
      </w:r>
      <w:r w:rsidRPr="00A93EB8">
        <w:rPr>
          <w:color w:val="000000"/>
          <w:spacing w:val="-4"/>
        </w:rPr>
        <w:t>y – odbiór odpadów</w:t>
      </w:r>
      <w:r w:rsidRPr="00A93EB8">
        <w:rPr>
          <w:color w:val="000000"/>
        </w:rPr>
        <w:t xml:space="preserve"> wystawionych przed posesją</w:t>
      </w:r>
      <w:r w:rsidRPr="00A93EB8">
        <w:rPr>
          <w:color w:val="000000"/>
          <w:spacing w:val="-4"/>
        </w:rPr>
        <w:t>:</w:t>
      </w:r>
    </w:p>
    <w:p w14:paraId="4D1FBD1B" w14:textId="77777777" w:rsidR="006D3840" w:rsidRDefault="006D3840">
      <w:pPr>
        <w:widowControl w:val="0"/>
        <w:numPr>
          <w:ilvl w:val="0"/>
          <w:numId w:val="8"/>
        </w:numPr>
        <w:autoSpaceDE w:val="0"/>
        <w:autoSpaceDN w:val="0"/>
        <w:adjustRightInd w:val="0"/>
        <w:ind w:right="73"/>
        <w:jc w:val="both"/>
        <w:rPr>
          <w:color w:val="000000"/>
        </w:rPr>
      </w:pPr>
      <w:r>
        <w:rPr>
          <w:color w:val="000000"/>
          <w:spacing w:val="-2"/>
        </w:rPr>
        <w:t>odpady</w:t>
      </w:r>
      <w:r>
        <w:rPr>
          <w:color w:val="000000"/>
          <w:spacing w:val="43"/>
        </w:rPr>
        <w:t xml:space="preserve"> </w:t>
      </w:r>
      <w:r>
        <w:rPr>
          <w:color w:val="000000"/>
          <w:spacing w:val="-4"/>
        </w:rPr>
        <w:t>w</w:t>
      </w:r>
      <w:r>
        <w:rPr>
          <w:color w:val="000000"/>
          <w:spacing w:val="3"/>
        </w:rPr>
        <w:t>i</w:t>
      </w:r>
      <w:r>
        <w:rPr>
          <w:color w:val="000000"/>
          <w:spacing w:val="-2"/>
        </w:rPr>
        <w:t>e</w:t>
      </w:r>
      <w:r>
        <w:rPr>
          <w:color w:val="000000"/>
        </w:rPr>
        <w:t>l</w:t>
      </w:r>
      <w:r>
        <w:rPr>
          <w:color w:val="000000"/>
          <w:spacing w:val="1"/>
        </w:rPr>
        <w:t>kog</w:t>
      </w:r>
      <w:r>
        <w:rPr>
          <w:color w:val="000000"/>
          <w:spacing w:val="-2"/>
        </w:rPr>
        <w:t>a</w:t>
      </w:r>
      <w:r>
        <w:rPr>
          <w:color w:val="000000"/>
          <w:spacing w:val="1"/>
        </w:rPr>
        <w:t>ba</w:t>
      </w:r>
      <w:r>
        <w:rPr>
          <w:color w:val="000000"/>
        </w:rPr>
        <w:t>r</w:t>
      </w:r>
      <w:r>
        <w:rPr>
          <w:color w:val="000000"/>
          <w:spacing w:val="-4"/>
        </w:rPr>
        <w:t>y</w:t>
      </w:r>
      <w:r>
        <w:rPr>
          <w:color w:val="000000"/>
        </w:rPr>
        <w:t>t</w:t>
      </w:r>
      <w:r>
        <w:rPr>
          <w:color w:val="000000"/>
          <w:spacing w:val="1"/>
        </w:rPr>
        <w:t>o</w:t>
      </w:r>
      <w:r>
        <w:rPr>
          <w:color w:val="000000"/>
          <w:spacing w:val="-1"/>
        </w:rPr>
        <w:t>w</w:t>
      </w:r>
      <w:r>
        <w:rPr>
          <w:color w:val="000000"/>
          <w:spacing w:val="-2"/>
        </w:rPr>
        <w:t>e</w:t>
      </w:r>
      <w:r>
        <w:rPr>
          <w:color w:val="000000"/>
        </w:rPr>
        <w:t xml:space="preserve"> – z częstotliwością </w:t>
      </w:r>
      <w:r>
        <w:t>raz na pół roku,</w:t>
      </w:r>
    </w:p>
    <w:p w14:paraId="55A6965D" w14:textId="77777777" w:rsidR="006D3840" w:rsidRDefault="006D3840">
      <w:pPr>
        <w:widowControl w:val="0"/>
        <w:numPr>
          <w:ilvl w:val="0"/>
          <w:numId w:val="8"/>
        </w:numPr>
        <w:autoSpaceDE w:val="0"/>
        <w:autoSpaceDN w:val="0"/>
        <w:adjustRightInd w:val="0"/>
        <w:ind w:right="73"/>
        <w:jc w:val="both"/>
      </w:pPr>
      <w:r>
        <w:rPr>
          <w:spacing w:val="-2"/>
        </w:rPr>
        <w:t>z</w:t>
      </w:r>
      <w:r>
        <w:rPr>
          <w:spacing w:val="3"/>
        </w:rPr>
        <w:t>u</w:t>
      </w:r>
      <w:r>
        <w:rPr>
          <w:spacing w:val="-2"/>
        </w:rPr>
        <w:t>ż</w:t>
      </w:r>
      <w:r>
        <w:rPr>
          <w:spacing w:val="-4"/>
        </w:rPr>
        <w:t>y</w:t>
      </w:r>
      <w:r>
        <w:rPr>
          <w:spacing w:val="3"/>
        </w:rPr>
        <w:t>t</w:t>
      </w:r>
      <w:r>
        <w:t>y</w:t>
      </w:r>
      <w:r>
        <w:rPr>
          <w:spacing w:val="2"/>
        </w:rPr>
        <w:t xml:space="preserve"> </w:t>
      </w:r>
      <w:r>
        <w:rPr>
          <w:spacing w:val="-2"/>
        </w:rPr>
        <w:t>s</w:t>
      </w:r>
      <w:r>
        <w:rPr>
          <w:spacing w:val="1"/>
        </w:rPr>
        <w:t>p</w:t>
      </w:r>
      <w:r>
        <w:t>r</w:t>
      </w:r>
      <w:r>
        <w:rPr>
          <w:spacing w:val="-2"/>
        </w:rPr>
        <w:t>z</w:t>
      </w:r>
      <w:r>
        <w:rPr>
          <w:spacing w:val="1"/>
        </w:rPr>
        <w:t>ę</w:t>
      </w:r>
      <w:r>
        <w:t>t</w:t>
      </w:r>
      <w:r>
        <w:rPr>
          <w:spacing w:val="4"/>
        </w:rPr>
        <w:t xml:space="preserve"> </w:t>
      </w:r>
      <w:r>
        <w:rPr>
          <w:spacing w:val="1"/>
        </w:rPr>
        <w:t>e</w:t>
      </w:r>
      <w:r>
        <w:t>l</w:t>
      </w:r>
      <w:r>
        <w:rPr>
          <w:spacing w:val="1"/>
        </w:rPr>
        <w:t>ek</w:t>
      </w:r>
      <w:r>
        <w:t>tr</w:t>
      </w:r>
      <w:r>
        <w:rPr>
          <w:spacing w:val="-4"/>
        </w:rPr>
        <w:t>y</w:t>
      </w:r>
      <w:r>
        <w:rPr>
          <w:spacing w:val="1"/>
        </w:rPr>
        <w:t>c</w:t>
      </w:r>
      <w:r>
        <w:rPr>
          <w:spacing w:val="-2"/>
        </w:rPr>
        <w:t>z</w:t>
      </w:r>
      <w:r>
        <w:rPr>
          <w:spacing w:val="1"/>
        </w:rPr>
        <w:t>n</w:t>
      </w:r>
      <w:r>
        <w:t>y</w:t>
      </w:r>
      <w:r>
        <w:rPr>
          <w:spacing w:val="4"/>
        </w:rPr>
        <w:t xml:space="preserve"> </w:t>
      </w:r>
      <w:r>
        <w:t>i</w:t>
      </w:r>
      <w:r>
        <w:rPr>
          <w:spacing w:val="3"/>
        </w:rPr>
        <w:t xml:space="preserve"> </w:t>
      </w:r>
      <w:r>
        <w:rPr>
          <w:spacing w:val="1"/>
        </w:rPr>
        <w:t>e</w:t>
      </w:r>
      <w:r>
        <w:t>l</w:t>
      </w:r>
      <w:r>
        <w:rPr>
          <w:spacing w:val="-2"/>
        </w:rPr>
        <w:t>e</w:t>
      </w:r>
      <w:r>
        <w:rPr>
          <w:spacing w:val="1"/>
        </w:rPr>
        <w:t>k</w:t>
      </w:r>
      <w:r>
        <w:rPr>
          <w:spacing w:val="-2"/>
        </w:rPr>
        <w:t>t</w:t>
      </w:r>
      <w:r>
        <w:t>r</w:t>
      </w:r>
      <w:r>
        <w:rPr>
          <w:spacing w:val="1"/>
        </w:rPr>
        <w:t>o</w:t>
      </w:r>
      <w:r>
        <w:rPr>
          <w:spacing w:val="-2"/>
        </w:rPr>
        <w:t>n</w:t>
      </w:r>
      <w:r>
        <w:rPr>
          <w:spacing w:val="3"/>
        </w:rPr>
        <w:t>i</w:t>
      </w:r>
      <w:r>
        <w:rPr>
          <w:spacing w:val="1"/>
        </w:rPr>
        <w:t>c</w:t>
      </w:r>
      <w:r>
        <w:rPr>
          <w:spacing w:val="-4"/>
        </w:rPr>
        <w:t>z</w:t>
      </w:r>
      <w:r>
        <w:rPr>
          <w:spacing w:val="1"/>
        </w:rPr>
        <w:t>n</w:t>
      </w:r>
      <w:r>
        <w:rPr>
          <w:spacing w:val="-4"/>
        </w:rPr>
        <w:t xml:space="preserve">y </w:t>
      </w:r>
      <w:r>
        <w:t>– z częstotliwością raz na pół roku,</w:t>
      </w:r>
    </w:p>
    <w:p w14:paraId="72E35AA7" w14:textId="77777777" w:rsidR="006D3840" w:rsidRDefault="006D3840">
      <w:pPr>
        <w:widowControl w:val="0"/>
        <w:numPr>
          <w:ilvl w:val="0"/>
          <w:numId w:val="8"/>
        </w:numPr>
        <w:autoSpaceDE w:val="0"/>
        <w:autoSpaceDN w:val="0"/>
        <w:adjustRightInd w:val="0"/>
        <w:ind w:right="73"/>
        <w:jc w:val="both"/>
      </w:pPr>
      <w:r>
        <w:rPr>
          <w:w w:val="102"/>
        </w:rPr>
        <w:t xml:space="preserve">zużyte opony </w:t>
      </w:r>
      <w:r>
        <w:t>raz na pół roku.</w:t>
      </w:r>
    </w:p>
    <w:p w14:paraId="1719B5F3" w14:textId="77777777" w:rsidR="006D3840" w:rsidRPr="00016AC0" w:rsidRDefault="006D3840">
      <w:pPr>
        <w:pStyle w:val="Akapitzlist"/>
        <w:widowControl w:val="0"/>
        <w:numPr>
          <w:ilvl w:val="1"/>
          <w:numId w:val="9"/>
        </w:numPr>
        <w:autoSpaceDE w:val="0"/>
        <w:autoSpaceDN w:val="0"/>
        <w:adjustRightInd w:val="0"/>
        <w:ind w:right="73"/>
        <w:jc w:val="both"/>
        <w:rPr>
          <w:color w:val="000000"/>
        </w:rPr>
      </w:pPr>
      <w:r>
        <w:rPr>
          <w:color w:val="000000"/>
        </w:rPr>
        <w:t xml:space="preserve">Odpady budowlano – remontowe -  w formie wystawki z częstotliwością </w:t>
      </w:r>
      <w:r>
        <w:t>raz na pół roku.</w:t>
      </w:r>
    </w:p>
    <w:p w14:paraId="5065F9BA" w14:textId="77777777" w:rsidR="006D3840" w:rsidRPr="00016AC0" w:rsidRDefault="006D3840">
      <w:pPr>
        <w:pStyle w:val="Akapitzlist"/>
        <w:widowControl w:val="0"/>
        <w:numPr>
          <w:ilvl w:val="1"/>
          <w:numId w:val="9"/>
        </w:numPr>
        <w:autoSpaceDE w:val="0"/>
        <w:autoSpaceDN w:val="0"/>
        <w:adjustRightInd w:val="0"/>
        <w:ind w:right="73"/>
        <w:jc w:val="both"/>
        <w:rPr>
          <w:color w:val="000000"/>
        </w:rPr>
      </w:pPr>
      <w:r w:rsidRPr="00016AC0">
        <w:rPr>
          <w:color w:val="000000"/>
          <w:spacing w:val="-2"/>
        </w:rPr>
        <w:t>Pozostałości po segregacji odpadów (</w:t>
      </w:r>
      <w:r w:rsidRPr="00016AC0">
        <w:rPr>
          <w:color w:val="000000"/>
          <w:spacing w:val="3"/>
        </w:rPr>
        <w:t>zm</w:t>
      </w:r>
      <w:r w:rsidRPr="00016AC0">
        <w:rPr>
          <w:color w:val="000000"/>
        </w:rPr>
        <w:t>i</w:t>
      </w:r>
      <w:r w:rsidRPr="00016AC0">
        <w:rPr>
          <w:color w:val="000000"/>
          <w:spacing w:val="-2"/>
        </w:rPr>
        <w:t>e</w:t>
      </w:r>
      <w:r w:rsidRPr="00016AC0">
        <w:rPr>
          <w:color w:val="000000"/>
          <w:spacing w:val="1"/>
        </w:rPr>
        <w:t>s</w:t>
      </w:r>
      <w:r w:rsidRPr="00016AC0">
        <w:rPr>
          <w:color w:val="000000"/>
          <w:spacing w:val="-4"/>
        </w:rPr>
        <w:t>z</w:t>
      </w:r>
      <w:r w:rsidRPr="00016AC0">
        <w:rPr>
          <w:color w:val="000000"/>
          <w:spacing w:val="1"/>
        </w:rPr>
        <w:t>an</w:t>
      </w:r>
      <w:r w:rsidRPr="00016AC0">
        <w:rPr>
          <w:color w:val="000000"/>
        </w:rPr>
        <w:t>e</w:t>
      </w:r>
      <w:r w:rsidRPr="00016AC0">
        <w:rPr>
          <w:color w:val="000000"/>
          <w:spacing w:val="1"/>
        </w:rPr>
        <w:t xml:space="preserve"> </w:t>
      </w:r>
      <w:r w:rsidRPr="00016AC0">
        <w:rPr>
          <w:color w:val="000000"/>
          <w:spacing w:val="-2"/>
        </w:rPr>
        <w:t>o</w:t>
      </w:r>
      <w:r w:rsidRPr="00016AC0">
        <w:rPr>
          <w:color w:val="000000"/>
          <w:spacing w:val="1"/>
        </w:rPr>
        <w:t>dp</w:t>
      </w:r>
      <w:r w:rsidRPr="00016AC0">
        <w:rPr>
          <w:color w:val="000000"/>
          <w:spacing w:val="-2"/>
        </w:rPr>
        <w:t>a</w:t>
      </w:r>
      <w:r w:rsidRPr="00016AC0">
        <w:rPr>
          <w:color w:val="000000"/>
          <w:spacing w:val="1"/>
        </w:rPr>
        <w:t>d</w:t>
      </w:r>
      <w:r w:rsidRPr="00016AC0">
        <w:rPr>
          <w:color w:val="000000"/>
        </w:rPr>
        <w:t>y</w:t>
      </w:r>
      <w:r w:rsidRPr="00016AC0">
        <w:rPr>
          <w:color w:val="000000"/>
          <w:spacing w:val="-1"/>
        </w:rPr>
        <w:t xml:space="preserve">  </w:t>
      </w:r>
      <w:r w:rsidRPr="00016AC0">
        <w:rPr>
          <w:color w:val="000000"/>
          <w:spacing w:val="3"/>
        </w:rPr>
        <w:t>k</w:t>
      </w:r>
      <w:r w:rsidRPr="00016AC0">
        <w:rPr>
          <w:color w:val="000000"/>
          <w:spacing w:val="-4"/>
        </w:rPr>
        <w:t>o</w:t>
      </w:r>
      <w:r w:rsidRPr="00016AC0">
        <w:rPr>
          <w:color w:val="000000"/>
          <w:spacing w:val="1"/>
        </w:rPr>
        <w:t>mun</w:t>
      </w:r>
      <w:r w:rsidRPr="00016AC0">
        <w:rPr>
          <w:color w:val="000000"/>
          <w:spacing w:val="-2"/>
        </w:rPr>
        <w:t>a</w:t>
      </w:r>
      <w:r w:rsidRPr="00016AC0">
        <w:rPr>
          <w:color w:val="000000"/>
        </w:rPr>
        <w:t>l</w:t>
      </w:r>
      <w:r w:rsidRPr="00016AC0">
        <w:rPr>
          <w:color w:val="000000"/>
          <w:spacing w:val="-2"/>
        </w:rPr>
        <w:t>n</w:t>
      </w:r>
      <w:r w:rsidRPr="00016AC0">
        <w:rPr>
          <w:color w:val="000000"/>
          <w:spacing w:val="1"/>
        </w:rPr>
        <w:t>e)</w:t>
      </w:r>
      <w:r w:rsidRPr="00016AC0">
        <w:rPr>
          <w:color w:val="000000"/>
          <w:spacing w:val="-2"/>
        </w:rPr>
        <w:t xml:space="preserve"> – gromadzone                w pojemnikach</w:t>
      </w:r>
      <w:r w:rsidRPr="00016AC0">
        <w:rPr>
          <w:color w:val="000000"/>
        </w:rPr>
        <w:t xml:space="preserve"> lub workach 120l koloru </w:t>
      </w:r>
      <w:r w:rsidRPr="00016AC0">
        <w:rPr>
          <w:b/>
          <w:color w:val="000000"/>
        </w:rPr>
        <w:t>czarnego</w:t>
      </w:r>
      <w:r w:rsidRPr="00016AC0">
        <w:rPr>
          <w:color w:val="000000"/>
          <w:spacing w:val="-2"/>
        </w:rPr>
        <w:t xml:space="preserve"> z częstotliwością </w:t>
      </w:r>
      <w:r w:rsidRPr="00016AC0">
        <w:rPr>
          <w:spacing w:val="-2"/>
        </w:rPr>
        <w:t xml:space="preserve">raz w miesiącu. </w:t>
      </w:r>
    </w:p>
    <w:p w14:paraId="732A353A" w14:textId="77777777" w:rsidR="006D3840" w:rsidRPr="009F77B0" w:rsidRDefault="006D3840">
      <w:pPr>
        <w:pStyle w:val="Akapitzlist"/>
        <w:widowControl w:val="0"/>
        <w:numPr>
          <w:ilvl w:val="1"/>
          <w:numId w:val="9"/>
        </w:numPr>
        <w:autoSpaceDE w:val="0"/>
        <w:autoSpaceDN w:val="0"/>
        <w:adjustRightInd w:val="0"/>
        <w:spacing w:after="120"/>
        <w:jc w:val="both"/>
        <w:rPr>
          <w:color w:val="000000"/>
        </w:rPr>
      </w:pPr>
      <w:r>
        <w:rPr>
          <w:color w:val="000000"/>
        </w:rPr>
        <w:t>Odpady gromadzone w Gminnym Punkcie Selektywnej Zbiórki Odpadów Komunalnych – według potrzeb na telefoniczne zawiadomienie Zamawiającego.</w:t>
      </w:r>
    </w:p>
    <w:p w14:paraId="3548D80C" w14:textId="77777777" w:rsidR="006D3840" w:rsidRDefault="006D3840" w:rsidP="006D3840">
      <w:pPr>
        <w:widowControl w:val="0"/>
        <w:autoSpaceDE w:val="0"/>
        <w:autoSpaceDN w:val="0"/>
        <w:adjustRightInd w:val="0"/>
        <w:spacing w:after="120"/>
        <w:ind w:right="66"/>
        <w:jc w:val="both"/>
      </w:pPr>
      <w:r>
        <w:rPr>
          <w:color w:val="000000"/>
          <w:spacing w:val="-2"/>
        </w:rPr>
        <w:t xml:space="preserve">3. Wykonawca jest zobowiązany do zapewnienia właścicielom nieruchomości zamieszkałych, domków letniskowych oraz innych nieruchomości wykorzystywanych na cele rekreacyjno-wypoczynkowe worków do  selektywnej zbiórki odpadów segregowanych „u źródła” </w:t>
      </w:r>
      <w:r>
        <w:rPr>
          <w:spacing w:val="-2"/>
        </w:rPr>
        <w:t xml:space="preserve">w kolorach wskazanych w punkcie 2. </w:t>
      </w:r>
      <w:r>
        <w:rPr>
          <w:spacing w:val="6"/>
        </w:rPr>
        <w:t xml:space="preserve">Pierwsza dostawa </w:t>
      </w:r>
      <w:r>
        <w:rPr>
          <w:spacing w:val="8"/>
        </w:rPr>
        <w:t>w</w:t>
      </w:r>
      <w:r>
        <w:rPr>
          <w:spacing w:val="-2"/>
        </w:rPr>
        <w:t>ork</w:t>
      </w:r>
      <w:r>
        <w:rPr>
          <w:spacing w:val="1"/>
        </w:rPr>
        <w:t>ów</w:t>
      </w:r>
      <w:r>
        <w:rPr>
          <w:spacing w:val="44"/>
        </w:rPr>
        <w:t xml:space="preserve"> wraz z harmonogramem </w:t>
      </w:r>
      <w:r>
        <w:rPr>
          <w:spacing w:val="3"/>
        </w:rPr>
        <w:t>m</w:t>
      </w:r>
      <w:r>
        <w:rPr>
          <w:spacing w:val="-2"/>
        </w:rPr>
        <w:t>u</w:t>
      </w:r>
      <w:r>
        <w:rPr>
          <w:spacing w:val="1"/>
        </w:rPr>
        <w:t>s</w:t>
      </w:r>
      <w:r>
        <w:rPr>
          <w:spacing w:val="-2"/>
        </w:rPr>
        <w:t>i</w:t>
      </w:r>
      <w:r>
        <w:rPr>
          <w:spacing w:val="46"/>
        </w:rPr>
        <w:t xml:space="preserve"> </w:t>
      </w:r>
      <w:r>
        <w:rPr>
          <w:spacing w:val="-2"/>
        </w:rPr>
        <w:t>nastąpić</w:t>
      </w:r>
      <w:r>
        <w:rPr>
          <w:spacing w:val="48"/>
        </w:rPr>
        <w:t xml:space="preserve"> </w:t>
      </w:r>
      <w:r>
        <w:t>najpóźniej na 5 dni przed planowaną zbiórka odpadów (min. po 5 szt. worków każdego koloru),</w:t>
      </w:r>
      <w:r>
        <w:rPr>
          <w:color w:val="FF0000"/>
        </w:rPr>
        <w:t xml:space="preserve"> </w:t>
      </w:r>
      <w:r>
        <w:rPr>
          <w:color w:val="000000"/>
        </w:rPr>
        <w:t>a</w:t>
      </w:r>
      <w:r>
        <w:rPr>
          <w:color w:val="000000"/>
          <w:spacing w:val="4"/>
        </w:rPr>
        <w:t xml:space="preserve"> </w:t>
      </w:r>
      <w:r>
        <w:rPr>
          <w:color w:val="000000"/>
          <w:spacing w:val="1"/>
        </w:rPr>
        <w:t>na</w:t>
      </w:r>
      <w:r>
        <w:rPr>
          <w:color w:val="000000"/>
          <w:spacing w:val="-4"/>
        </w:rPr>
        <w:t>s</w:t>
      </w:r>
      <w:r>
        <w:rPr>
          <w:color w:val="000000"/>
          <w:spacing w:val="3"/>
        </w:rPr>
        <w:t>t</w:t>
      </w:r>
      <w:r>
        <w:rPr>
          <w:color w:val="000000"/>
          <w:spacing w:val="-2"/>
        </w:rPr>
        <w:t>ę</w:t>
      </w:r>
      <w:r>
        <w:rPr>
          <w:color w:val="000000"/>
          <w:spacing w:val="1"/>
        </w:rPr>
        <w:t>p</w:t>
      </w:r>
      <w:r>
        <w:rPr>
          <w:color w:val="000000"/>
          <w:spacing w:val="-2"/>
        </w:rPr>
        <w:t>n</w:t>
      </w:r>
      <w:r>
        <w:rPr>
          <w:color w:val="000000"/>
        </w:rPr>
        <w:t>ie</w:t>
      </w:r>
      <w:r>
        <w:rPr>
          <w:color w:val="000000"/>
          <w:spacing w:val="4"/>
        </w:rPr>
        <w:t xml:space="preserve"> </w:t>
      </w:r>
      <w:r>
        <w:rPr>
          <w:color w:val="000000"/>
          <w:spacing w:val="-2"/>
        </w:rPr>
        <w:t>p</w:t>
      </w:r>
      <w:r>
        <w:rPr>
          <w:color w:val="000000"/>
        </w:rPr>
        <w:t>r</w:t>
      </w:r>
      <w:r>
        <w:rPr>
          <w:color w:val="000000"/>
          <w:spacing w:val="1"/>
        </w:rPr>
        <w:t>z</w:t>
      </w:r>
      <w:r>
        <w:rPr>
          <w:color w:val="000000"/>
        </w:rPr>
        <w:t xml:space="preserve">y </w:t>
      </w:r>
      <w:r>
        <w:rPr>
          <w:color w:val="000000"/>
          <w:spacing w:val="1"/>
        </w:rPr>
        <w:t>ka</w:t>
      </w:r>
      <w:r>
        <w:rPr>
          <w:color w:val="000000"/>
          <w:spacing w:val="-2"/>
        </w:rPr>
        <w:t>ż</w:t>
      </w:r>
      <w:r>
        <w:rPr>
          <w:color w:val="000000"/>
          <w:spacing w:val="3"/>
        </w:rPr>
        <w:t>d</w:t>
      </w:r>
      <w:r>
        <w:rPr>
          <w:color w:val="000000"/>
          <w:spacing w:val="-7"/>
        </w:rPr>
        <w:t>y</w:t>
      </w:r>
      <w:r>
        <w:rPr>
          <w:color w:val="000000"/>
        </w:rPr>
        <w:t>m</w:t>
      </w:r>
      <w:r>
        <w:rPr>
          <w:color w:val="000000"/>
          <w:spacing w:val="10"/>
        </w:rPr>
        <w:t xml:space="preserve"> </w:t>
      </w:r>
      <w:r>
        <w:rPr>
          <w:color w:val="000000"/>
          <w:spacing w:val="-2"/>
        </w:rPr>
        <w:t>o</w:t>
      </w:r>
      <w:r>
        <w:rPr>
          <w:color w:val="000000"/>
          <w:spacing w:val="1"/>
        </w:rPr>
        <w:t>d</w:t>
      </w:r>
      <w:r>
        <w:rPr>
          <w:color w:val="000000"/>
          <w:spacing w:val="-2"/>
        </w:rPr>
        <w:t>b</w:t>
      </w:r>
      <w:r>
        <w:rPr>
          <w:color w:val="000000"/>
        </w:rPr>
        <w:t>i</w:t>
      </w:r>
      <w:r>
        <w:rPr>
          <w:color w:val="000000"/>
          <w:spacing w:val="1"/>
        </w:rPr>
        <w:t>o</w:t>
      </w:r>
      <w:r>
        <w:rPr>
          <w:color w:val="000000"/>
        </w:rPr>
        <w:t>r</w:t>
      </w:r>
      <w:r>
        <w:rPr>
          <w:color w:val="000000"/>
          <w:spacing w:val="-2"/>
        </w:rPr>
        <w:t>z</w:t>
      </w:r>
      <w:r>
        <w:rPr>
          <w:color w:val="000000"/>
        </w:rPr>
        <w:t>e</w:t>
      </w:r>
      <w:r>
        <w:rPr>
          <w:color w:val="000000"/>
          <w:spacing w:val="4"/>
        </w:rPr>
        <w:t xml:space="preserve"> </w:t>
      </w:r>
      <w:r>
        <w:rPr>
          <w:color w:val="000000"/>
          <w:spacing w:val="-2"/>
          <w:w w:val="102"/>
        </w:rPr>
        <w:t>o</w:t>
      </w:r>
      <w:r>
        <w:rPr>
          <w:color w:val="000000"/>
          <w:spacing w:val="1"/>
          <w:w w:val="102"/>
        </w:rPr>
        <w:t>d</w:t>
      </w:r>
      <w:r>
        <w:rPr>
          <w:color w:val="000000"/>
          <w:spacing w:val="-2"/>
          <w:w w:val="102"/>
        </w:rPr>
        <w:t>p</w:t>
      </w:r>
      <w:r>
        <w:rPr>
          <w:color w:val="000000"/>
          <w:spacing w:val="1"/>
          <w:w w:val="102"/>
        </w:rPr>
        <w:t>a</w:t>
      </w:r>
      <w:r>
        <w:rPr>
          <w:color w:val="000000"/>
          <w:spacing w:val="-2"/>
          <w:w w:val="102"/>
        </w:rPr>
        <w:t>dó</w:t>
      </w:r>
      <w:r>
        <w:rPr>
          <w:color w:val="000000"/>
          <w:spacing w:val="-1"/>
          <w:w w:val="102"/>
        </w:rPr>
        <w:t>w</w:t>
      </w:r>
      <w:r>
        <w:rPr>
          <w:color w:val="000000"/>
          <w:w w:val="102"/>
        </w:rPr>
        <w:t xml:space="preserve">. </w:t>
      </w:r>
      <w:r>
        <w:t xml:space="preserve">Wykonawca przy każdorazowym odbiorze odpadów pozostawi worki  w ilości odpowiadającej odebranym workom. Na uzasadniony wniosek właściciela nieruchomości wykonawca zwiększa ilość przekazanych worków. Dodatkowo wykonawca pozostawi w siedzibie Urzędu Gminy comiesięcznie po pięćdziesiąt </w:t>
      </w:r>
      <w:r>
        <w:lastRenderedPageBreak/>
        <w:t>worków każdego koloru dostępnych dla właścicieli nieruchomości zamieszkałych, domków letniskowych oraz nieruchomości wykorzystywanych na cele rekreacyjno-wypoczynkowe zlokalizowanych na terenie  Gminy Ruda Maleniecka.</w:t>
      </w:r>
    </w:p>
    <w:p w14:paraId="46952671" w14:textId="77777777" w:rsidR="006D3840" w:rsidRDefault="006D3840" w:rsidP="006D3840">
      <w:pPr>
        <w:widowControl w:val="0"/>
        <w:autoSpaceDE w:val="0"/>
        <w:autoSpaceDN w:val="0"/>
        <w:adjustRightInd w:val="0"/>
        <w:spacing w:after="120"/>
        <w:ind w:right="66"/>
        <w:jc w:val="both"/>
        <w:rPr>
          <w:spacing w:val="-2"/>
        </w:rPr>
      </w:pPr>
      <w:r>
        <w:rPr>
          <w:spacing w:val="-2"/>
        </w:rPr>
        <w:t>4. Dopuszcza się umieszczanie przez właścicieli nieruchomości zamieszkałych, właścicieli domków letniskowych oraz nieruchomości wykorzystywanych na cele rekreacyjno- wypoczynkowe nadwyżki odpadów zbieranych selektywnie we własnych workach odpowiadających ustalonej powyżej kolorystyce.</w:t>
      </w:r>
    </w:p>
    <w:p w14:paraId="62F08DF9" w14:textId="77777777" w:rsidR="006D3840" w:rsidRDefault="006D3840" w:rsidP="006D3840">
      <w:pPr>
        <w:widowControl w:val="0"/>
        <w:autoSpaceDE w:val="0"/>
        <w:autoSpaceDN w:val="0"/>
        <w:adjustRightInd w:val="0"/>
        <w:spacing w:after="120"/>
        <w:ind w:right="66"/>
        <w:jc w:val="both"/>
      </w:pPr>
      <w:r>
        <w:t xml:space="preserve">5. </w:t>
      </w:r>
      <w:r>
        <w:rPr>
          <w:spacing w:val="8"/>
        </w:rPr>
        <w:t>W</w:t>
      </w:r>
      <w:r>
        <w:rPr>
          <w:spacing w:val="-7"/>
        </w:rPr>
        <w:t>y</w:t>
      </w:r>
      <w:r>
        <w:rPr>
          <w:spacing w:val="1"/>
        </w:rPr>
        <w:t>k</w:t>
      </w:r>
      <w:r>
        <w:rPr>
          <w:spacing w:val="-2"/>
        </w:rPr>
        <w:t>o</w:t>
      </w:r>
      <w:r>
        <w:rPr>
          <w:spacing w:val="1"/>
        </w:rPr>
        <w:t>n</w:t>
      </w:r>
      <w:r>
        <w:rPr>
          <w:spacing w:val="-2"/>
        </w:rPr>
        <w:t>a</w:t>
      </w:r>
      <w:r>
        <w:rPr>
          <w:spacing w:val="-1"/>
        </w:rPr>
        <w:t>w</w:t>
      </w:r>
      <w:r>
        <w:rPr>
          <w:spacing w:val="-2"/>
        </w:rPr>
        <w:t>c</w:t>
      </w:r>
      <w:r>
        <w:t xml:space="preserve">a </w:t>
      </w:r>
      <w:r>
        <w:rPr>
          <w:spacing w:val="5"/>
        </w:rPr>
        <w:t xml:space="preserve"> </w:t>
      </w:r>
      <w:r>
        <w:rPr>
          <w:spacing w:val="3"/>
        </w:rPr>
        <w:t>m</w:t>
      </w:r>
      <w:r>
        <w:t xml:space="preserve">a </w:t>
      </w:r>
      <w:r>
        <w:rPr>
          <w:spacing w:val="2"/>
        </w:rPr>
        <w:t xml:space="preserve"> </w:t>
      </w:r>
      <w:r>
        <w:t>r</w:t>
      </w:r>
      <w:r>
        <w:rPr>
          <w:spacing w:val="1"/>
        </w:rPr>
        <w:t>ó</w:t>
      </w:r>
      <w:r>
        <w:rPr>
          <w:spacing w:val="-4"/>
        </w:rPr>
        <w:t>w</w:t>
      </w:r>
      <w:r>
        <w:rPr>
          <w:spacing w:val="1"/>
        </w:rPr>
        <w:t>n</w:t>
      </w:r>
      <w:r>
        <w:t>i</w:t>
      </w:r>
      <w:r>
        <w:rPr>
          <w:spacing w:val="1"/>
        </w:rPr>
        <w:t>e</w:t>
      </w:r>
      <w:r>
        <w:t xml:space="preserve">ż  </w:t>
      </w:r>
      <w:r>
        <w:rPr>
          <w:spacing w:val="-2"/>
        </w:rPr>
        <w:t>o</w:t>
      </w:r>
      <w:r>
        <w:rPr>
          <w:spacing w:val="1"/>
        </w:rPr>
        <w:t>b</w:t>
      </w:r>
      <w:r>
        <w:rPr>
          <w:spacing w:val="3"/>
        </w:rPr>
        <w:t>o</w:t>
      </w:r>
      <w:r>
        <w:rPr>
          <w:spacing w:val="-4"/>
        </w:rPr>
        <w:t>w</w:t>
      </w:r>
      <w:r>
        <w:t>i</w:t>
      </w:r>
      <w:r>
        <w:rPr>
          <w:spacing w:val="1"/>
        </w:rPr>
        <w:t>ą</w:t>
      </w:r>
      <w:r>
        <w:rPr>
          <w:spacing w:val="-2"/>
        </w:rPr>
        <w:t>ze</w:t>
      </w:r>
      <w:r>
        <w:t xml:space="preserve">k </w:t>
      </w:r>
      <w:r>
        <w:rPr>
          <w:spacing w:val="6"/>
        </w:rPr>
        <w:t xml:space="preserve"> nieodpłatnego </w:t>
      </w:r>
      <w:r>
        <w:rPr>
          <w:spacing w:val="-2"/>
        </w:rPr>
        <w:t>z</w:t>
      </w:r>
      <w:r>
        <w:rPr>
          <w:spacing w:val="1"/>
        </w:rPr>
        <w:t>a</w:t>
      </w:r>
      <w:r>
        <w:rPr>
          <w:spacing w:val="-2"/>
        </w:rPr>
        <w:t>p</w:t>
      </w:r>
      <w:r>
        <w:rPr>
          <w:spacing w:val="3"/>
        </w:rPr>
        <w:t>e</w:t>
      </w:r>
      <w:r>
        <w:rPr>
          <w:spacing w:val="-4"/>
        </w:rPr>
        <w:t>w</w:t>
      </w:r>
      <w:r>
        <w:rPr>
          <w:spacing w:val="1"/>
        </w:rPr>
        <w:t>n</w:t>
      </w:r>
      <w:r>
        <w:t>i</w:t>
      </w:r>
      <w:r>
        <w:rPr>
          <w:spacing w:val="1"/>
        </w:rPr>
        <w:t>en</w:t>
      </w:r>
      <w:r>
        <w:t xml:space="preserve">ia </w:t>
      </w:r>
      <w:r>
        <w:rPr>
          <w:spacing w:val="3"/>
        </w:rPr>
        <w:t xml:space="preserve"> </w:t>
      </w:r>
      <w:r>
        <w:rPr>
          <w:spacing w:val="-4"/>
        </w:rPr>
        <w:t>w</w:t>
      </w:r>
      <w:r>
        <w:t>ł</w:t>
      </w:r>
      <w:r>
        <w:rPr>
          <w:spacing w:val="1"/>
        </w:rPr>
        <w:t>aśc</w:t>
      </w:r>
      <w:r>
        <w:t>i</w:t>
      </w:r>
      <w:r>
        <w:rPr>
          <w:spacing w:val="-2"/>
        </w:rPr>
        <w:t>c</w:t>
      </w:r>
      <w:r>
        <w:t>i</w:t>
      </w:r>
      <w:r>
        <w:rPr>
          <w:spacing w:val="1"/>
        </w:rPr>
        <w:t>e</w:t>
      </w:r>
      <w:r>
        <w:t>l</w:t>
      </w:r>
      <w:r>
        <w:rPr>
          <w:spacing w:val="-2"/>
        </w:rPr>
        <w:t>o</w:t>
      </w:r>
      <w:r>
        <w:t xml:space="preserve">m </w:t>
      </w:r>
      <w:r>
        <w:rPr>
          <w:spacing w:val="5"/>
        </w:rPr>
        <w:t xml:space="preserve"> </w:t>
      </w:r>
      <w:r>
        <w:rPr>
          <w:spacing w:val="-2"/>
        </w:rPr>
        <w:t>n</w:t>
      </w:r>
      <w:r>
        <w:t>i</w:t>
      </w:r>
      <w:r>
        <w:rPr>
          <w:spacing w:val="1"/>
        </w:rPr>
        <w:t>e</w:t>
      </w:r>
      <w:r>
        <w:rPr>
          <w:spacing w:val="-2"/>
        </w:rPr>
        <w:t>r</w:t>
      </w:r>
      <w:r>
        <w:rPr>
          <w:spacing w:val="1"/>
        </w:rPr>
        <w:t>uc</w:t>
      </w:r>
      <w:r>
        <w:rPr>
          <w:spacing w:val="-2"/>
        </w:rPr>
        <w:t>ho</w:t>
      </w:r>
      <w:r>
        <w:rPr>
          <w:spacing w:val="3"/>
        </w:rPr>
        <w:t>m</w:t>
      </w:r>
      <w:r>
        <w:rPr>
          <w:spacing w:val="-2"/>
        </w:rPr>
        <w:t>o</w:t>
      </w:r>
      <w:r>
        <w:rPr>
          <w:spacing w:val="1"/>
        </w:rPr>
        <w:t>ś</w:t>
      </w:r>
      <w:r>
        <w:rPr>
          <w:spacing w:val="-2"/>
        </w:rPr>
        <w:t>c</w:t>
      </w:r>
      <w:r>
        <w:t xml:space="preserve">i </w:t>
      </w:r>
      <w:r>
        <w:rPr>
          <w:spacing w:val="3"/>
        </w:rPr>
        <w:t xml:space="preserve"> </w:t>
      </w:r>
      <w:r>
        <w:rPr>
          <w:spacing w:val="3"/>
          <w:w w:val="102"/>
        </w:rPr>
        <w:t>worków</w:t>
      </w:r>
      <w:r>
        <w:t xml:space="preserve"> </w:t>
      </w:r>
      <w:r>
        <w:rPr>
          <w:spacing w:val="4"/>
        </w:rPr>
        <w:t xml:space="preserve"> </w:t>
      </w:r>
      <w:r>
        <w:rPr>
          <w:spacing w:val="1"/>
        </w:rPr>
        <w:t>n</w:t>
      </w:r>
      <w:r>
        <w:t xml:space="preserve">a </w:t>
      </w:r>
      <w:r>
        <w:rPr>
          <w:spacing w:val="2"/>
        </w:rPr>
        <w:t xml:space="preserve"> </w:t>
      </w:r>
      <w:r>
        <w:t>pozostałości z sortowania  (zmieszane odpady komunalne)                   w przypadku gdy nieruchomość nie jest wyposażona w pojemnik na te odpady. Obowiązuje tu również zasada wskazana w ust. 3 tego paragrafu.</w:t>
      </w:r>
    </w:p>
    <w:p w14:paraId="418369E4" w14:textId="77777777" w:rsidR="006D3840" w:rsidRDefault="006D3840" w:rsidP="006D3840">
      <w:pPr>
        <w:widowControl w:val="0"/>
        <w:autoSpaceDE w:val="0"/>
        <w:autoSpaceDN w:val="0"/>
        <w:adjustRightInd w:val="0"/>
        <w:spacing w:after="120"/>
        <w:jc w:val="both"/>
        <w:rPr>
          <w:spacing w:val="-2"/>
        </w:rPr>
      </w:pPr>
      <w:r>
        <w:rPr>
          <w:spacing w:val="-2"/>
        </w:rPr>
        <w:t>6. Dopuszcza się umieszczanie przez właścicieli nieruchomości zamieszkałych</w:t>
      </w:r>
      <w:r>
        <w:rPr>
          <w:color w:val="000000"/>
          <w:spacing w:val="-2"/>
        </w:rPr>
        <w:t xml:space="preserve"> domków letniskowych oraz innych nieruchomości wykorzystywanych na cele rekreacyjno-wypoczynkowe</w:t>
      </w:r>
      <w:r>
        <w:rPr>
          <w:spacing w:val="-2"/>
        </w:rPr>
        <w:t xml:space="preserve"> nadwyżki pozostałości z segregacji odpadów (zmieszanych odpadów komunalnych) w workach w kolorze czarnym bez oznaczeń firmy odbierającej odpady, bądź odpadowych workach np. po nawozie, cemencie, </w:t>
      </w:r>
      <w:proofErr w:type="spellStart"/>
      <w:r>
        <w:rPr>
          <w:spacing w:val="-2"/>
        </w:rPr>
        <w:t>ekogroszku</w:t>
      </w:r>
      <w:proofErr w:type="spellEnd"/>
      <w:r>
        <w:rPr>
          <w:spacing w:val="-2"/>
        </w:rPr>
        <w:t xml:space="preserve"> itp. Niedopuszczalne jest umieszczanie tychże odpadów w workach o ustalonej kolorystyce na odpady segregowane.</w:t>
      </w:r>
    </w:p>
    <w:p w14:paraId="698220E6" w14:textId="77777777" w:rsidR="006D3840" w:rsidRDefault="006D3840" w:rsidP="006D3840">
      <w:pPr>
        <w:pStyle w:val="Standard"/>
        <w:spacing w:after="120"/>
        <w:jc w:val="both"/>
        <w:rPr>
          <w:rFonts w:eastAsia="Verdana-Bold"/>
        </w:rPr>
      </w:pPr>
      <w:r>
        <w:rPr>
          <w:rFonts w:eastAsia="Verdana-Bold"/>
        </w:rPr>
        <w:t>7. Odbiór odpadów dotyczy odpadów komunalnych wytwarzanych na nieruchomościach zamieszkałych,</w:t>
      </w:r>
      <w:r>
        <w:rPr>
          <w:color w:val="000000"/>
          <w:spacing w:val="-2"/>
        </w:rPr>
        <w:t xml:space="preserve"> domkach letniskowych oraz innych nieruchomościach wykorzystywanych na cele rekreacyjno-wypoczynkowe</w:t>
      </w:r>
      <w:r>
        <w:rPr>
          <w:rFonts w:eastAsia="Verdana-Bold"/>
        </w:rPr>
        <w:t>,  obejmuje obszar całej Gminy Ruda Maleniecka.  Wykaz zawierający informacje o obsługiwanych nieruchomościach zamieszkałych zostanie przedstawiony Wykonawcy niezwłocznie po podpisaniu umowy i będzie stanowił załącznik Nr 1 do Umowy.</w:t>
      </w:r>
    </w:p>
    <w:p w14:paraId="403505ED" w14:textId="77777777" w:rsidR="006D3840" w:rsidRDefault="006D3840" w:rsidP="006D3840">
      <w:pPr>
        <w:pStyle w:val="Standard"/>
        <w:spacing w:after="120"/>
        <w:jc w:val="both"/>
      </w:pPr>
      <w:r>
        <w:rPr>
          <w:rFonts w:eastAsia="Verdana-Bold"/>
        </w:rPr>
        <w:t xml:space="preserve">8. Zamawiający zastrzega, iż wykaz wymieniony w ust. 7  będzie aktualizowany w przypadku zwiększenia lub zmniejszenia liczby obsługiwanych nieruchomości zamieszkałych. Zwiększenie lub zmniejszenie liczny obsługiwanych Zmiany w wykazie polegające na zwiększeniu lub zmniejszeniu liczby punktów odbioru odpadów powyżej 10% </w:t>
      </w:r>
      <w:r>
        <w:t>w stosunku do liczby wskazanej      w pierwotnym załączniku do umowy spowoduje wprowadzenie zmian do umowy w drodze pisemnego aneksu.</w:t>
      </w:r>
    </w:p>
    <w:p w14:paraId="4D311DED" w14:textId="77777777" w:rsidR="006D3840" w:rsidRDefault="006D3840" w:rsidP="006D3840">
      <w:pPr>
        <w:pStyle w:val="Standard"/>
        <w:jc w:val="both"/>
        <w:rPr>
          <w:rFonts w:eastAsia="Verdana-Bold"/>
        </w:rPr>
      </w:pPr>
      <w:r>
        <w:rPr>
          <w:rFonts w:eastAsia="Verdana-Bold"/>
        </w:rPr>
        <w:t>9. W terminie 7 dni od podpisania umowy Wykonawca  w porozumieniu z Zamawiającym opracuje i przedłoży harmonogram odbioru odpadów z terenu gminy na rok 2023 do akceptacji Zamawiającego.</w:t>
      </w:r>
    </w:p>
    <w:p w14:paraId="7055FC37" w14:textId="77777777" w:rsidR="006D3840" w:rsidRDefault="006D3840" w:rsidP="006D3840">
      <w:pPr>
        <w:widowControl w:val="0"/>
        <w:autoSpaceDE w:val="0"/>
        <w:autoSpaceDN w:val="0"/>
        <w:adjustRightInd w:val="0"/>
        <w:spacing w:after="120"/>
        <w:ind w:right="92"/>
        <w:jc w:val="both"/>
        <w:rPr>
          <w:color w:val="000000" w:themeColor="text1"/>
          <w:spacing w:val="1"/>
        </w:rPr>
      </w:pPr>
      <w:r>
        <w:rPr>
          <w:rFonts w:eastAsia="Verdana-Bold"/>
          <w:b/>
        </w:rPr>
        <w:t>Odbiór odpadów przez</w:t>
      </w:r>
      <w:r>
        <w:rPr>
          <w:rFonts w:eastAsia="Verdana-Bold"/>
        </w:rPr>
        <w:t xml:space="preserve"> </w:t>
      </w:r>
      <w:r>
        <w:rPr>
          <w:b/>
          <w:color w:val="000000" w:themeColor="text1"/>
          <w:spacing w:val="11"/>
        </w:rPr>
        <w:t>W</w:t>
      </w:r>
      <w:r>
        <w:rPr>
          <w:b/>
          <w:color w:val="000000" w:themeColor="text1"/>
          <w:spacing w:val="-9"/>
        </w:rPr>
        <w:t>y</w:t>
      </w:r>
      <w:r>
        <w:rPr>
          <w:b/>
          <w:color w:val="000000" w:themeColor="text1"/>
          <w:spacing w:val="3"/>
        </w:rPr>
        <w:t>k</w:t>
      </w:r>
      <w:r>
        <w:rPr>
          <w:b/>
          <w:color w:val="000000" w:themeColor="text1"/>
          <w:spacing w:val="1"/>
        </w:rPr>
        <w:t>o</w:t>
      </w:r>
      <w:r>
        <w:rPr>
          <w:b/>
          <w:color w:val="000000" w:themeColor="text1"/>
          <w:spacing w:val="-2"/>
        </w:rPr>
        <w:t>n</w:t>
      </w:r>
      <w:r>
        <w:rPr>
          <w:b/>
          <w:color w:val="000000" w:themeColor="text1"/>
          <w:spacing w:val="1"/>
        </w:rPr>
        <w:t>a</w:t>
      </w:r>
      <w:r>
        <w:rPr>
          <w:b/>
          <w:color w:val="000000" w:themeColor="text1"/>
          <w:spacing w:val="-4"/>
        </w:rPr>
        <w:t>w</w:t>
      </w:r>
      <w:r>
        <w:rPr>
          <w:b/>
          <w:color w:val="000000" w:themeColor="text1"/>
          <w:spacing w:val="1"/>
        </w:rPr>
        <w:t>c</w:t>
      </w:r>
      <w:r>
        <w:rPr>
          <w:b/>
          <w:color w:val="000000" w:themeColor="text1"/>
        </w:rPr>
        <w:t>ę</w:t>
      </w:r>
      <w:r>
        <w:rPr>
          <w:b/>
          <w:color w:val="000000" w:themeColor="text1"/>
          <w:spacing w:val="4"/>
        </w:rPr>
        <w:t xml:space="preserve"> </w:t>
      </w:r>
      <w:r>
        <w:rPr>
          <w:b/>
          <w:color w:val="000000" w:themeColor="text1"/>
          <w:spacing w:val="1"/>
        </w:rPr>
        <w:t>mus</w:t>
      </w:r>
      <w:r>
        <w:rPr>
          <w:b/>
          <w:color w:val="000000" w:themeColor="text1"/>
        </w:rPr>
        <w:t xml:space="preserve">i </w:t>
      </w:r>
      <w:r>
        <w:rPr>
          <w:b/>
          <w:color w:val="000000" w:themeColor="text1"/>
          <w:spacing w:val="1"/>
        </w:rPr>
        <w:t>od</w:t>
      </w:r>
      <w:r>
        <w:rPr>
          <w:b/>
          <w:color w:val="000000" w:themeColor="text1"/>
          <w:spacing w:val="-2"/>
        </w:rPr>
        <w:t>by</w:t>
      </w:r>
      <w:r>
        <w:rPr>
          <w:b/>
          <w:color w:val="000000" w:themeColor="text1"/>
          <w:spacing w:val="-4"/>
        </w:rPr>
        <w:t>w</w:t>
      </w:r>
      <w:r>
        <w:rPr>
          <w:b/>
          <w:color w:val="000000" w:themeColor="text1"/>
          <w:spacing w:val="1"/>
        </w:rPr>
        <w:t>a</w:t>
      </w:r>
      <w:r>
        <w:rPr>
          <w:b/>
          <w:color w:val="000000" w:themeColor="text1"/>
        </w:rPr>
        <w:t>ć</w:t>
      </w:r>
      <w:r>
        <w:rPr>
          <w:b/>
          <w:color w:val="000000" w:themeColor="text1"/>
          <w:spacing w:val="4"/>
        </w:rPr>
        <w:t xml:space="preserve"> </w:t>
      </w:r>
      <w:r>
        <w:rPr>
          <w:b/>
          <w:color w:val="000000" w:themeColor="text1"/>
          <w:spacing w:val="-2"/>
        </w:rPr>
        <w:t>o</w:t>
      </w:r>
      <w:r>
        <w:rPr>
          <w:b/>
          <w:color w:val="000000" w:themeColor="text1"/>
        </w:rPr>
        <w:t>d</w:t>
      </w:r>
      <w:r>
        <w:rPr>
          <w:b/>
          <w:color w:val="000000" w:themeColor="text1"/>
          <w:spacing w:val="4"/>
        </w:rPr>
        <w:t xml:space="preserve"> </w:t>
      </w:r>
      <w:r>
        <w:rPr>
          <w:b/>
          <w:color w:val="000000" w:themeColor="text1"/>
          <w:spacing w:val="1"/>
        </w:rPr>
        <w:t>po</w:t>
      </w:r>
      <w:r>
        <w:rPr>
          <w:b/>
          <w:color w:val="000000" w:themeColor="text1"/>
          <w:spacing w:val="-4"/>
        </w:rPr>
        <w:t>n</w:t>
      </w:r>
      <w:r>
        <w:rPr>
          <w:b/>
          <w:color w:val="000000" w:themeColor="text1"/>
          <w:spacing w:val="3"/>
        </w:rPr>
        <w:t>i</w:t>
      </w:r>
      <w:r>
        <w:rPr>
          <w:b/>
          <w:color w:val="000000" w:themeColor="text1"/>
          <w:spacing w:val="-2"/>
        </w:rPr>
        <w:t>e</w:t>
      </w:r>
      <w:r>
        <w:rPr>
          <w:b/>
          <w:color w:val="000000" w:themeColor="text1"/>
          <w:spacing w:val="1"/>
        </w:rPr>
        <w:t>d</w:t>
      </w:r>
      <w:r>
        <w:rPr>
          <w:b/>
          <w:color w:val="000000" w:themeColor="text1"/>
          <w:spacing w:val="-2"/>
        </w:rPr>
        <w:t>z</w:t>
      </w:r>
      <w:r>
        <w:rPr>
          <w:b/>
          <w:color w:val="000000" w:themeColor="text1"/>
        </w:rPr>
        <w:t>i</w:t>
      </w:r>
      <w:r>
        <w:rPr>
          <w:b/>
          <w:color w:val="000000" w:themeColor="text1"/>
          <w:spacing w:val="1"/>
        </w:rPr>
        <w:t>a</w:t>
      </w:r>
      <w:r>
        <w:rPr>
          <w:b/>
          <w:color w:val="000000" w:themeColor="text1"/>
          <w:spacing w:val="-2"/>
        </w:rPr>
        <w:t>ł</w:t>
      </w:r>
      <w:r>
        <w:rPr>
          <w:b/>
          <w:color w:val="000000" w:themeColor="text1"/>
          <w:spacing w:val="3"/>
        </w:rPr>
        <w:t>k</w:t>
      </w:r>
      <w:r>
        <w:rPr>
          <w:b/>
          <w:color w:val="000000" w:themeColor="text1"/>
        </w:rPr>
        <w:t xml:space="preserve">u </w:t>
      </w:r>
      <w:r>
        <w:rPr>
          <w:b/>
          <w:color w:val="000000" w:themeColor="text1"/>
          <w:spacing w:val="1"/>
        </w:rPr>
        <w:t>d</w:t>
      </w:r>
      <w:r>
        <w:rPr>
          <w:b/>
          <w:color w:val="000000" w:themeColor="text1"/>
        </w:rPr>
        <w:t>o</w:t>
      </w:r>
      <w:r>
        <w:rPr>
          <w:b/>
          <w:color w:val="000000" w:themeColor="text1"/>
          <w:spacing w:val="4"/>
        </w:rPr>
        <w:t xml:space="preserve"> </w:t>
      </w:r>
      <w:r>
        <w:rPr>
          <w:b/>
          <w:color w:val="000000" w:themeColor="text1"/>
          <w:spacing w:val="-2"/>
        </w:rPr>
        <w:t>soboty</w:t>
      </w:r>
      <w:r>
        <w:rPr>
          <w:b/>
          <w:color w:val="000000" w:themeColor="text1"/>
          <w:spacing w:val="4"/>
        </w:rPr>
        <w:t xml:space="preserve"> </w:t>
      </w:r>
      <w:r>
        <w:rPr>
          <w:b/>
          <w:color w:val="000000" w:themeColor="text1"/>
        </w:rPr>
        <w:t>w</w:t>
      </w:r>
      <w:r>
        <w:rPr>
          <w:b/>
          <w:color w:val="000000" w:themeColor="text1"/>
          <w:spacing w:val="1"/>
        </w:rPr>
        <w:t xml:space="preserve"> g</w:t>
      </w:r>
      <w:r>
        <w:rPr>
          <w:b/>
          <w:color w:val="000000" w:themeColor="text1"/>
          <w:spacing w:val="-2"/>
        </w:rPr>
        <w:t>o</w:t>
      </w:r>
      <w:r>
        <w:rPr>
          <w:b/>
          <w:color w:val="000000" w:themeColor="text1"/>
          <w:spacing w:val="1"/>
        </w:rPr>
        <w:t>d</w:t>
      </w:r>
      <w:r>
        <w:rPr>
          <w:b/>
          <w:color w:val="000000" w:themeColor="text1"/>
          <w:spacing w:val="-2"/>
        </w:rPr>
        <w:t>z</w:t>
      </w:r>
      <w:r>
        <w:rPr>
          <w:b/>
          <w:color w:val="000000" w:themeColor="text1"/>
        </w:rPr>
        <w:t>i</w:t>
      </w:r>
      <w:r>
        <w:rPr>
          <w:b/>
          <w:color w:val="000000" w:themeColor="text1"/>
          <w:spacing w:val="1"/>
        </w:rPr>
        <w:t>na</w:t>
      </w:r>
      <w:r>
        <w:rPr>
          <w:b/>
          <w:color w:val="000000" w:themeColor="text1"/>
          <w:spacing w:val="-2"/>
        </w:rPr>
        <w:t>c</w:t>
      </w:r>
      <w:r>
        <w:rPr>
          <w:b/>
          <w:color w:val="000000" w:themeColor="text1"/>
        </w:rPr>
        <w:t>h</w:t>
      </w:r>
      <w:r>
        <w:rPr>
          <w:b/>
          <w:color w:val="000000" w:themeColor="text1"/>
          <w:spacing w:val="4"/>
        </w:rPr>
        <w:t xml:space="preserve"> </w:t>
      </w:r>
      <w:r>
        <w:rPr>
          <w:b/>
          <w:color w:val="000000" w:themeColor="text1"/>
          <w:spacing w:val="-2"/>
        </w:rPr>
        <w:t>7:</w:t>
      </w:r>
      <w:r>
        <w:rPr>
          <w:b/>
          <w:color w:val="000000" w:themeColor="text1"/>
          <w:spacing w:val="1"/>
        </w:rPr>
        <w:t>0</w:t>
      </w:r>
      <w:r>
        <w:rPr>
          <w:b/>
          <w:color w:val="000000" w:themeColor="text1"/>
        </w:rPr>
        <w:t>0</w:t>
      </w:r>
      <w:r>
        <w:rPr>
          <w:b/>
          <w:color w:val="000000" w:themeColor="text1"/>
          <w:spacing w:val="4"/>
        </w:rPr>
        <w:t xml:space="preserve"> </w:t>
      </w:r>
      <w:r>
        <w:rPr>
          <w:b/>
          <w:color w:val="000000" w:themeColor="text1"/>
        </w:rPr>
        <w:t>-</w:t>
      </w:r>
      <w:r>
        <w:rPr>
          <w:b/>
          <w:color w:val="000000" w:themeColor="text1"/>
          <w:spacing w:val="1"/>
        </w:rPr>
        <w:t xml:space="preserve"> </w:t>
      </w:r>
      <w:r>
        <w:rPr>
          <w:b/>
          <w:color w:val="000000" w:themeColor="text1"/>
          <w:spacing w:val="1"/>
          <w:w w:val="102"/>
        </w:rPr>
        <w:t>19</w:t>
      </w:r>
      <w:r>
        <w:rPr>
          <w:b/>
          <w:color w:val="000000" w:themeColor="text1"/>
          <w:w w:val="102"/>
        </w:rPr>
        <w:t>:</w:t>
      </w:r>
      <w:r>
        <w:rPr>
          <w:b/>
          <w:color w:val="000000" w:themeColor="text1"/>
          <w:spacing w:val="1"/>
          <w:w w:val="102"/>
        </w:rPr>
        <w:t>0</w:t>
      </w:r>
      <w:r>
        <w:rPr>
          <w:b/>
          <w:color w:val="000000" w:themeColor="text1"/>
          <w:spacing w:val="-4"/>
          <w:w w:val="102"/>
        </w:rPr>
        <w:t>0 z wyłączeniem dni ustawowo wolnych od pracy</w:t>
      </w:r>
      <w:r>
        <w:rPr>
          <w:b/>
          <w:color w:val="000000" w:themeColor="text1"/>
          <w:w w:val="102"/>
        </w:rPr>
        <w:t xml:space="preserve">. Zbiórki muszą zostać zorganizowane w równych odstępach czasu, na co należy zwrócić szczególną uwagę. </w:t>
      </w:r>
      <w:r>
        <w:rPr>
          <w:rFonts w:eastAsia="Verdana-Bold"/>
        </w:rPr>
        <w:t>Harmonogram odbioru odpadów będzie stanowił załącznik nr 2 do niniejszej Umowy.</w:t>
      </w:r>
    </w:p>
    <w:p w14:paraId="2DB9B222" w14:textId="11784B67" w:rsidR="006D3840" w:rsidRDefault="006D3840" w:rsidP="006D3840">
      <w:pPr>
        <w:pStyle w:val="Standard"/>
        <w:jc w:val="both"/>
        <w:rPr>
          <w:rFonts w:eastAsia="Verdana-Bold"/>
        </w:rPr>
      </w:pPr>
      <w:r>
        <w:rPr>
          <w:rFonts w:eastAsia="Verdana-Bold"/>
        </w:rPr>
        <w:t xml:space="preserve">10. W ramach umowy Wykonawca prowadzi odbiór odpadów zebranych w  pojemnikach </w:t>
      </w:r>
      <w:r>
        <w:rPr>
          <w:rFonts w:eastAsia="Verdana-Bold"/>
        </w:rPr>
        <w:t xml:space="preserve">                           </w:t>
      </w:r>
      <w:r>
        <w:rPr>
          <w:rFonts w:eastAsia="Verdana-Bold"/>
        </w:rPr>
        <w:t>i workach oraz porządkuje teren w miejscu gromadzenia odpadów w przypadku jego zanieczyszczenia wynikającego z przepełnienia pojemnika lub uszkodzenia worka, nie pozostawiając przy tym zaśmieconego terenu po zbiórce odpadów.</w:t>
      </w:r>
    </w:p>
    <w:p w14:paraId="47F38869" w14:textId="77777777" w:rsidR="006D3840" w:rsidRDefault="006D3840" w:rsidP="006D3840">
      <w:pPr>
        <w:spacing w:after="60"/>
        <w:jc w:val="both"/>
      </w:pPr>
      <w:r>
        <w:rPr>
          <w:b/>
        </w:rPr>
        <w:t xml:space="preserve"> </w:t>
      </w:r>
    </w:p>
    <w:p w14:paraId="64C4F79D" w14:textId="77777777" w:rsidR="006D3840" w:rsidRDefault="006D3840" w:rsidP="006D3840">
      <w:pPr>
        <w:pStyle w:val="Standard"/>
        <w:jc w:val="both"/>
        <w:rPr>
          <w:rFonts w:eastAsia="Verdana-Bold"/>
        </w:rPr>
      </w:pPr>
      <w:r>
        <w:rPr>
          <w:rFonts w:eastAsia="Verdana-Bold"/>
        </w:rPr>
        <w:t>11. Obowiązkiem Wykonawcy jest w szczególności:</w:t>
      </w:r>
    </w:p>
    <w:p w14:paraId="735C2935" w14:textId="77777777" w:rsidR="006D3840" w:rsidRDefault="006D3840">
      <w:pPr>
        <w:pStyle w:val="Standard"/>
        <w:numPr>
          <w:ilvl w:val="0"/>
          <w:numId w:val="10"/>
        </w:numPr>
        <w:tabs>
          <w:tab w:val="num" w:pos="570"/>
        </w:tabs>
        <w:ind w:left="855" w:hanging="285"/>
        <w:jc w:val="both"/>
        <w:textAlignment w:val="auto"/>
        <w:rPr>
          <w:rFonts w:eastAsia="Verdana-Bold"/>
        </w:rPr>
      </w:pPr>
      <w:r>
        <w:rPr>
          <w:rFonts w:eastAsia="Verdana-Bold"/>
        </w:rPr>
        <w:t>terminowa zbiórka i wywóz odpadów;</w:t>
      </w:r>
    </w:p>
    <w:p w14:paraId="31A5DB07" w14:textId="77777777" w:rsidR="006D3840" w:rsidRDefault="006D3840">
      <w:pPr>
        <w:pStyle w:val="Standard"/>
        <w:numPr>
          <w:ilvl w:val="0"/>
          <w:numId w:val="10"/>
        </w:numPr>
        <w:tabs>
          <w:tab w:val="num" w:pos="570"/>
        </w:tabs>
        <w:ind w:left="855" w:hanging="285"/>
        <w:jc w:val="both"/>
        <w:textAlignment w:val="auto"/>
        <w:rPr>
          <w:rFonts w:eastAsia="Verdana-Bold"/>
        </w:rPr>
      </w:pPr>
      <w:r>
        <w:rPr>
          <w:rFonts w:eastAsia="Verdana-Bold"/>
        </w:rPr>
        <w:t>dokonywanie przeładunku odpadów na legalnym i przystosowanym do tego miejscu –              w przypadku gdy odpady są przeładowywane;</w:t>
      </w:r>
    </w:p>
    <w:p w14:paraId="42D07049" w14:textId="77777777" w:rsidR="006D3840" w:rsidRPr="002B7F56" w:rsidRDefault="006D3840">
      <w:pPr>
        <w:pStyle w:val="Standard"/>
        <w:numPr>
          <w:ilvl w:val="0"/>
          <w:numId w:val="10"/>
        </w:numPr>
        <w:tabs>
          <w:tab w:val="num" w:pos="570"/>
        </w:tabs>
        <w:ind w:left="855" w:hanging="285"/>
        <w:jc w:val="both"/>
        <w:textAlignment w:val="auto"/>
        <w:rPr>
          <w:rFonts w:eastAsia="Verdana-Bold"/>
        </w:rPr>
      </w:pPr>
      <w:r>
        <w:rPr>
          <w:rFonts w:eastAsia="Verdana-Bold"/>
        </w:rPr>
        <w:t xml:space="preserve">przekazywanie odpadów do uprawnionego przedsiębiorcy wykonującego działalność               w zakresie odzysku lub unieszkodliwiania odpadów komunalnych </w:t>
      </w:r>
      <w:r>
        <w:t xml:space="preserve">zgodnie z hierarchią sposobów postępowania z odpadami, o której mowa w art. 17 ustawy z dnia 14 grudnia </w:t>
      </w:r>
      <w:r>
        <w:lastRenderedPageBreak/>
        <w:t xml:space="preserve">2012 r. o odpadach </w:t>
      </w:r>
      <w:r w:rsidRPr="00016AC0">
        <w:t>(tj. Dz. U. z 202</w:t>
      </w:r>
      <w:r>
        <w:t>2</w:t>
      </w:r>
      <w:r w:rsidRPr="00016AC0">
        <w:t xml:space="preserve"> r., poz. </w:t>
      </w:r>
      <w:r>
        <w:t xml:space="preserve">699 </w:t>
      </w:r>
      <w:r w:rsidRPr="00016AC0">
        <w:t xml:space="preserve">ze zm.); </w:t>
      </w:r>
      <w:r>
        <w:rPr>
          <w:color w:val="000000" w:themeColor="text1"/>
        </w:rPr>
        <w:t>albo zgodnie z obowiązującymi w danym  momencie świadczenia usługi przepisami;</w:t>
      </w:r>
    </w:p>
    <w:p w14:paraId="51708B11" w14:textId="77777777" w:rsidR="006D3840" w:rsidRPr="002B7F56" w:rsidRDefault="006D3840">
      <w:pPr>
        <w:pStyle w:val="Standard"/>
        <w:numPr>
          <w:ilvl w:val="0"/>
          <w:numId w:val="10"/>
        </w:numPr>
        <w:tabs>
          <w:tab w:val="num" w:pos="570"/>
        </w:tabs>
        <w:ind w:left="855" w:hanging="285"/>
        <w:jc w:val="both"/>
        <w:textAlignment w:val="auto"/>
        <w:rPr>
          <w:rFonts w:eastAsia="Verdana-Bold"/>
        </w:rPr>
      </w:pPr>
      <w:r w:rsidRPr="002B7F56">
        <w:rPr>
          <w:rFonts w:eastAsia="Verdana-Bold"/>
        </w:rPr>
        <w:t xml:space="preserve">przekazywanie pozostałości z segregacji odpadów (zmieszanych odpadów komunalnych) </w:t>
      </w:r>
      <w:r w:rsidRPr="002B7F56">
        <w:rPr>
          <w:rFonts w:eastAsia="Verdana"/>
        </w:rPr>
        <w:t>do komunalnej lub zastępczej komunalnej</w:t>
      </w:r>
      <w:r w:rsidRPr="002B7F56">
        <w:rPr>
          <w:rStyle w:val="Odwoaniedokomentarza"/>
        </w:rPr>
        <w:t xml:space="preserve"> i</w:t>
      </w:r>
      <w:r w:rsidRPr="002B7F56">
        <w:rPr>
          <w:rFonts w:eastAsia="Verdana"/>
        </w:rPr>
        <w:t>nstalacji do przetwarzania odpadów komunalnych,</w:t>
      </w:r>
    </w:p>
    <w:p w14:paraId="6593F041" w14:textId="77777777" w:rsidR="006D3840" w:rsidRDefault="006D3840">
      <w:pPr>
        <w:pStyle w:val="Standard"/>
        <w:numPr>
          <w:ilvl w:val="0"/>
          <w:numId w:val="10"/>
        </w:numPr>
        <w:tabs>
          <w:tab w:val="num" w:pos="570"/>
        </w:tabs>
        <w:ind w:left="855" w:hanging="285"/>
        <w:jc w:val="both"/>
        <w:textAlignment w:val="auto"/>
        <w:rPr>
          <w:rFonts w:eastAsia="Verdana-Bold"/>
        </w:rPr>
      </w:pPr>
      <w:r>
        <w:rPr>
          <w:rFonts w:eastAsia="Verdana-Bold"/>
        </w:rPr>
        <w:t>niezwłoczne zawiadamianie Zamawiającego o okolicznościach mających niewłaściwy wpływ na prawidłowe wykonywanie usługi w przypadku ich zajścia w tym przede wszystkim niezwłoczne zawiadomienie w przypadku stwierdzenia nieselektywnego zbierania odpadów komunalnych;</w:t>
      </w:r>
    </w:p>
    <w:p w14:paraId="7774C8B9" w14:textId="77777777" w:rsidR="006D3840" w:rsidRDefault="006D3840">
      <w:pPr>
        <w:pStyle w:val="Standard"/>
        <w:numPr>
          <w:ilvl w:val="0"/>
          <w:numId w:val="10"/>
        </w:numPr>
        <w:tabs>
          <w:tab w:val="num" w:pos="570"/>
        </w:tabs>
        <w:ind w:left="855" w:hanging="285"/>
        <w:jc w:val="both"/>
        <w:textAlignment w:val="auto"/>
        <w:rPr>
          <w:rFonts w:eastAsia="Verdana-Bold"/>
        </w:rPr>
      </w:pPr>
      <w:r>
        <w:rPr>
          <w:rFonts w:eastAsia="Verdana-Bold"/>
        </w:rPr>
        <w:t xml:space="preserve">rozliczenie się z wykonywanych usług poprzez przedstawienie wymaganych dokumentów. </w:t>
      </w:r>
    </w:p>
    <w:p w14:paraId="56455C9D" w14:textId="77777777" w:rsidR="006D3840" w:rsidRDefault="006D3840">
      <w:pPr>
        <w:pStyle w:val="Standard"/>
        <w:numPr>
          <w:ilvl w:val="0"/>
          <w:numId w:val="10"/>
        </w:numPr>
        <w:tabs>
          <w:tab w:val="num" w:pos="570"/>
        </w:tabs>
        <w:ind w:left="855" w:hanging="285"/>
        <w:jc w:val="both"/>
        <w:textAlignment w:val="auto"/>
        <w:rPr>
          <w:rFonts w:eastAsia="Verdana-Bold"/>
        </w:rPr>
      </w:pPr>
      <w:r>
        <w:rPr>
          <w:rFonts w:eastAsia="Verdana-Bold"/>
        </w:rPr>
        <w:t>utrzymania w należytym stanie sanitarnym i porządkowym narzędzi i urządzeń wykorzystywanych na potrzeby realizacji umowy.</w:t>
      </w:r>
    </w:p>
    <w:p w14:paraId="3DFED32B" w14:textId="77777777" w:rsidR="006D3840" w:rsidRDefault="006D3840" w:rsidP="006D3840">
      <w:pPr>
        <w:pStyle w:val="Standard"/>
        <w:ind w:left="855"/>
        <w:jc w:val="both"/>
        <w:rPr>
          <w:rFonts w:eastAsia="Verdana-Bold"/>
          <w:color w:val="FF0000"/>
        </w:rPr>
      </w:pPr>
    </w:p>
    <w:p w14:paraId="73F7F42E" w14:textId="77777777" w:rsidR="006D3840" w:rsidRDefault="006D3840" w:rsidP="006D3840">
      <w:pPr>
        <w:widowControl w:val="0"/>
        <w:autoSpaceDE w:val="0"/>
        <w:autoSpaceDN w:val="0"/>
        <w:adjustRightInd w:val="0"/>
        <w:ind w:right="66"/>
        <w:jc w:val="both"/>
        <w:rPr>
          <w:b/>
          <w:color w:val="000000" w:themeColor="text1"/>
        </w:rPr>
      </w:pPr>
      <w:r>
        <w:rPr>
          <w:rFonts w:eastAsia="Verdana-Bold"/>
        </w:rPr>
        <w:t xml:space="preserve">12. </w:t>
      </w:r>
      <w:r>
        <w:rPr>
          <w:b/>
          <w:spacing w:val="1"/>
        </w:rPr>
        <w:t>D</w:t>
      </w:r>
      <w:r>
        <w:rPr>
          <w:b/>
        </w:rPr>
        <w:t xml:space="preserve">o </w:t>
      </w:r>
      <w:r>
        <w:rPr>
          <w:b/>
          <w:spacing w:val="10"/>
        </w:rPr>
        <w:t xml:space="preserve"> </w:t>
      </w:r>
      <w:r>
        <w:rPr>
          <w:b/>
          <w:spacing w:val="1"/>
        </w:rPr>
        <w:t>o</w:t>
      </w:r>
      <w:r>
        <w:rPr>
          <w:b/>
          <w:spacing w:val="-2"/>
        </w:rPr>
        <w:t>b</w:t>
      </w:r>
      <w:r>
        <w:rPr>
          <w:b/>
          <w:spacing w:val="1"/>
        </w:rPr>
        <w:t>o</w:t>
      </w:r>
      <w:r>
        <w:rPr>
          <w:b/>
          <w:spacing w:val="-4"/>
        </w:rPr>
        <w:t>w</w:t>
      </w:r>
      <w:r>
        <w:rPr>
          <w:b/>
          <w:spacing w:val="3"/>
        </w:rPr>
        <w:t>i</w:t>
      </w:r>
      <w:r>
        <w:rPr>
          <w:b/>
          <w:spacing w:val="-2"/>
        </w:rPr>
        <w:t>ąz</w:t>
      </w:r>
      <w:r>
        <w:rPr>
          <w:b/>
          <w:spacing w:val="3"/>
        </w:rPr>
        <w:t>k</w:t>
      </w:r>
      <w:r>
        <w:rPr>
          <w:b/>
          <w:spacing w:val="1"/>
        </w:rPr>
        <w:t>ó</w:t>
      </w:r>
      <w:r>
        <w:rPr>
          <w:b/>
        </w:rPr>
        <w:t xml:space="preserve">w  </w:t>
      </w:r>
      <w:r>
        <w:rPr>
          <w:b/>
          <w:spacing w:val="11"/>
        </w:rPr>
        <w:t>W</w:t>
      </w:r>
      <w:r>
        <w:rPr>
          <w:b/>
          <w:spacing w:val="-9"/>
        </w:rPr>
        <w:t>y</w:t>
      </w:r>
      <w:r>
        <w:rPr>
          <w:b/>
          <w:spacing w:val="3"/>
        </w:rPr>
        <w:t>k</w:t>
      </w:r>
      <w:r>
        <w:rPr>
          <w:b/>
          <w:spacing w:val="-2"/>
        </w:rPr>
        <w:t>on</w:t>
      </w:r>
      <w:r>
        <w:rPr>
          <w:b/>
          <w:spacing w:val="1"/>
        </w:rPr>
        <w:t>a</w:t>
      </w:r>
      <w:r>
        <w:rPr>
          <w:b/>
          <w:spacing w:val="-4"/>
        </w:rPr>
        <w:t>w</w:t>
      </w:r>
      <w:r>
        <w:rPr>
          <w:b/>
          <w:spacing w:val="3"/>
        </w:rPr>
        <w:t>c</w:t>
      </w:r>
      <w:r>
        <w:rPr>
          <w:b/>
        </w:rPr>
        <w:t xml:space="preserve">y </w:t>
      </w:r>
      <w:r>
        <w:rPr>
          <w:b/>
          <w:spacing w:val="9"/>
        </w:rPr>
        <w:t xml:space="preserve"> </w:t>
      </w:r>
      <w:r>
        <w:rPr>
          <w:b/>
          <w:spacing w:val="1"/>
        </w:rPr>
        <w:t>n</w:t>
      </w:r>
      <w:r>
        <w:rPr>
          <w:b/>
          <w:spacing w:val="-2"/>
        </w:rPr>
        <w:t>a</w:t>
      </w:r>
      <w:r>
        <w:rPr>
          <w:b/>
          <w:spacing w:val="3"/>
        </w:rPr>
        <w:t>l</w:t>
      </w:r>
      <w:r>
        <w:rPr>
          <w:b/>
          <w:spacing w:val="-2"/>
        </w:rPr>
        <w:t>e</w:t>
      </w:r>
      <w:r>
        <w:rPr>
          <w:b/>
          <w:spacing w:val="1"/>
        </w:rPr>
        <w:t>ż</w:t>
      </w:r>
      <w:r>
        <w:rPr>
          <w:b/>
        </w:rPr>
        <w:t xml:space="preserve">y </w:t>
      </w:r>
      <w:r>
        <w:rPr>
          <w:b/>
          <w:spacing w:val="3"/>
        </w:rPr>
        <w:t>k</w:t>
      </w:r>
      <w:r>
        <w:rPr>
          <w:b/>
          <w:spacing w:val="-2"/>
        </w:rPr>
        <w:t>o</w:t>
      </w:r>
      <w:r>
        <w:rPr>
          <w:b/>
          <w:spacing w:val="1"/>
        </w:rPr>
        <w:t>n</w:t>
      </w:r>
      <w:r>
        <w:rPr>
          <w:b/>
        </w:rPr>
        <w:t>t</w:t>
      </w:r>
      <w:r>
        <w:rPr>
          <w:b/>
          <w:spacing w:val="3"/>
        </w:rPr>
        <w:t>r</w:t>
      </w:r>
      <w:r>
        <w:rPr>
          <w:b/>
          <w:spacing w:val="-2"/>
        </w:rPr>
        <w:t>o</w:t>
      </w:r>
      <w:r>
        <w:rPr>
          <w:b/>
        </w:rPr>
        <w:t>l</w:t>
      </w:r>
      <w:r>
        <w:rPr>
          <w:b/>
          <w:spacing w:val="-4"/>
        </w:rPr>
        <w:t>o</w:t>
      </w:r>
      <w:r>
        <w:rPr>
          <w:b/>
          <w:spacing w:val="-1"/>
        </w:rPr>
        <w:t>w</w:t>
      </w:r>
      <w:r>
        <w:rPr>
          <w:b/>
          <w:spacing w:val="-2"/>
        </w:rPr>
        <w:t>a</w:t>
      </w:r>
      <w:r>
        <w:rPr>
          <w:b/>
          <w:spacing w:val="1"/>
        </w:rPr>
        <w:t>n</w:t>
      </w:r>
      <w:r>
        <w:rPr>
          <w:b/>
        </w:rPr>
        <w:t xml:space="preserve">ie </w:t>
      </w:r>
      <w:r>
        <w:rPr>
          <w:b/>
          <w:spacing w:val="-4"/>
        </w:rPr>
        <w:t>w</w:t>
      </w:r>
      <w:r>
        <w:rPr>
          <w:b/>
          <w:spacing w:val="3"/>
        </w:rPr>
        <w:t>ł</w:t>
      </w:r>
      <w:r>
        <w:rPr>
          <w:b/>
          <w:spacing w:val="-2"/>
        </w:rPr>
        <w:t>a</w:t>
      </w:r>
      <w:r>
        <w:rPr>
          <w:b/>
          <w:spacing w:val="1"/>
        </w:rPr>
        <w:t>śc</w:t>
      </w:r>
      <w:r>
        <w:rPr>
          <w:b/>
        </w:rPr>
        <w:t>i</w:t>
      </w:r>
      <w:r>
        <w:rPr>
          <w:b/>
          <w:spacing w:val="1"/>
        </w:rPr>
        <w:t>c</w:t>
      </w:r>
      <w:r>
        <w:rPr>
          <w:b/>
          <w:spacing w:val="3"/>
        </w:rPr>
        <w:t>i</w:t>
      </w:r>
      <w:r>
        <w:rPr>
          <w:b/>
          <w:spacing w:val="-4"/>
        </w:rPr>
        <w:t>e</w:t>
      </w:r>
      <w:r>
        <w:rPr>
          <w:b/>
          <w:spacing w:val="3"/>
        </w:rPr>
        <w:t>l</w:t>
      </w:r>
      <w:r>
        <w:rPr>
          <w:b/>
        </w:rPr>
        <w:t xml:space="preserve">i </w:t>
      </w:r>
      <w:r>
        <w:rPr>
          <w:b/>
          <w:spacing w:val="-2"/>
        </w:rPr>
        <w:t>n</w:t>
      </w:r>
      <w:r>
        <w:rPr>
          <w:b/>
        </w:rPr>
        <w:t>i</w:t>
      </w:r>
      <w:r>
        <w:rPr>
          <w:b/>
          <w:spacing w:val="-2"/>
        </w:rPr>
        <w:t>e</w:t>
      </w:r>
      <w:r>
        <w:rPr>
          <w:b/>
        </w:rPr>
        <w:t>r</w:t>
      </w:r>
      <w:r>
        <w:rPr>
          <w:b/>
          <w:spacing w:val="-2"/>
        </w:rPr>
        <w:t>u</w:t>
      </w:r>
      <w:r>
        <w:rPr>
          <w:b/>
          <w:spacing w:val="1"/>
        </w:rPr>
        <w:t>c</w:t>
      </w:r>
      <w:r>
        <w:rPr>
          <w:b/>
          <w:spacing w:val="-2"/>
        </w:rPr>
        <w:t>ho</w:t>
      </w:r>
      <w:r>
        <w:rPr>
          <w:b/>
          <w:spacing w:val="3"/>
        </w:rPr>
        <w:t>m</w:t>
      </w:r>
      <w:r>
        <w:rPr>
          <w:b/>
          <w:spacing w:val="-2"/>
        </w:rPr>
        <w:t>o</w:t>
      </w:r>
      <w:r>
        <w:rPr>
          <w:b/>
          <w:spacing w:val="1"/>
        </w:rPr>
        <w:t>ś</w:t>
      </w:r>
      <w:r>
        <w:rPr>
          <w:b/>
          <w:spacing w:val="-2"/>
        </w:rPr>
        <w:t>c</w:t>
      </w:r>
      <w:r>
        <w:rPr>
          <w:b/>
        </w:rPr>
        <w:t xml:space="preserve">i </w:t>
      </w:r>
      <w:r>
        <w:rPr>
          <w:b/>
          <w:spacing w:val="9"/>
        </w:rPr>
        <w:t xml:space="preserve"> </w:t>
      </w:r>
      <w:r>
        <w:rPr>
          <w:b/>
          <w:spacing w:val="1"/>
        </w:rPr>
        <w:t>po</w:t>
      </w:r>
      <w:r>
        <w:rPr>
          <w:b/>
        </w:rPr>
        <w:t xml:space="preserve">d </w:t>
      </w:r>
      <w:r>
        <w:rPr>
          <w:b/>
          <w:spacing w:val="5"/>
        </w:rPr>
        <w:t xml:space="preserve"> </w:t>
      </w:r>
      <w:r>
        <w:rPr>
          <w:b/>
          <w:spacing w:val="1"/>
          <w:w w:val="102"/>
        </w:rPr>
        <w:t>ką</w:t>
      </w:r>
      <w:r>
        <w:rPr>
          <w:b/>
          <w:w w:val="102"/>
        </w:rPr>
        <w:t>t</w:t>
      </w:r>
      <w:r>
        <w:rPr>
          <w:b/>
          <w:spacing w:val="-2"/>
          <w:w w:val="102"/>
        </w:rPr>
        <w:t>e</w:t>
      </w:r>
      <w:r>
        <w:rPr>
          <w:b/>
          <w:w w:val="102"/>
        </w:rPr>
        <w:t xml:space="preserve">m </w:t>
      </w:r>
      <w:r>
        <w:rPr>
          <w:b/>
          <w:spacing w:val="1"/>
        </w:rPr>
        <w:t>w</w:t>
      </w:r>
      <w:r>
        <w:rPr>
          <w:b/>
          <w:spacing w:val="-4"/>
        </w:rPr>
        <w:t>y</w:t>
      </w:r>
      <w:r>
        <w:rPr>
          <w:b/>
          <w:spacing w:val="1"/>
        </w:rPr>
        <w:t>pe</w:t>
      </w:r>
      <w:r>
        <w:rPr>
          <w:b/>
        </w:rPr>
        <w:t>ł</w:t>
      </w:r>
      <w:r>
        <w:rPr>
          <w:b/>
          <w:spacing w:val="1"/>
        </w:rPr>
        <w:t>n</w:t>
      </w:r>
      <w:r>
        <w:rPr>
          <w:b/>
        </w:rPr>
        <w:t>i</w:t>
      </w:r>
      <w:r>
        <w:rPr>
          <w:b/>
          <w:spacing w:val="1"/>
        </w:rPr>
        <w:t>a</w:t>
      </w:r>
      <w:r>
        <w:rPr>
          <w:b/>
          <w:spacing w:val="-2"/>
        </w:rPr>
        <w:t>n</w:t>
      </w:r>
      <w:r>
        <w:rPr>
          <w:b/>
          <w:spacing w:val="3"/>
        </w:rPr>
        <w:t>i</w:t>
      </w:r>
      <w:r>
        <w:rPr>
          <w:b/>
        </w:rPr>
        <w:t xml:space="preserve">a </w:t>
      </w:r>
      <w:r>
        <w:rPr>
          <w:b/>
          <w:spacing w:val="2"/>
        </w:rPr>
        <w:t xml:space="preserve"> </w:t>
      </w:r>
      <w:r>
        <w:rPr>
          <w:b/>
          <w:spacing w:val="-2"/>
        </w:rPr>
        <w:t>o</w:t>
      </w:r>
      <w:r>
        <w:rPr>
          <w:b/>
          <w:spacing w:val="1"/>
        </w:rPr>
        <w:t>b</w:t>
      </w:r>
      <w:r>
        <w:rPr>
          <w:b/>
          <w:spacing w:val="-2"/>
        </w:rPr>
        <w:t>o</w:t>
      </w:r>
      <w:r>
        <w:rPr>
          <w:b/>
          <w:spacing w:val="-1"/>
        </w:rPr>
        <w:t>w</w:t>
      </w:r>
      <w:r>
        <w:rPr>
          <w:b/>
        </w:rPr>
        <w:t>i</w:t>
      </w:r>
      <w:r>
        <w:rPr>
          <w:b/>
          <w:spacing w:val="1"/>
        </w:rPr>
        <w:t>ą</w:t>
      </w:r>
      <w:r>
        <w:rPr>
          <w:b/>
          <w:spacing w:val="-2"/>
        </w:rPr>
        <w:t>z</w:t>
      </w:r>
      <w:r>
        <w:rPr>
          <w:b/>
          <w:spacing w:val="1"/>
        </w:rPr>
        <w:t>k</w:t>
      </w:r>
      <w:r>
        <w:rPr>
          <w:b/>
        </w:rPr>
        <w:t xml:space="preserve">u </w:t>
      </w:r>
      <w:r>
        <w:rPr>
          <w:b/>
          <w:spacing w:val="2"/>
        </w:rPr>
        <w:t xml:space="preserve"> </w:t>
      </w:r>
      <w:r>
        <w:rPr>
          <w:b/>
        </w:rPr>
        <w:t xml:space="preserve">w </w:t>
      </w:r>
      <w:r>
        <w:rPr>
          <w:b/>
          <w:spacing w:val="1"/>
        </w:rPr>
        <w:t xml:space="preserve"> </w:t>
      </w:r>
      <w:r>
        <w:rPr>
          <w:b/>
          <w:spacing w:val="-2"/>
        </w:rPr>
        <w:t>z</w:t>
      </w:r>
      <w:r>
        <w:rPr>
          <w:b/>
          <w:spacing w:val="1"/>
        </w:rPr>
        <w:t>a</w:t>
      </w:r>
      <w:r>
        <w:rPr>
          <w:b/>
          <w:spacing w:val="3"/>
        </w:rPr>
        <w:t>k</w:t>
      </w:r>
      <w:r>
        <w:rPr>
          <w:b/>
        </w:rPr>
        <w:t>r</w:t>
      </w:r>
      <w:r>
        <w:rPr>
          <w:b/>
          <w:spacing w:val="-2"/>
        </w:rPr>
        <w:t>e</w:t>
      </w:r>
      <w:r>
        <w:rPr>
          <w:b/>
          <w:spacing w:val="1"/>
        </w:rPr>
        <w:t>s</w:t>
      </w:r>
      <w:r>
        <w:rPr>
          <w:b/>
          <w:spacing w:val="3"/>
        </w:rPr>
        <w:t>i</w:t>
      </w:r>
      <w:r>
        <w:rPr>
          <w:b/>
        </w:rPr>
        <w:t xml:space="preserve">e </w:t>
      </w:r>
      <w:r>
        <w:rPr>
          <w:b/>
          <w:spacing w:val="2"/>
        </w:rPr>
        <w:t xml:space="preserve"> </w:t>
      </w:r>
      <w:r>
        <w:rPr>
          <w:b/>
          <w:spacing w:val="-2"/>
        </w:rPr>
        <w:t>s</w:t>
      </w:r>
      <w:r>
        <w:rPr>
          <w:b/>
          <w:spacing w:val="1"/>
        </w:rPr>
        <w:t>e</w:t>
      </w:r>
      <w:r>
        <w:rPr>
          <w:b/>
        </w:rPr>
        <w:t>l</w:t>
      </w:r>
      <w:r>
        <w:rPr>
          <w:b/>
          <w:spacing w:val="-2"/>
        </w:rPr>
        <w:t>e</w:t>
      </w:r>
      <w:r>
        <w:rPr>
          <w:b/>
          <w:spacing w:val="1"/>
        </w:rPr>
        <w:t>k</w:t>
      </w:r>
      <w:r>
        <w:rPr>
          <w:b/>
        </w:rPr>
        <w:t>t</w:t>
      </w:r>
      <w:r>
        <w:rPr>
          <w:b/>
          <w:spacing w:val="-2"/>
        </w:rPr>
        <w:t>y</w:t>
      </w:r>
      <w:r>
        <w:rPr>
          <w:b/>
          <w:spacing w:val="-1"/>
        </w:rPr>
        <w:t>w</w:t>
      </w:r>
      <w:r>
        <w:rPr>
          <w:b/>
          <w:spacing w:val="1"/>
        </w:rPr>
        <w:t>n</w:t>
      </w:r>
      <w:r>
        <w:rPr>
          <w:b/>
          <w:spacing w:val="-2"/>
        </w:rPr>
        <w:t>e</w:t>
      </w:r>
      <w:r>
        <w:rPr>
          <w:b/>
          <w:spacing w:val="1"/>
        </w:rPr>
        <w:t>g</w:t>
      </w:r>
      <w:r>
        <w:rPr>
          <w:b/>
        </w:rPr>
        <w:t xml:space="preserve">o </w:t>
      </w:r>
      <w:r>
        <w:rPr>
          <w:b/>
          <w:spacing w:val="4"/>
        </w:rPr>
        <w:t xml:space="preserve"> </w:t>
      </w:r>
      <w:r>
        <w:rPr>
          <w:b/>
          <w:spacing w:val="-4"/>
        </w:rPr>
        <w:t>z</w:t>
      </w:r>
      <w:r>
        <w:rPr>
          <w:b/>
          <w:spacing w:val="1"/>
        </w:rPr>
        <w:t>b</w:t>
      </w:r>
      <w:r>
        <w:rPr>
          <w:b/>
        </w:rPr>
        <w:t>i</w:t>
      </w:r>
      <w:r>
        <w:rPr>
          <w:b/>
          <w:spacing w:val="1"/>
        </w:rPr>
        <w:t>e</w:t>
      </w:r>
      <w:r>
        <w:rPr>
          <w:b/>
        </w:rPr>
        <w:t>r</w:t>
      </w:r>
      <w:r>
        <w:rPr>
          <w:b/>
          <w:spacing w:val="1"/>
        </w:rPr>
        <w:t>an</w:t>
      </w:r>
      <w:r>
        <w:rPr>
          <w:b/>
        </w:rPr>
        <w:t xml:space="preserve">ia </w:t>
      </w:r>
      <w:r>
        <w:rPr>
          <w:b/>
          <w:spacing w:val="2"/>
        </w:rPr>
        <w:t xml:space="preserve"> </w:t>
      </w:r>
      <w:r>
        <w:rPr>
          <w:b/>
          <w:spacing w:val="-2"/>
        </w:rPr>
        <w:t>o</w:t>
      </w:r>
      <w:r>
        <w:rPr>
          <w:b/>
          <w:spacing w:val="1"/>
        </w:rPr>
        <w:t>dp</w:t>
      </w:r>
      <w:r>
        <w:rPr>
          <w:b/>
          <w:spacing w:val="-2"/>
        </w:rPr>
        <w:t>ad</w:t>
      </w:r>
      <w:r>
        <w:rPr>
          <w:b/>
          <w:spacing w:val="1"/>
        </w:rPr>
        <w:t>ó</w:t>
      </w:r>
      <w:r>
        <w:rPr>
          <w:b/>
        </w:rPr>
        <w:t xml:space="preserve">w  </w:t>
      </w:r>
      <w:r>
        <w:rPr>
          <w:b/>
          <w:spacing w:val="3"/>
        </w:rPr>
        <w:t>k</w:t>
      </w:r>
      <w:r>
        <w:rPr>
          <w:b/>
          <w:spacing w:val="-4"/>
        </w:rPr>
        <w:t>o</w:t>
      </w:r>
      <w:r>
        <w:rPr>
          <w:b/>
          <w:spacing w:val="3"/>
        </w:rPr>
        <w:t>m</w:t>
      </w:r>
      <w:r>
        <w:rPr>
          <w:b/>
          <w:spacing w:val="1"/>
        </w:rPr>
        <w:t>un</w:t>
      </w:r>
      <w:r>
        <w:rPr>
          <w:b/>
          <w:spacing w:val="-4"/>
        </w:rPr>
        <w:t>a</w:t>
      </w:r>
      <w:r>
        <w:rPr>
          <w:b/>
          <w:spacing w:val="3"/>
        </w:rPr>
        <w:t>l</w:t>
      </w:r>
      <w:r>
        <w:rPr>
          <w:b/>
          <w:spacing w:val="-2"/>
        </w:rPr>
        <w:t>n</w:t>
      </w:r>
      <w:r>
        <w:rPr>
          <w:b/>
          <w:spacing w:val="-4"/>
        </w:rPr>
        <w:t>y</w:t>
      </w:r>
      <w:r>
        <w:rPr>
          <w:b/>
          <w:spacing w:val="1"/>
        </w:rPr>
        <w:t>c</w:t>
      </w:r>
      <w:r>
        <w:rPr>
          <w:b/>
        </w:rPr>
        <w:t xml:space="preserve">h. W przypadku niedopełnienia przez właściciela nieruchomości tego obowiązku, Wykonawca zobowiązany jest do przyjęcia odpadów jako zmieszane odpady komunalne i niezwłoczne powiadomienie o tym fakcie Zamawiającego (maksymalnie do 3 dni od dnia zaistnienia zdarzenia) dostarczając przy tym do Urzędu Gminy protokół                   z zaistniałego zdarzenia zawierający dokładny adres nieruchomości, informacje w jakim dniu i o jakiej godzinie doszło do zdarzenia wraz z dokumentacją fotograficzną potwierdzają bezspornie jego wystąpienie. Wykonawca w celu kontroli obowiązku selektywnego zbierania odpadów komunalnych, zobowiązany jest do każdorazowej oceny wzrokowej zawartości pojemnika na odpady, a w przypadku stwierdzenia, że w pojemniku znajdują się odpady inne niż powinny, ma obowiązek udokumentowania tego faktu za pomocą zdjęć nie budzących wątpliwości o jego zaistnieniu na danej nieruchomości (dokumentacja fotograficzna musi zawierać zarówno obraz odpadów jak i posesji najlepiej </w:t>
      </w:r>
      <w:r>
        <w:rPr>
          <w:b/>
          <w:color w:val="000000" w:themeColor="text1"/>
        </w:rPr>
        <w:t>wraz z widocznym administracyjnym  numerem tejże posesji, aby można ją było bezspornie rozpoznać)</w:t>
      </w:r>
      <w:r>
        <w:rPr>
          <w:rFonts w:eastAsia="TimesNewRomanPSMT"/>
          <w:b/>
          <w:color w:val="000000" w:themeColor="text1"/>
        </w:rPr>
        <w:t xml:space="preserve">. Poza tym w treści notatki powinny być wskazane dane personalne pracownika firmy Wykonawcy który będzie mógł zaświadczyć fakt nieprawidłowej segregacji odpadów przez mieszkańców danej posesji.  Pod notatką czytelnie powinni się podpisać pracownicy Wykonawcy którzy byli świadkami zaistniałego zdarzenia.   </w:t>
      </w:r>
    </w:p>
    <w:p w14:paraId="0A5F8791" w14:textId="77777777" w:rsidR="006D3840" w:rsidRDefault="006D3840" w:rsidP="006D3840">
      <w:pPr>
        <w:pStyle w:val="Standard"/>
        <w:jc w:val="both"/>
        <w:rPr>
          <w:rFonts w:eastAsia="Verdana-Bold"/>
        </w:rPr>
      </w:pPr>
    </w:p>
    <w:p w14:paraId="0DE08D16" w14:textId="77777777" w:rsidR="006D3840" w:rsidRDefault="006D3840" w:rsidP="006D3840">
      <w:pPr>
        <w:pStyle w:val="Standard"/>
        <w:jc w:val="both"/>
        <w:rPr>
          <w:rFonts w:eastAsia="Verdana-Bold"/>
        </w:rPr>
      </w:pPr>
      <w:r>
        <w:rPr>
          <w:rFonts w:eastAsia="Verdana-Bold"/>
        </w:rPr>
        <w:t>13. W sytuacjach nadzwyczajnych (jak np. nieprzejezdność lub zamknięcie dróg), gdy nie jest możliwa realizacja usługi zgodnie z umową, sposób i termin odbioru odpadów będzie każdorazowo uzgadniany pomiędzy Zamawiającym a Wykonawcą i może polegać                                    w szczególności na wyznaczeniu innych terminów ich odbioru. W takich przypadkach stronom umowy nie przysługuje roszczenie o naprawienie szkody.</w:t>
      </w:r>
    </w:p>
    <w:p w14:paraId="7A913C70" w14:textId="77777777" w:rsidR="006D3840" w:rsidRDefault="006D3840" w:rsidP="006D3840">
      <w:pPr>
        <w:pStyle w:val="Standard"/>
        <w:jc w:val="both"/>
        <w:rPr>
          <w:rFonts w:eastAsia="Verdana-Bold"/>
          <w:color w:val="FF0000"/>
        </w:rPr>
      </w:pPr>
    </w:p>
    <w:p w14:paraId="30C87E6A" w14:textId="77777777" w:rsidR="006D3840" w:rsidRDefault="006D3840" w:rsidP="006D3840">
      <w:pPr>
        <w:pStyle w:val="Standard"/>
        <w:jc w:val="both"/>
        <w:rPr>
          <w:rFonts w:eastAsia="Verdana-Bold"/>
        </w:rPr>
      </w:pPr>
      <w:r>
        <w:rPr>
          <w:rFonts w:eastAsia="Verdana-Bold"/>
        </w:rPr>
        <w:t xml:space="preserve">14. Wykonawca zobowiązany jest do spełnienia przez cały okres wykonywania usługi wszystkich wymogów wynikających z obowiązujących przepisów, dotyczących odbierania                                                i zagospodarowania odpadów komunalnych oraz wszystkich wymogów zawartych w  </w:t>
      </w:r>
      <w:r>
        <w:t>SWZ –</w:t>
      </w:r>
      <w:r>
        <w:rPr>
          <w:color w:val="FF0000"/>
        </w:rPr>
        <w:t xml:space="preserve"> </w:t>
      </w:r>
      <w:r>
        <w:t>załącznik nr 4 do Umowy.</w:t>
      </w:r>
    </w:p>
    <w:p w14:paraId="16A66760" w14:textId="77777777" w:rsidR="006D3840" w:rsidRDefault="006D3840" w:rsidP="006D3840">
      <w:pPr>
        <w:pStyle w:val="Standard"/>
        <w:jc w:val="both"/>
        <w:rPr>
          <w:rFonts w:eastAsia="Verdana-Bold"/>
        </w:rPr>
      </w:pPr>
    </w:p>
    <w:p w14:paraId="08D89091" w14:textId="77777777" w:rsidR="006D3840" w:rsidRDefault="006D3840" w:rsidP="006D3840">
      <w:pPr>
        <w:pStyle w:val="Standard"/>
        <w:jc w:val="both"/>
        <w:rPr>
          <w:rFonts w:eastAsia="Verdana-Bold"/>
        </w:rPr>
      </w:pPr>
      <w:r>
        <w:rPr>
          <w:rFonts w:eastAsia="Verdana-Bold"/>
        </w:rPr>
        <w:t xml:space="preserve">15. Wykonawca wykonuje zadanie ………….   </w:t>
      </w:r>
      <w:r>
        <w:rPr>
          <w:rFonts w:eastAsia="Verdana-Bold"/>
          <w:i/>
        </w:rPr>
        <w:t>samodzielnie / z udziałem podwykonawców</w:t>
      </w:r>
      <w:r>
        <w:rPr>
          <w:rFonts w:eastAsia="Verdana-Bold"/>
        </w:rPr>
        <w:t>.</w:t>
      </w:r>
    </w:p>
    <w:p w14:paraId="772EB11C" w14:textId="77777777" w:rsidR="006D3840" w:rsidRDefault="006D3840" w:rsidP="006D3840">
      <w:pPr>
        <w:pStyle w:val="Standard"/>
        <w:ind w:left="426" w:hanging="426"/>
        <w:jc w:val="both"/>
        <w:rPr>
          <w:rFonts w:eastAsia="Verdana-Bold"/>
        </w:rPr>
      </w:pPr>
    </w:p>
    <w:p w14:paraId="554D8657" w14:textId="77777777" w:rsidR="006D3840" w:rsidRDefault="006D3840" w:rsidP="006D3840">
      <w:pPr>
        <w:pStyle w:val="Standard"/>
        <w:tabs>
          <w:tab w:val="num" w:pos="0"/>
        </w:tabs>
        <w:spacing w:after="120"/>
        <w:jc w:val="center"/>
        <w:rPr>
          <w:rFonts w:eastAsia="Verdana"/>
        </w:rPr>
      </w:pPr>
      <w:r>
        <w:rPr>
          <w:rFonts w:eastAsia="Verdana"/>
        </w:rPr>
        <w:t>§ 2</w:t>
      </w:r>
    </w:p>
    <w:p w14:paraId="1A27AB86" w14:textId="77777777" w:rsidR="006D3840" w:rsidRDefault="006D3840" w:rsidP="006D3840">
      <w:pPr>
        <w:pStyle w:val="Standard"/>
        <w:tabs>
          <w:tab w:val="num" w:pos="0"/>
        </w:tabs>
        <w:rPr>
          <w:rFonts w:eastAsia="Verdana"/>
          <w:b/>
          <w:bCs/>
        </w:rPr>
      </w:pPr>
      <w:r>
        <w:rPr>
          <w:rFonts w:eastAsia="Verdana"/>
        </w:rPr>
        <w:t>Okres realizacji zamówienia</w:t>
      </w:r>
      <w:r w:rsidRPr="00016AC0">
        <w:rPr>
          <w:rFonts w:eastAsia="Verdana"/>
        </w:rPr>
        <w:t xml:space="preserve">: </w:t>
      </w:r>
      <w:r w:rsidRPr="00016AC0">
        <w:rPr>
          <w:rFonts w:eastAsia="Verdana"/>
          <w:b/>
          <w:bCs/>
        </w:rPr>
        <w:t>od dnia 01.01.202</w:t>
      </w:r>
      <w:r>
        <w:rPr>
          <w:rFonts w:eastAsia="Verdana"/>
          <w:b/>
          <w:bCs/>
        </w:rPr>
        <w:t>3</w:t>
      </w:r>
      <w:r w:rsidRPr="00016AC0">
        <w:rPr>
          <w:rFonts w:eastAsia="Verdana"/>
          <w:b/>
          <w:bCs/>
        </w:rPr>
        <w:t xml:space="preserve"> r. do dnia 31.12.202</w:t>
      </w:r>
      <w:r>
        <w:rPr>
          <w:rFonts w:eastAsia="Verdana"/>
          <w:b/>
          <w:bCs/>
        </w:rPr>
        <w:t>3</w:t>
      </w:r>
      <w:r w:rsidRPr="00016AC0">
        <w:rPr>
          <w:rFonts w:eastAsia="Verdana"/>
          <w:b/>
          <w:bCs/>
        </w:rPr>
        <w:t xml:space="preserve"> r.</w:t>
      </w:r>
    </w:p>
    <w:p w14:paraId="3B0CDB55" w14:textId="77777777" w:rsidR="006D3840" w:rsidRDefault="006D3840" w:rsidP="006D3840">
      <w:pPr>
        <w:pStyle w:val="Standard"/>
        <w:jc w:val="both"/>
        <w:rPr>
          <w:rFonts w:eastAsia="Verdana"/>
        </w:rPr>
      </w:pPr>
    </w:p>
    <w:p w14:paraId="77472976" w14:textId="77777777" w:rsidR="006D3840" w:rsidRDefault="006D3840" w:rsidP="006D3840">
      <w:pPr>
        <w:pStyle w:val="Standard"/>
        <w:spacing w:after="120"/>
        <w:jc w:val="center"/>
        <w:rPr>
          <w:rFonts w:eastAsia="Verdana"/>
        </w:rPr>
      </w:pPr>
      <w:r>
        <w:rPr>
          <w:rFonts w:eastAsia="Verdana"/>
        </w:rPr>
        <w:lastRenderedPageBreak/>
        <w:t>§ 3</w:t>
      </w:r>
    </w:p>
    <w:p w14:paraId="000E8F0E" w14:textId="77777777" w:rsidR="006D3840" w:rsidRDefault="006D3840" w:rsidP="006D3840">
      <w:pPr>
        <w:pStyle w:val="Standard"/>
        <w:spacing w:after="120"/>
        <w:jc w:val="both"/>
        <w:rPr>
          <w:rFonts w:eastAsia="Verdana"/>
        </w:rPr>
      </w:pPr>
      <w:r>
        <w:rPr>
          <w:rFonts w:eastAsia="Verdana"/>
        </w:rPr>
        <w:t>Wywóz selektywnie zebranych odpadów (papieru, metalu, tworzyw sztucznych, odpadów wielomateriałowych i szkła) oraz bioodpadów odbywać się będzie według następujących zasad:</w:t>
      </w:r>
    </w:p>
    <w:p w14:paraId="4992B0E0" w14:textId="77777777" w:rsidR="006D3840" w:rsidRDefault="006D3840">
      <w:pPr>
        <w:pStyle w:val="Standard"/>
        <w:numPr>
          <w:ilvl w:val="0"/>
          <w:numId w:val="11"/>
        </w:numPr>
        <w:tabs>
          <w:tab w:val="clear" w:pos="0"/>
          <w:tab w:val="num" w:pos="426"/>
        </w:tabs>
        <w:ind w:left="426" w:hanging="426"/>
        <w:jc w:val="both"/>
        <w:textAlignment w:val="auto"/>
        <w:rPr>
          <w:rFonts w:eastAsia="Verdana"/>
        </w:rPr>
      </w:pPr>
      <w:r>
        <w:rPr>
          <w:rFonts w:eastAsia="Verdana"/>
        </w:rPr>
        <w:t>Odbiór odpadów realizowany będzie z częstotliwością wskazaną w § 1 ust. 2 pkt 2.1 – zgodnie z utworzonym przez Wykonawcę harmonogramem.</w:t>
      </w:r>
    </w:p>
    <w:p w14:paraId="1B986256" w14:textId="77777777" w:rsidR="006D3840" w:rsidRDefault="006D3840">
      <w:pPr>
        <w:pStyle w:val="Standard"/>
        <w:numPr>
          <w:ilvl w:val="0"/>
          <w:numId w:val="11"/>
        </w:numPr>
        <w:tabs>
          <w:tab w:val="clear" w:pos="0"/>
          <w:tab w:val="num" w:pos="426"/>
        </w:tabs>
        <w:ind w:left="426" w:hanging="426"/>
        <w:jc w:val="both"/>
        <w:textAlignment w:val="auto"/>
        <w:rPr>
          <w:rFonts w:eastAsia="Verdana"/>
        </w:rPr>
      </w:pPr>
      <w:r>
        <w:rPr>
          <w:rFonts w:eastAsia="Verdana"/>
        </w:rPr>
        <w:t>Wykonawca zobowiązany jest do transportu odebranych odpadów w taki sposób aby został zachowany podział na poszczególne rodzaje.</w:t>
      </w:r>
    </w:p>
    <w:p w14:paraId="40014001" w14:textId="77777777" w:rsidR="006D3840" w:rsidRDefault="006D3840">
      <w:pPr>
        <w:pStyle w:val="Standard"/>
        <w:numPr>
          <w:ilvl w:val="0"/>
          <w:numId w:val="11"/>
        </w:numPr>
        <w:tabs>
          <w:tab w:val="clear" w:pos="0"/>
          <w:tab w:val="num" w:pos="426"/>
        </w:tabs>
        <w:ind w:left="426" w:hanging="426"/>
        <w:jc w:val="both"/>
        <w:textAlignment w:val="auto"/>
        <w:rPr>
          <w:rFonts w:eastAsia="Verdana"/>
        </w:rPr>
      </w:pPr>
      <w:r>
        <w:rPr>
          <w:rFonts w:eastAsia="Verdana"/>
        </w:rPr>
        <w:t>Wykonawca ma obowiązek uzyskać, od uprawnionego przedsiębiorcy wykonującego działalność w zakresie odzysku odpadów, potwierdzenie odbioru poszczególnych rodzajów odebranych na terenie Gminy Ruda Maleniecka na karcie przekazania odpadów.</w:t>
      </w:r>
    </w:p>
    <w:p w14:paraId="0B013A23" w14:textId="77777777" w:rsidR="006D3840" w:rsidRDefault="006D3840" w:rsidP="006D3840">
      <w:pPr>
        <w:pStyle w:val="Standard"/>
        <w:jc w:val="both"/>
        <w:rPr>
          <w:rFonts w:eastAsia="Verdana"/>
          <w:color w:val="FF0000"/>
        </w:rPr>
      </w:pPr>
    </w:p>
    <w:p w14:paraId="4920070A" w14:textId="77777777" w:rsidR="006D3840" w:rsidRDefault="006D3840" w:rsidP="006D3840">
      <w:pPr>
        <w:pStyle w:val="Standard"/>
        <w:spacing w:after="120"/>
        <w:jc w:val="center"/>
        <w:rPr>
          <w:rFonts w:eastAsia="Verdana"/>
        </w:rPr>
      </w:pPr>
      <w:r>
        <w:rPr>
          <w:rFonts w:eastAsia="Verdana"/>
        </w:rPr>
        <w:t>§ 4</w:t>
      </w:r>
    </w:p>
    <w:p w14:paraId="6CBAD88E" w14:textId="77777777" w:rsidR="006D3840" w:rsidRDefault="006D3840" w:rsidP="006D3840">
      <w:pPr>
        <w:pStyle w:val="Standard"/>
        <w:jc w:val="both"/>
        <w:rPr>
          <w:rFonts w:eastAsia="Verdana"/>
        </w:rPr>
      </w:pPr>
      <w:r>
        <w:rPr>
          <w:rFonts w:eastAsia="Verdana"/>
        </w:rPr>
        <w:t>Wywóz pozostałości z segregacji odpadów (zmieszanych odpadów komunalnych) odbywać się będzie według następujących zasad:</w:t>
      </w:r>
    </w:p>
    <w:p w14:paraId="5712BC31" w14:textId="77777777" w:rsidR="006D3840" w:rsidRDefault="006D3840" w:rsidP="006D3840">
      <w:pPr>
        <w:pStyle w:val="Standard"/>
        <w:jc w:val="both"/>
        <w:rPr>
          <w:rFonts w:eastAsia="Verdana"/>
        </w:rPr>
      </w:pPr>
      <w:r>
        <w:rPr>
          <w:rFonts w:eastAsia="Verdana"/>
        </w:rPr>
        <w:t>Odbiór odpadów z nieruchomości odbywać się będzie z częstotliwością wskazaną w § 1 ust. 2 pkt 2.4  – zgodnie z utworzonym przez Wykonawcę harmonogramem. Harmonogram zawiera wyszczególnienie terminów wykonywania usługi dla poszczególnych miejscowości – harmonogram stanowi załącznik nr 2 do umowy.</w:t>
      </w:r>
    </w:p>
    <w:p w14:paraId="04CA8057" w14:textId="77777777" w:rsidR="006D3840" w:rsidRDefault="006D3840" w:rsidP="006D3840">
      <w:pPr>
        <w:pStyle w:val="Standard"/>
        <w:jc w:val="both"/>
        <w:rPr>
          <w:rFonts w:eastAsia="Verdana"/>
        </w:rPr>
      </w:pPr>
    </w:p>
    <w:p w14:paraId="67AA4998" w14:textId="77777777" w:rsidR="006D3840" w:rsidRDefault="006D3840" w:rsidP="006D3840">
      <w:pPr>
        <w:pStyle w:val="Standard"/>
        <w:spacing w:after="120"/>
        <w:jc w:val="center"/>
        <w:rPr>
          <w:rFonts w:eastAsia="Verdana"/>
        </w:rPr>
      </w:pPr>
      <w:bookmarkStart w:id="0" w:name="_Hlk87445429"/>
      <w:r>
        <w:rPr>
          <w:rFonts w:eastAsia="Verdana"/>
        </w:rPr>
        <w:t>§ 5</w:t>
      </w:r>
    </w:p>
    <w:bookmarkEnd w:id="0"/>
    <w:p w14:paraId="0AD62AB5" w14:textId="77777777" w:rsidR="006D3840" w:rsidRPr="00016AC0" w:rsidRDefault="006D3840" w:rsidP="006D3840">
      <w:pPr>
        <w:pStyle w:val="Standard"/>
        <w:spacing w:after="120"/>
        <w:jc w:val="both"/>
        <w:rPr>
          <w:rFonts w:eastAsia="Verdana"/>
        </w:rPr>
      </w:pPr>
      <w:r>
        <w:rPr>
          <w:rFonts w:eastAsia="Verdana"/>
        </w:rPr>
        <w:t xml:space="preserve">Wywóz odpadów budowlanych i rozbiórkowych odbywać się będzie w formie wystawki                    </w:t>
      </w:r>
      <w:r w:rsidRPr="00016AC0">
        <w:rPr>
          <w:rFonts w:eastAsia="Verdana"/>
        </w:rPr>
        <w:t>z częstotliwością raz na pół roku.</w:t>
      </w:r>
    </w:p>
    <w:p w14:paraId="5531171A" w14:textId="77777777" w:rsidR="006D3840" w:rsidRDefault="006D3840" w:rsidP="006D3840">
      <w:pPr>
        <w:pStyle w:val="Standard"/>
        <w:spacing w:after="120"/>
        <w:jc w:val="center"/>
        <w:rPr>
          <w:rFonts w:eastAsia="Verdana"/>
        </w:rPr>
      </w:pPr>
      <w:r>
        <w:rPr>
          <w:rFonts w:eastAsia="Verdana"/>
        </w:rPr>
        <w:t>§ 6</w:t>
      </w:r>
    </w:p>
    <w:p w14:paraId="575026DF" w14:textId="77777777" w:rsidR="006D3840" w:rsidRDefault="006D3840" w:rsidP="006D3840">
      <w:pPr>
        <w:pStyle w:val="Standard"/>
        <w:jc w:val="both"/>
        <w:rPr>
          <w:rFonts w:eastAsia="Verdana"/>
        </w:rPr>
      </w:pPr>
      <w:r>
        <w:rPr>
          <w:rFonts w:eastAsia="Verdana"/>
        </w:rPr>
        <w:t>Odbiór odpadów wielkogabarytowych, odbywać się będzie na zasadzie wystawek sprzed posesji z częstotliwością raz na pół roku.</w:t>
      </w:r>
    </w:p>
    <w:p w14:paraId="38F01E77" w14:textId="77777777" w:rsidR="006D3840" w:rsidRDefault="006D3840" w:rsidP="006D3840">
      <w:pPr>
        <w:pStyle w:val="Standard"/>
        <w:jc w:val="both"/>
        <w:rPr>
          <w:rFonts w:eastAsia="Verdana"/>
          <w:color w:val="FF0000"/>
        </w:rPr>
      </w:pPr>
    </w:p>
    <w:p w14:paraId="6ECD92D2" w14:textId="77777777" w:rsidR="006D3840" w:rsidRDefault="006D3840" w:rsidP="006D3840">
      <w:pPr>
        <w:pStyle w:val="Standard"/>
        <w:spacing w:after="120"/>
        <w:jc w:val="center"/>
        <w:rPr>
          <w:rFonts w:eastAsia="Verdana"/>
        </w:rPr>
      </w:pPr>
      <w:r>
        <w:rPr>
          <w:rFonts w:eastAsia="Verdana"/>
        </w:rPr>
        <w:t>§ 7</w:t>
      </w:r>
    </w:p>
    <w:p w14:paraId="5F866917" w14:textId="77777777" w:rsidR="006D3840" w:rsidRDefault="006D3840" w:rsidP="006D3840">
      <w:pPr>
        <w:pStyle w:val="Standard"/>
        <w:jc w:val="both"/>
        <w:rPr>
          <w:rFonts w:eastAsia="Verdana"/>
        </w:rPr>
      </w:pPr>
      <w:r>
        <w:rPr>
          <w:rFonts w:eastAsia="Verdana"/>
        </w:rPr>
        <w:t>Odbiór zużytego sprzętu elektrycznego i elektronicznego odbywać się będzie w formie wystawki z częstotliwością raz na pół roku.</w:t>
      </w:r>
    </w:p>
    <w:p w14:paraId="427A7949" w14:textId="77777777" w:rsidR="006D3840" w:rsidRDefault="006D3840" w:rsidP="006D3840">
      <w:pPr>
        <w:pStyle w:val="Standard"/>
        <w:jc w:val="both"/>
        <w:rPr>
          <w:rFonts w:eastAsia="Verdana"/>
          <w:color w:val="FF0000"/>
        </w:rPr>
      </w:pPr>
    </w:p>
    <w:p w14:paraId="6F8BCEDE" w14:textId="77777777" w:rsidR="006D3840" w:rsidRDefault="006D3840" w:rsidP="006D3840">
      <w:pPr>
        <w:pStyle w:val="Standard"/>
        <w:tabs>
          <w:tab w:val="num" w:pos="0"/>
        </w:tabs>
        <w:spacing w:after="120"/>
        <w:jc w:val="center"/>
        <w:rPr>
          <w:rFonts w:eastAsia="Verdana"/>
        </w:rPr>
      </w:pPr>
      <w:r>
        <w:rPr>
          <w:rFonts w:eastAsia="Verdana"/>
        </w:rPr>
        <w:t>§ 8</w:t>
      </w:r>
    </w:p>
    <w:p w14:paraId="618C0352" w14:textId="77777777" w:rsidR="006D3840" w:rsidRDefault="006D3840" w:rsidP="006D3840">
      <w:pPr>
        <w:pStyle w:val="Standard"/>
        <w:jc w:val="both"/>
        <w:rPr>
          <w:rFonts w:eastAsia="Verdana"/>
        </w:rPr>
      </w:pPr>
      <w:r>
        <w:rPr>
          <w:rFonts w:eastAsia="Verdana"/>
        </w:rPr>
        <w:t>Odbiór</w:t>
      </w:r>
      <w:r>
        <w:rPr>
          <w:w w:val="102"/>
        </w:rPr>
        <w:t xml:space="preserve">  zużytych opon </w:t>
      </w:r>
      <w:r>
        <w:rPr>
          <w:rFonts w:eastAsia="Verdana"/>
        </w:rPr>
        <w:t>odbywać się będzie w formie wystawki z częstotliwością raz na pół roku.</w:t>
      </w:r>
    </w:p>
    <w:p w14:paraId="5368578D" w14:textId="77777777" w:rsidR="006D3840" w:rsidRDefault="006D3840" w:rsidP="006D3840">
      <w:pPr>
        <w:pStyle w:val="Standard"/>
        <w:spacing w:after="120"/>
        <w:jc w:val="center"/>
        <w:rPr>
          <w:rFonts w:eastAsia="Verdana"/>
        </w:rPr>
      </w:pPr>
      <w:r>
        <w:rPr>
          <w:rFonts w:eastAsia="Verdana"/>
        </w:rPr>
        <w:t>§ 9</w:t>
      </w:r>
    </w:p>
    <w:p w14:paraId="64F3923D" w14:textId="77777777" w:rsidR="006D3840" w:rsidRDefault="006D3840" w:rsidP="006D3840">
      <w:pPr>
        <w:pStyle w:val="Standard"/>
        <w:spacing w:after="120"/>
        <w:jc w:val="both"/>
        <w:rPr>
          <w:rFonts w:eastAsia="Verdana"/>
        </w:rPr>
      </w:pPr>
      <w:r>
        <w:rPr>
          <w:rFonts w:eastAsia="Verdana"/>
        </w:rPr>
        <w:t>Odbiór odpadów zgromadzonych w Gminnym Punkcie Selektywnej Zbiórki Odpadów Komunalnych odbywać się będzie według potrzeb na telefoniczne zlecenie Zamawiającego.</w:t>
      </w:r>
    </w:p>
    <w:p w14:paraId="6F3E1C14" w14:textId="77777777" w:rsidR="006D3840" w:rsidRDefault="006D3840" w:rsidP="006D3840">
      <w:pPr>
        <w:pStyle w:val="Standard"/>
        <w:jc w:val="both"/>
        <w:rPr>
          <w:rFonts w:eastAsia="Verdana"/>
        </w:rPr>
      </w:pPr>
    </w:p>
    <w:p w14:paraId="3CC81703" w14:textId="77777777" w:rsidR="006D3840" w:rsidRDefault="006D3840" w:rsidP="006D3840">
      <w:pPr>
        <w:pStyle w:val="Standard"/>
        <w:tabs>
          <w:tab w:val="num" w:pos="0"/>
        </w:tabs>
        <w:spacing w:after="120"/>
        <w:jc w:val="center"/>
        <w:rPr>
          <w:rFonts w:eastAsia="Verdana"/>
        </w:rPr>
      </w:pPr>
      <w:r>
        <w:rPr>
          <w:rFonts w:eastAsia="Verdana"/>
        </w:rPr>
        <w:t>§ 10</w:t>
      </w:r>
    </w:p>
    <w:p w14:paraId="6327AFB8" w14:textId="77777777" w:rsidR="006D3840" w:rsidRDefault="006D3840" w:rsidP="006D3840">
      <w:pPr>
        <w:pStyle w:val="Standard"/>
        <w:tabs>
          <w:tab w:val="num" w:pos="0"/>
        </w:tabs>
        <w:jc w:val="both"/>
        <w:rPr>
          <w:rFonts w:eastAsia="Verdana"/>
        </w:rPr>
      </w:pPr>
      <w:r>
        <w:rPr>
          <w:rFonts w:eastAsia="Verdana"/>
        </w:rPr>
        <w:t>Wykonawca zobowiązany jest, podczas realizacji przedmiotu umowy w miejscach gdzie dojazd ograniczony jest tonażowo, korzystać z samochodu do odbierania odpadów  o ładowności zgodnej z parametrami drogi.</w:t>
      </w:r>
    </w:p>
    <w:p w14:paraId="048D19B0" w14:textId="77777777" w:rsidR="006D3840" w:rsidRDefault="006D3840" w:rsidP="006D3840">
      <w:pPr>
        <w:pStyle w:val="Standard"/>
        <w:jc w:val="both"/>
        <w:rPr>
          <w:rFonts w:eastAsia="Verdana"/>
          <w:color w:val="FF0000"/>
        </w:rPr>
      </w:pPr>
    </w:p>
    <w:p w14:paraId="341F215F" w14:textId="77777777" w:rsidR="006D3840" w:rsidRPr="00016AC0" w:rsidRDefault="006D3840" w:rsidP="006D3840">
      <w:pPr>
        <w:pStyle w:val="Standard"/>
        <w:tabs>
          <w:tab w:val="num" w:pos="0"/>
        </w:tabs>
        <w:spacing w:after="120"/>
        <w:jc w:val="center"/>
        <w:rPr>
          <w:rFonts w:eastAsia="Verdana"/>
        </w:rPr>
      </w:pPr>
      <w:r w:rsidRPr="00016AC0">
        <w:rPr>
          <w:rFonts w:eastAsia="Verdana"/>
        </w:rPr>
        <w:t>§ 11</w:t>
      </w:r>
    </w:p>
    <w:p w14:paraId="29500857" w14:textId="77777777" w:rsidR="006D3840" w:rsidRPr="00016AC0" w:rsidRDefault="006D3840" w:rsidP="006D3840">
      <w:pPr>
        <w:pStyle w:val="Standard"/>
        <w:spacing w:after="120"/>
        <w:jc w:val="both"/>
        <w:rPr>
          <w:rFonts w:eastAsia="Verdana"/>
        </w:rPr>
      </w:pPr>
      <w:r w:rsidRPr="00016AC0">
        <w:rPr>
          <w:rFonts w:eastAsia="Verdana"/>
        </w:rPr>
        <w:t xml:space="preserve">Wykonawca zobowiązany jest do zagospodarowania zebranych odpadów komunalnych w sposób, który zapewni osiągniecie poziomów recyklingu określonych w Rozporządzeniu Ministra Kultury i Środowiska z dnia 3 sierpnia 2021r. w sprawie sposobu obliczania poziomów przygotowania do </w:t>
      </w:r>
      <w:r w:rsidRPr="00016AC0">
        <w:rPr>
          <w:rFonts w:eastAsia="Verdana"/>
        </w:rPr>
        <w:lastRenderedPageBreak/>
        <w:t>ponownego użycia i recyklingu odpadów komunalnych (Dz. U. z 2021r., poz. 1530); zgodnie                  z obowiązującymi w danym momencie świadczenia usługi przepisami.</w:t>
      </w:r>
    </w:p>
    <w:p w14:paraId="7E5CA860" w14:textId="77777777" w:rsidR="006D3840" w:rsidRPr="0036563F" w:rsidRDefault="006D3840" w:rsidP="006D3840">
      <w:pPr>
        <w:widowControl w:val="0"/>
        <w:tabs>
          <w:tab w:val="num" w:pos="0"/>
        </w:tabs>
        <w:autoSpaceDE w:val="0"/>
        <w:autoSpaceDN w:val="0"/>
        <w:adjustRightInd w:val="0"/>
        <w:spacing w:after="120"/>
        <w:jc w:val="center"/>
        <w:rPr>
          <w:rFonts w:eastAsia="Verdana"/>
        </w:rPr>
      </w:pPr>
      <w:r w:rsidRPr="0036563F">
        <w:rPr>
          <w:rFonts w:eastAsia="Verdana"/>
        </w:rPr>
        <w:t>§ 12</w:t>
      </w:r>
    </w:p>
    <w:p w14:paraId="43B4629C" w14:textId="77777777" w:rsidR="006D3840" w:rsidRPr="0036563F" w:rsidRDefault="006D3840" w:rsidP="006D3840">
      <w:pPr>
        <w:widowControl w:val="0"/>
        <w:tabs>
          <w:tab w:val="num" w:pos="0"/>
        </w:tabs>
        <w:autoSpaceDE w:val="0"/>
        <w:autoSpaceDN w:val="0"/>
        <w:adjustRightInd w:val="0"/>
        <w:spacing w:after="120"/>
        <w:jc w:val="both"/>
        <w:rPr>
          <w:rFonts w:eastAsia="Verdana"/>
        </w:rPr>
      </w:pPr>
      <w:r w:rsidRPr="0036563F">
        <w:rPr>
          <w:rFonts w:eastAsia="Verdana"/>
        </w:rPr>
        <w:t>Strony ustalają, że odbiór odpadów odbywać się będzie od poniedziałku do soboty w godz. 7.00 – 19.00  z wyłączeniem dni ustawowo wolnych od pracy.</w:t>
      </w:r>
    </w:p>
    <w:p w14:paraId="7A37DEB3" w14:textId="77777777" w:rsidR="006D3840" w:rsidRPr="0036563F" w:rsidRDefault="006D3840" w:rsidP="006D3840">
      <w:pPr>
        <w:widowControl w:val="0"/>
        <w:tabs>
          <w:tab w:val="num" w:pos="0"/>
        </w:tabs>
        <w:autoSpaceDE w:val="0"/>
        <w:autoSpaceDN w:val="0"/>
        <w:adjustRightInd w:val="0"/>
        <w:jc w:val="both"/>
        <w:rPr>
          <w:rFonts w:eastAsia="Verdana"/>
          <w:color w:val="FF0000"/>
        </w:rPr>
      </w:pPr>
    </w:p>
    <w:p w14:paraId="4C6765AC" w14:textId="77777777" w:rsidR="006D3840" w:rsidRPr="0036563F" w:rsidRDefault="006D3840" w:rsidP="006D3840">
      <w:pPr>
        <w:widowControl w:val="0"/>
        <w:tabs>
          <w:tab w:val="num" w:pos="0"/>
        </w:tabs>
        <w:autoSpaceDE w:val="0"/>
        <w:autoSpaceDN w:val="0"/>
        <w:adjustRightInd w:val="0"/>
        <w:spacing w:after="120"/>
        <w:jc w:val="center"/>
        <w:rPr>
          <w:rFonts w:eastAsia="Verdana"/>
        </w:rPr>
      </w:pPr>
      <w:r w:rsidRPr="0036563F">
        <w:rPr>
          <w:rFonts w:eastAsia="Verdana"/>
        </w:rPr>
        <w:t>§ 13</w:t>
      </w:r>
    </w:p>
    <w:p w14:paraId="35B46003" w14:textId="77777777" w:rsidR="006D3840" w:rsidRPr="0036563F" w:rsidRDefault="006D3840" w:rsidP="006D3840">
      <w:pPr>
        <w:widowControl w:val="0"/>
        <w:tabs>
          <w:tab w:val="num" w:pos="420"/>
        </w:tabs>
        <w:suppressAutoHyphens/>
        <w:autoSpaceDN w:val="0"/>
        <w:jc w:val="both"/>
        <w:rPr>
          <w:rFonts w:eastAsia="Verdana"/>
        </w:rPr>
      </w:pPr>
      <w:r w:rsidRPr="0036563F">
        <w:rPr>
          <w:rFonts w:eastAsia="Verdana"/>
        </w:rPr>
        <w:t>1. Wykonawca zobowiązany jest do przedłożenia Zamawiającemu wraz z fakturą następujących dokumentów za miesiąc rozliczeniowy:</w:t>
      </w:r>
    </w:p>
    <w:p w14:paraId="63D41579" w14:textId="77777777" w:rsidR="006D3840" w:rsidRPr="0036563F" w:rsidRDefault="006D3840" w:rsidP="006D3840">
      <w:pPr>
        <w:widowControl w:val="0"/>
        <w:suppressAutoHyphens/>
        <w:autoSpaceDN w:val="0"/>
        <w:ind w:left="708"/>
        <w:jc w:val="both"/>
      </w:pPr>
      <w:r w:rsidRPr="0036563F">
        <w:t>a) potwierdzeń ilości odebranych pozostałości z segregacji odpadów (zmieszanych odpadów komunalnych);</w:t>
      </w:r>
    </w:p>
    <w:p w14:paraId="5A48C09C" w14:textId="77777777" w:rsidR="006D3840" w:rsidRPr="0036563F" w:rsidRDefault="006D3840" w:rsidP="006D3840">
      <w:pPr>
        <w:widowControl w:val="0"/>
        <w:suppressAutoHyphens/>
        <w:autoSpaceDN w:val="0"/>
        <w:ind w:left="708"/>
        <w:jc w:val="both"/>
      </w:pPr>
      <w:r w:rsidRPr="0036563F">
        <w:t xml:space="preserve">b) dowodów przyjęcia poszczególnych rodzajów odebranych odpadów komunalnych przez uprawnionego przedsiębiorcę wykonującego działalność w zakresie odzysku lub unieszkodliwiania odpadów (karta przekazania odpadów sporządzonych zgodnie </w:t>
      </w:r>
      <w:r>
        <w:t xml:space="preserve">                           </w:t>
      </w:r>
      <w:r w:rsidRPr="0036563F">
        <w:t>z obowiązującymi przepisami).</w:t>
      </w:r>
    </w:p>
    <w:p w14:paraId="341211F7" w14:textId="77777777" w:rsidR="006D3840" w:rsidRPr="0036563F" w:rsidRDefault="006D3840" w:rsidP="006D3840">
      <w:pPr>
        <w:widowControl w:val="0"/>
        <w:suppressAutoHyphens/>
        <w:autoSpaceDE w:val="0"/>
        <w:autoSpaceDN w:val="0"/>
        <w:adjustRightInd w:val="0"/>
        <w:ind w:left="708"/>
        <w:jc w:val="both"/>
      </w:pPr>
      <w:r w:rsidRPr="0036563F">
        <w:t>c) wydruki wagowe potwierdzające ilość odpadów poddanych odzyskowi / recyklingowi / unieszkodliwieniu.</w:t>
      </w:r>
    </w:p>
    <w:p w14:paraId="3447FCC9" w14:textId="77777777" w:rsidR="006D3840" w:rsidRPr="0036563F" w:rsidRDefault="006D3840" w:rsidP="006D3840">
      <w:pPr>
        <w:jc w:val="both"/>
      </w:pPr>
      <w:r w:rsidRPr="0036563F">
        <w:rPr>
          <w:rFonts w:eastAsia="Verdana"/>
        </w:rPr>
        <w:t xml:space="preserve">2. </w:t>
      </w:r>
      <w:r w:rsidRPr="0036563F">
        <w:t>Wykonawca  odbierający odpady komunalne od właścicieli nieruchomości jest obowiązany do sporządzania rocznych sprawozdań.</w:t>
      </w:r>
    </w:p>
    <w:p w14:paraId="48B96C82" w14:textId="77777777" w:rsidR="006D3840" w:rsidRPr="0036563F" w:rsidRDefault="006D3840" w:rsidP="006D3840">
      <w:pPr>
        <w:jc w:val="both"/>
      </w:pPr>
    </w:p>
    <w:p w14:paraId="0C8487A1" w14:textId="77777777" w:rsidR="006D3840" w:rsidRPr="0036563F" w:rsidRDefault="006D3840" w:rsidP="006D3840">
      <w:pPr>
        <w:spacing w:after="60"/>
        <w:jc w:val="both"/>
      </w:pPr>
      <w:r w:rsidRPr="0036563F">
        <w:rPr>
          <w:rFonts w:eastAsia="Verdana-Bold"/>
        </w:rPr>
        <w:t xml:space="preserve">2.1 </w:t>
      </w:r>
      <w:r w:rsidRPr="0036563F">
        <w:rPr>
          <w:rFonts w:eastAsia="Verdana-Bold"/>
          <w:b/>
        </w:rPr>
        <w:t>Wykonawca</w:t>
      </w:r>
      <w:r w:rsidRPr="0036563F">
        <w:rPr>
          <w:rFonts w:eastAsia="Verdana-Bold"/>
        </w:rPr>
        <w:t xml:space="preserve"> </w:t>
      </w:r>
      <w:r w:rsidRPr="0036563F">
        <w:rPr>
          <w:b/>
        </w:rPr>
        <w:t xml:space="preserve">do rocznego sprawozdania podmiotu odbierającego odpady komunalne od właścicieli nieruchomości dołącza potwierdzone za zgodność z oryginałem karty przekazania odpadów komunalnych do ostatecznego </w:t>
      </w:r>
      <w:proofErr w:type="spellStart"/>
      <w:r w:rsidRPr="0036563F">
        <w:rPr>
          <w:b/>
        </w:rPr>
        <w:t>recyklera</w:t>
      </w:r>
      <w:proofErr w:type="spellEnd"/>
      <w:r w:rsidRPr="0036563F">
        <w:rPr>
          <w:b/>
        </w:rPr>
        <w:t xml:space="preserve"> wraz z oświadczeniem skierowanym do Wójta Gminy Ruda Maleniecka przekazującego odpady do przetworzenia w którego treści ma znajdować się informacja o masie przekazanych  w danym roku kalendarzowym z terenu gminy Ruda Maleniecka  odpadów do przetworzenia, procesie odzysku oraz firmie do jakiej został przekazany odpad. Fakt czy dana firma prowadzi działalność w zakresie recyklingu odpadów czy też jest jedynie transporterem tego odpadu można w łatwy sposób sprawdzić w rejestrze BDO wyszukując wpis danego przedsiębiorstwa. Jeżeli dana firma jest </w:t>
      </w:r>
      <w:proofErr w:type="spellStart"/>
      <w:r w:rsidRPr="0036563F">
        <w:rPr>
          <w:b/>
        </w:rPr>
        <w:t>recyklerem</w:t>
      </w:r>
      <w:proofErr w:type="spellEnd"/>
      <w:r w:rsidRPr="0036563F">
        <w:rPr>
          <w:b/>
        </w:rPr>
        <w:t xml:space="preserve"> i do niej jest przekazywany odpad wyżej wymieniona dokumentacja jest wystarczająca, natomiast jeżeli jest jedynie transportem odpadów oświadczenia wraz </w:t>
      </w:r>
      <w:r>
        <w:rPr>
          <w:b/>
        </w:rPr>
        <w:t xml:space="preserve">                             </w:t>
      </w:r>
      <w:r w:rsidRPr="0036563F">
        <w:rPr>
          <w:b/>
        </w:rPr>
        <w:t xml:space="preserve">z kartami przekazania odpadów należy uzyskać od każdej kolejnej firmy do której trafia odpad, aż do ostatniego przedsiębiorstwa, które okaże się </w:t>
      </w:r>
      <w:proofErr w:type="spellStart"/>
      <w:r w:rsidRPr="0036563F">
        <w:rPr>
          <w:b/>
        </w:rPr>
        <w:t>recyklerem</w:t>
      </w:r>
      <w:proofErr w:type="spellEnd"/>
      <w:r w:rsidRPr="0036563F">
        <w:rPr>
          <w:b/>
        </w:rPr>
        <w:t xml:space="preserve">. Posiadanie powyższych dokumentów jest niezbędne do zakwalifikowania masy danego odpadu do wyliczenia poziomu recyklingu. </w:t>
      </w:r>
    </w:p>
    <w:p w14:paraId="5353DB24" w14:textId="77777777" w:rsidR="006D3840" w:rsidRPr="0036563F" w:rsidRDefault="006D3840" w:rsidP="006D3840">
      <w:pPr>
        <w:jc w:val="both"/>
      </w:pPr>
      <w:r w:rsidRPr="0036563F">
        <w:t xml:space="preserve">                                                                                                                          </w:t>
      </w:r>
    </w:p>
    <w:p w14:paraId="530AE1FF" w14:textId="77777777" w:rsidR="006D3840" w:rsidRPr="00016AC0" w:rsidRDefault="006D3840" w:rsidP="006D3840">
      <w:pPr>
        <w:jc w:val="both"/>
      </w:pPr>
      <w:r w:rsidRPr="0036563F">
        <w:t xml:space="preserve">2.2 Sprawozdanie jest przekazywane Wójtowi Gminy Ruda Maleniecka w terminie do 31 stycznia za poprzedni rok kalendarzowy </w:t>
      </w:r>
      <w:r w:rsidRPr="00016AC0">
        <w:t>za pomocą bazy BDO zgodnie z obowiązującymi w danym momencie przepisami prawa.</w:t>
      </w:r>
    </w:p>
    <w:p w14:paraId="638CDF62" w14:textId="77777777" w:rsidR="006D3840" w:rsidRPr="00016AC0" w:rsidRDefault="006D3840" w:rsidP="006D3840">
      <w:pPr>
        <w:jc w:val="both"/>
      </w:pPr>
    </w:p>
    <w:p w14:paraId="2E629416" w14:textId="77777777" w:rsidR="006D3840" w:rsidRPr="0036563F" w:rsidRDefault="006D3840" w:rsidP="006D3840">
      <w:pPr>
        <w:jc w:val="both"/>
      </w:pPr>
      <w:r w:rsidRPr="0036563F">
        <w:t>2.3 Sprawozdanie zawiera:</w:t>
      </w:r>
    </w:p>
    <w:p w14:paraId="16D7CF89" w14:textId="77777777" w:rsidR="006D3840" w:rsidRPr="0036563F" w:rsidRDefault="006D3840">
      <w:pPr>
        <w:numPr>
          <w:ilvl w:val="0"/>
          <w:numId w:val="18"/>
        </w:numPr>
        <w:contextualSpacing/>
        <w:jc w:val="both"/>
      </w:pPr>
      <w:r w:rsidRPr="0036563F">
        <w:t xml:space="preserve">imię i nazwisko lub nazwę, adres zamieszkania lub siedziby podmiotu odbierającego odpady komunalne od właścicieli nieruchomości, numer rejestrowy, o którym mowa w art. 9b ust. 4 pkt 5 ustawy , z dnia 13 września 1996 r. o utrzymaniu </w:t>
      </w:r>
      <w:r w:rsidRPr="0036563F">
        <w:rPr>
          <w:iCs/>
        </w:rPr>
        <w:t xml:space="preserve">czystości </w:t>
      </w:r>
      <w:r>
        <w:rPr>
          <w:iCs/>
        </w:rPr>
        <w:t xml:space="preserve">                          </w:t>
      </w:r>
      <w:r w:rsidRPr="0036563F">
        <w:rPr>
          <w:iCs/>
        </w:rPr>
        <w:t>i porządku w gminach,</w:t>
      </w:r>
      <w:r w:rsidRPr="0036563F">
        <w:t xml:space="preserve"> numer rejestrowy, o którym mowa w </w:t>
      </w:r>
      <w:hyperlink r:id="rId5" w:anchor="/document/17940659?unitId=art(54)ust(1)&amp;cm=DOCUMENT" w:history="1">
        <w:r w:rsidRPr="0036563F">
          <w:rPr>
            <w:color w:val="000000" w:themeColor="text1"/>
          </w:rPr>
          <w:t>art. 54 ust. 1</w:t>
        </w:r>
      </w:hyperlink>
      <w:r w:rsidRPr="0036563F">
        <w:t xml:space="preserve"> ustawy </w:t>
      </w:r>
      <w:r>
        <w:t xml:space="preserve">                     </w:t>
      </w:r>
      <w:r w:rsidRPr="0036563F">
        <w:t>z dnia 14 grudnia 2012 r. o odpadach, oraz numer identyfikacji podatkowej (NIP), o ile został nadany;</w:t>
      </w:r>
    </w:p>
    <w:p w14:paraId="70416F71" w14:textId="77777777" w:rsidR="006D3840" w:rsidRPr="0036563F" w:rsidRDefault="006D3840">
      <w:pPr>
        <w:numPr>
          <w:ilvl w:val="0"/>
          <w:numId w:val="18"/>
        </w:numPr>
        <w:contextualSpacing/>
        <w:jc w:val="both"/>
      </w:pPr>
      <w:r w:rsidRPr="0036563F">
        <w:t xml:space="preserve"> informacje o miejscu prowadzenia działalności;</w:t>
      </w:r>
    </w:p>
    <w:p w14:paraId="195D367E" w14:textId="77777777" w:rsidR="006D3840" w:rsidRPr="0036563F" w:rsidRDefault="006D3840">
      <w:pPr>
        <w:numPr>
          <w:ilvl w:val="0"/>
          <w:numId w:val="18"/>
        </w:numPr>
        <w:contextualSpacing/>
        <w:jc w:val="both"/>
      </w:pPr>
      <w:r w:rsidRPr="0036563F">
        <w:lastRenderedPageBreak/>
        <w:t>informacje o masie:</w:t>
      </w:r>
    </w:p>
    <w:p w14:paraId="28003DBE" w14:textId="77777777" w:rsidR="006D3840" w:rsidRPr="0036563F" w:rsidRDefault="006D3840">
      <w:pPr>
        <w:numPr>
          <w:ilvl w:val="0"/>
          <w:numId w:val="3"/>
        </w:numPr>
        <w:contextualSpacing/>
        <w:jc w:val="both"/>
      </w:pPr>
      <w:r w:rsidRPr="0036563F">
        <w:t>poszczególnych rodzajów odebranych od właścicieli nieruchomości odpadów komunalnych oraz sposobie zagospodarowania tych odpadów, wraz ze wskazaniem nazwy i adresu instalacji, do których zostały one przekazane,</w:t>
      </w:r>
    </w:p>
    <w:p w14:paraId="2C4D5DD1" w14:textId="77777777" w:rsidR="006D3840" w:rsidRPr="0036563F" w:rsidRDefault="006D3840">
      <w:pPr>
        <w:numPr>
          <w:ilvl w:val="0"/>
          <w:numId w:val="3"/>
        </w:numPr>
        <w:contextualSpacing/>
        <w:jc w:val="both"/>
      </w:pPr>
      <w:r w:rsidRPr="0036563F">
        <w:t xml:space="preserve">pozostałości z sortowania odpadów komunalnych i pozostałości z procesu mechaniczno-biologicznego przetwarzania zmieszanych odpadów komunalnych, powstałych </w:t>
      </w:r>
      <w:r>
        <w:t xml:space="preserve">                                  </w:t>
      </w:r>
      <w:r w:rsidRPr="0036563F">
        <w:t>z odebranych od właścicieli nieruchomości odpadów komunalnych, przekazanych do składowania albo do termicznego przekształcania,</w:t>
      </w:r>
    </w:p>
    <w:p w14:paraId="2F14F2D1" w14:textId="77777777" w:rsidR="006D3840" w:rsidRPr="0036563F" w:rsidRDefault="006D3840">
      <w:pPr>
        <w:numPr>
          <w:ilvl w:val="0"/>
          <w:numId w:val="3"/>
        </w:numPr>
        <w:contextualSpacing/>
        <w:jc w:val="both"/>
      </w:pPr>
      <w:r w:rsidRPr="0036563F">
        <w:t>odpadów komunalnych przekazanych do przygotowania do ponownego użycia                         i recyklingu,</w:t>
      </w:r>
    </w:p>
    <w:p w14:paraId="51B4183D" w14:textId="77777777" w:rsidR="006D3840" w:rsidRPr="0036563F" w:rsidRDefault="006D3840">
      <w:pPr>
        <w:numPr>
          <w:ilvl w:val="0"/>
          <w:numId w:val="3"/>
        </w:numPr>
        <w:contextualSpacing/>
        <w:jc w:val="both"/>
      </w:pPr>
      <w:r w:rsidRPr="0036563F">
        <w:t>innych niż niebezpieczne odpadów budowlanych i rozbiórkowych będących odpadami komunalnymi, przekazanych do przygotowania do ponownego użycia, recyklingu                    i innych procesów odzysku.</w:t>
      </w:r>
    </w:p>
    <w:p w14:paraId="0512AD9C" w14:textId="77777777" w:rsidR="006D3840" w:rsidRPr="00016AC0" w:rsidRDefault="006D3840">
      <w:pPr>
        <w:numPr>
          <w:ilvl w:val="0"/>
          <w:numId w:val="3"/>
        </w:numPr>
        <w:contextualSpacing/>
        <w:jc w:val="both"/>
      </w:pPr>
      <w:r w:rsidRPr="00016AC0">
        <w:t>inne informacje, zgodnie z obowiązującymi w danym momencie przepisami prawa.</w:t>
      </w:r>
    </w:p>
    <w:p w14:paraId="389AFE28" w14:textId="77777777" w:rsidR="006D3840" w:rsidRPr="00016AC0" w:rsidRDefault="006D3840" w:rsidP="006D3840">
      <w:pPr>
        <w:widowControl w:val="0"/>
        <w:tabs>
          <w:tab w:val="num" w:pos="420"/>
        </w:tabs>
        <w:autoSpaceDE w:val="0"/>
        <w:autoSpaceDN w:val="0"/>
        <w:adjustRightInd w:val="0"/>
        <w:ind w:left="720" w:hanging="300"/>
        <w:jc w:val="both"/>
        <w:rPr>
          <w:rFonts w:eastAsia="Verdana"/>
        </w:rPr>
      </w:pPr>
    </w:p>
    <w:p w14:paraId="2D151F1F" w14:textId="77777777" w:rsidR="006D3840" w:rsidRPr="0036563F" w:rsidRDefault="006D3840" w:rsidP="006D3840">
      <w:pPr>
        <w:widowControl w:val="0"/>
        <w:tabs>
          <w:tab w:val="num" w:pos="0"/>
        </w:tabs>
        <w:autoSpaceDE w:val="0"/>
        <w:autoSpaceDN w:val="0"/>
        <w:adjustRightInd w:val="0"/>
        <w:spacing w:after="120"/>
        <w:jc w:val="center"/>
        <w:rPr>
          <w:rFonts w:eastAsia="Verdana"/>
        </w:rPr>
      </w:pPr>
      <w:r w:rsidRPr="0036563F">
        <w:rPr>
          <w:rFonts w:eastAsia="Verdana"/>
        </w:rPr>
        <w:t>§ 14</w:t>
      </w:r>
    </w:p>
    <w:p w14:paraId="1E57B2E5" w14:textId="77777777" w:rsidR="006D3840" w:rsidRPr="0036563F" w:rsidRDefault="006D3840" w:rsidP="006D3840">
      <w:pPr>
        <w:widowControl w:val="0"/>
        <w:tabs>
          <w:tab w:val="num" w:pos="450"/>
        </w:tabs>
        <w:suppressAutoHyphens/>
        <w:autoSpaceDN w:val="0"/>
        <w:spacing w:after="120"/>
        <w:jc w:val="both"/>
        <w:rPr>
          <w:rFonts w:eastAsia="Verdana"/>
        </w:rPr>
      </w:pPr>
      <w:r w:rsidRPr="0036563F">
        <w:rPr>
          <w:rFonts w:eastAsia="Verdana"/>
        </w:rPr>
        <w:t>1. Zamawiający ma prawo do kompleksowej kontroli sposobu wykonania usługi.</w:t>
      </w:r>
    </w:p>
    <w:p w14:paraId="2576AB5F" w14:textId="77777777" w:rsidR="006D3840" w:rsidRPr="0036563F" w:rsidRDefault="006D3840" w:rsidP="006D3840">
      <w:pPr>
        <w:widowControl w:val="0"/>
        <w:tabs>
          <w:tab w:val="num" w:pos="450"/>
        </w:tabs>
        <w:suppressAutoHyphens/>
        <w:autoSpaceDN w:val="0"/>
        <w:jc w:val="both"/>
        <w:rPr>
          <w:rFonts w:eastAsia="Verdana"/>
        </w:rPr>
      </w:pPr>
      <w:r w:rsidRPr="0036563F">
        <w:rPr>
          <w:rFonts w:eastAsia="Verdana"/>
        </w:rPr>
        <w:t>2. W przypadku wadliwego wykonania usługi Zamawiający domagał się będzie usunięcia stwierdzonych uchybień, wyznaczając w tym celu odpowiedni termin. Po jego bezskutecznym upływie, Zamawiający może powierzyć (zlecić) wykonanie usługi innemu podmiotowi na koszt Wykonawcy.</w:t>
      </w:r>
    </w:p>
    <w:p w14:paraId="54992D7B" w14:textId="77777777" w:rsidR="006D3840" w:rsidRPr="0036563F" w:rsidRDefault="006D3840" w:rsidP="006D3840">
      <w:pPr>
        <w:widowControl w:val="0"/>
        <w:tabs>
          <w:tab w:val="num" w:pos="450"/>
        </w:tabs>
        <w:autoSpaceDE w:val="0"/>
        <w:autoSpaceDN w:val="0"/>
        <w:adjustRightInd w:val="0"/>
        <w:ind w:left="720" w:hanging="270"/>
        <w:jc w:val="both"/>
        <w:rPr>
          <w:rFonts w:eastAsia="Verdana"/>
        </w:rPr>
      </w:pPr>
    </w:p>
    <w:p w14:paraId="1372BCF3"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15</w:t>
      </w:r>
    </w:p>
    <w:p w14:paraId="33C77405" w14:textId="77777777" w:rsidR="006D3840" w:rsidRPr="0036563F" w:rsidRDefault="006D3840" w:rsidP="006D3840">
      <w:pPr>
        <w:widowControl w:val="0"/>
        <w:tabs>
          <w:tab w:val="num" w:pos="450"/>
        </w:tabs>
        <w:suppressAutoHyphens/>
        <w:autoSpaceDN w:val="0"/>
        <w:spacing w:after="120"/>
        <w:jc w:val="both"/>
        <w:rPr>
          <w:rFonts w:eastAsia="Verdana"/>
        </w:rPr>
      </w:pPr>
      <w:r w:rsidRPr="0036563F">
        <w:rPr>
          <w:rFonts w:eastAsia="Verdana"/>
          <w:color w:val="000000"/>
        </w:rPr>
        <w:t xml:space="preserve">1. Pracownikiem Zamawiającego uprawnionym do kontaktów z Wykonawcą jest </w:t>
      </w:r>
      <w:r w:rsidRPr="0036563F">
        <w:rPr>
          <w:rFonts w:eastAsia="Verdana"/>
        </w:rPr>
        <w:t xml:space="preserve">Pani Anna Cieszkowska, tel. 41 3731348, email: anna.cieszkowska@rudamaleniecka.pl </w:t>
      </w:r>
    </w:p>
    <w:p w14:paraId="05BAB112" w14:textId="77777777" w:rsidR="006D3840" w:rsidRPr="0036563F" w:rsidRDefault="006D3840" w:rsidP="006D3840">
      <w:pPr>
        <w:widowControl w:val="0"/>
        <w:tabs>
          <w:tab w:val="num" w:pos="450"/>
        </w:tabs>
        <w:suppressAutoHyphens/>
        <w:autoSpaceDN w:val="0"/>
        <w:jc w:val="both"/>
        <w:rPr>
          <w:rFonts w:eastAsia="Verdana"/>
          <w:color w:val="000000"/>
        </w:rPr>
      </w:pPr>
      <w:r w:rsidRPr="0036563F">
        <w:rPr>
          <w:rFonts w:eastAsia="Verdana"/>
        </w:rPr>
        <w:t>2. Pracownikiem Wykonawcy z którym będą prowadzone bieżące ustalenia na temat</w:t>
      </w:r>
      <w:r w:rsidRPr="0036563F">
        <w:rPr>
          <w:rFonts w:eastAsia="Verdana"/>
          <w:color w:val="000000"/>
        </w:rPr>
        <w:t xml:space="preserve"> realizacji zamówienia jest ………………………………….., tel. …………………………… </w:t>
      </w:r>
      <w:r w:rsidRPr="0036563F">
        <w:rPr>
          <w:rFonts w:eastAsia="Verdana"/>
          <w:color w:val="FF0000"/>
        </w:rPr>
        <w:t xml:space="preserve">. </w:t>
      </w:r>
      <w:r w:rsidRPr="0036563F">
        <w:rPr>
          <w:rFonts w:eastAsia="Verdana"/>
        </w:rPr>
        <w:t xml:space="preserve">e mail </w:t>
      </w:r>
    </w:p>
    <w:p w14:paraId="6627BD6E" w14:textId="77777777" w:rsidR="006D3840" w:rsidRPr="0036563F" w:rsidRDefault="006D3840" w:rsidP="006D3840">
      <w:pPr>
        <w:widowControl w:val="0"/>
        <w:tabs>
          <w:tab w:val="num" w:pos="450"/>
        </w:tabs>
        <w:suppressAutoHyphens/>
        <w:autoSpaceDN w:val="0"/>
        <w:jc w:val="both"/>
        <w:rPr>
          <w:rFonts w:eastAsia="Verdana"/>
          <w:color w:val="000000"/>
        </w:rPr>
      </w:pPr>
    </w:p>
    <w:p w14:paraId="1D9B0027"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16</w:t>
      </w:r>
    </w:p>
    <w:p w14:paraId="5E618DD1" w14:textId="77777777" w:rsidR="006D3840" w:rsidRPr="0036563F" w:rsidRDefault="006D3840" w:rsidP="006D3840">
      <w:pPr>
        <w:widowControl w:val="0"/>
        <w:tabs>
          <w:tab w:val="num" w:pos="0"/>
        </w:tabs>
        <w:autoSpaceDE w:val="0"/>
        <w:autoSpaceDN w:val="0"/>
        <w:adjustRightInd w:val="0"/>
        <w:jc w:val="both"/>
        <w:rPr>
          <w:rFonts w:eastAsia="Verdana"/>
          <w:color w:val="000000"/>
        </w:rPr>
      </w:pPr>
      <w:r w:rsidRPr="0036563F">
        <w:rPr>
          <w:rFonts w:eastAsia="Verdana"/>
          <w:color w:val="000000"/>
        </w:rPr>
        <w:t xml:space="preserve">Wykonawca ponosi całkowitą odpowiedzialność za prawidłową gospodarkę odebranymi odpadami zgodnie z przepisami obowiązującymi w tym zakresie. Dotyczy to między innymi: ewentualnego przeładunku, transportu, wyposażenia pojazdów, spraw związanych z odzyskiem </w:t>
      </w:r>
      <w:r>
        <w:rPr>
          <w:rFonts w:eastAsia="Verdana"/>
          <w:color w:val="000000"/>
        </w:rPr>
        <w:t xml:space="preserve">              </w:t>
      </w:r>
      <w:r w:rsidRPr="0036563F">
        <w:rPr>
          <w:rFonts w:eastAsia="Verdana"/>
          <w:color w:val="000000"/>
        </w:rPr>
        <w:t xml:space="preserve">i unieszkodliwieniem odpadów oraz innych spraw związanych z zebraniem i dostarczeniem odpadów uprawnionemu przedsiębiorcy prowadzącemu działalność w zakresie odzysku lub unieszkodliwiania odpadów komunalnych. </w:t>
      </w:r>
    </w:p>
    <w:p w14:paraId="5F8A66DC" w14:textId="77777777" w:rsidR="006D3840" w:rsidRPr="0036563F" w:rsidRDefault="006D3840" w:rsidP="006D3840">
      <w:pPr>
        <w:widowControl w:val="0"/>
        <w:tabs>
          <w:tab w:val="num" w:pos="0"/>
        </w:tabs>
        <w:autoSpaceDE w:val="0"/>
        <w:autoSpaceDN w:val="0"/>
        <w:adjustRightInd w:val="0"/>
        <w:jc w:val="both"/>
        <w:rPr>
          <w:rFonts w:eastAsia="Verdana"/>
          <w:color w:val="000000"/>
        </w:rPr>
      </w:pPr>
    </w:p>
    <w:p w14:paraId="5B990141" w14:textId="77777777" w:rsidR="006D3840" w:rsidRPr="0036563F" w:rsidRDefault="006D3840" w:rsidP="006D3840">
      <w:pPr>
        <w:widowControl w:val="0"/>
        <w:tabs>
          <w:tab w:val="num" w:pos="0"/>
        </w:tabs>
        <w:autoSpaceDE w:val="0"/>
        <w:autoSpaceDN w:val="0"/>
        <w:adjustRightInd w:val="0"/>
        <w:jc w:val="both"/>
        <w:rPr>
          <w:rFonts w:eastAsia="Verdana"/>
          <w:color w:val="000000"/>
        </w:rPr>
      </w:pPr>
    </w:p>
    <w:p w14:paraId="17D1F3B5"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17</w:t>
      </w:r>
    </w:p>
    <w:p w14:paraId="6C7F191A" w14:textId="77777777" w:rsidR="006D3840" w:rsidRPr="0036563F" w:rsidRDefault="006D3840" w:rsidP="006D3840">
      <w:pPr>
        <w:widowControl w:val="0"/>
        <w:tabs>
          <w:tab w:val="left" w:pos="555"/>
        </w:tabs>
        <w:autoSpaceDE w:val="0"/>
        <w:autoSpaceDN w:val="0"/>
        <w:adjustRightInd w:val="0"/>
        <w:spacing w:after="120"/>
        <w:jc w:val="both"/>
        <w:rPr>
          <w:rFonts w:eastAsia="Verdana"/>
        </w:rPr>
      </w:pPr>
      <w:r w:rsidRPr="0036563F">
        <w:rPr>
          <w:color w:val="000000"/>
        </w:rPr>
        <w:t>1. Ustala si</w:t>
      </w:r>
      <w:r w:rsidRPr="0036563F">
        <w:rPr>
          <w:rFonts w:eastAsia="TimesNewRoman"/>
          <w:color w:val="000000"/>
        </w:rPr>
        <w:t xml:space="preserve">ę </w:t>
      </w:r>
      <w:r w:rsidRPr="0036563F">
        <w:rPr>
          <w:color w:val="000000"/>
        </w:rPr>
        <w:t>miesi</w:t>
      </w:r>
      <w:r w:rsidRPr="0036563F">
        <w:rPr>
          <w:rFonts w:eastAsia="TimesNewRoman"/>
          <w:color w:val="000000"/>
        </w:rPr>
        <w:t>ę</w:t>
      </w:r>
      <w:r w:rsidRPr="0036563F">
        <w:rPr>
          <w:color w:val="000000"/>
        </w:rPr>
        <w:t>czny okres rozliczeniowy wykonania usług obj</w:t>
      </w:r>
      <w:r w:rsidRPr="0036563F">
        <w:rPr>
          <w:rFonts w:eastAsia="TimesNewRoman"/>
          <w:color w:val="000000"/>
        </w:rPr>
        <w:t>ę</w:t>
      </w:r>
      <w:r w:rsidRPr="0036563F">
        <w:rPr>
          <w:color w:val="000000"/>
        </w:rPr>
        <w:t>tych umow</w:t>
      </w:r>
      <w:r w:rsidRPr="0036563F">
        <w:rPr>
          <w:rFonts w:eastAsia="TimesNewRoman"/>
          <w:color w:val="000000"/>
        </w:rPr>
        <w:t>ą</w:t>
      </w:r>
      <w:r w:rsidRPr="0036563F">
        <w:rPr>
          <w:color w:val="000000"/>
        </w:rPr>
        <w:t>.</w:t>
      </w:r>
    </w:p>
    <w:p w14:paraId="62F2FD0B" w14:textId="77777777" w:rsidR="006D3840" w:rsidRPr="0036563F" w:rsidRDefault="006D3840" w:rsidP="006D3840">
      <w:pPr>
        <w:widowControl w:val="0"/>
        <w:tabs>
          <w:tab w:val="left" w:pos="555"/>
        </w:tabs>
        <w:autoSpaceDE w:val="0"/>
        <w:autoSpaceDN w:val="0"/>
        <w:adjustRightInd w:val="0"/>
        <w:spacing w:after="120"/>
        <w:jc w:val="both"/>
      </w:pPr>
      <w:r w:rsidRPr="0036563F">
        <w:t xml:space="preserve">2. </w:t>
      </w:r>
      <w:r w:rsidRPr="0036563F">
        <w:rPr>
          <w:b/>
        </w:rPr>
        <w:t>Wynagrodzenie miesi</w:t>
      </w:r>
      <w:r w:rsidRPr="0036563F">
        <w:rPr>
          <w:rFonts w:eastAsia="TimesNewRoman"/>
          <w:b/>
        </w:rPr>
        <w:t>ę</w:t>
      </w:r>
      <w:r w:rsidRPr="0036563F">
        <w:rPr>
          <w:b/>
        </w:rPr>
        <w:t>czne</w:t>
      </w:r>
      <w:r w:rsidRPr="0036563F">
        <w:t xml:space="preserve"> Wykonawcy z tytułu realizacji usług obj</w:t>
      </w:r>
      <w:r w:rsidRPr="0036563F">
        <w:rPr>
          <w:rFonts w:eastAsia="TimesNewRoman"/>
        </w:rPr>
        <w:t>ę</w:t>
      </w:r>
      <w:r w:rsidRPr="0036563F">
        <w:t>tych umow</w:t>
      </w:r>
      <w:r w:rsidRPr="0036563F">
        <w:rPr>
          <w:rFonts w:eastAsia="TimesNewRoman"/>
        </w:rPr>
        <w:t xml:space="preserve">ą </w:t>
      </w:r>
      <w:r w:rsidRPr="0036563F">
        <w:t>stanowi kwot</w:t>
      </w:r>
      <w:r w:rsidRPr="0036563F">
        <w:rPr>
          <w:rFonts w:eastAsia="TimesNewRoman"/>
        </w:rPr>
        <w:t xml:space="preserve">ę </w:t>
      </w:r>
      <w:r w:rsidRPr="0036563F">
        <w:rPr>
          <w:rFonts w:eastAsia="TimesNewRoman"/>
          <w:b/>
        </w:rPr>
        <w:t>………………..</w:t>
      </w:r>
      <w:r w:rsidRPr="0036563F">
        <w:rPr>
          <w:b/>
        </w:rPr>
        <w:t xml:space="preserve"> brutto za 1Mg odebranych i zagospodarowanych odpadów komunalnych bez względu na ich rodzaj</w:t>
      </w:r>
      <w:r w:rsidRPr="0036563F">
        <w:t xml:space="preserve"> (słownie: ……………………………………….), </w:t>
      </w:r>
      <w:r>
        <w:t xml:space="preserve">                     </w:t>
      </w:r>
      <w:r w:rsidRPr="0036563F">
        <w:t>w tym obowi</w:t>
      </w:r>
      <w:r w:rsidRPr="0036563F">
        <w:rPr>
          <w:rFonts w:eastAsia="TimesNewRoman"/>
        </w:rPr>
        <w:t>ą</w:t>
      </w:r>
      <w:r w:rsidRPr="0036563F">
        <w:t>zuj</w:t>
      </w:r>
      <w:r w:rsidRPr="0036563F">
        <w:rPr>
          <w:rFonts w:eastAsia="TimesNewRoman"/>
        </w:rPr>
        <w:t>ą</w:t>
      </w:r>
      <w:r w:rsidRPr="0036563F">
        <w:t>cy podatek VAT.</w:t>
      </w:r>
    </w:p>
    <w:p w14:paraId="1EE27FEA" w14:textId="77777777" w:rsidR="006D3840" w:rsidRPr="0036563F" w:rsidRDefault="006D3840" w:rsidP="006D3840">
      <w:pPr>
        <w:widowControl w:val="0"/>
        <w:tabs>
          <w:tab w:val="left" w:pos="555"/>
        </w:tabs>
        <w:autoSpaceDE w:val="0"/>
        <w:autoSpaceDN w:val="0"/>
        <w:adjustRightInd w:val="0"/>
        <w:spacing w:after="120"/>
        <w:jc w:val="both"/>
      </w:pPr>
      <w:r w:rsidRPr="0036563F">
        <w:t>3. Wynagrodzenie Wykonawcy obejmuje wszystkie elementy uj</w:t>
      </w:r>
      <w:r w:rsidRPr="0036563F">
        <w:rPr>
          <w:rFonts w:eastAsia="TimesNewRoman"/>
        </w:rPr>
        <w:t>ę</w:t>
      </w:r>
      <w:r w:rsidRPr="0036563F">
        <w:t>te w Opisie przedmiotu zamówienia.</w:t>
      </w:r>
    </w:p>
    <w:p w14:paraId="72520394" w14:textId="77777777" w:rsidR="006D3840" w:rsidRDefault="006D3840" w:rsidP="006D3840">
      <w:pPr>
        <w:widowControl w:val="0"/>
        <w:tabs>
          <w:tab w:val="num" w:pos="0"/>
        </w:tabs>
        <w:autoSpaceDE w:val="0"/>
        <w:autoSpaceDN w:val="0"/>
        <w:adjustRightInd w:val="0"/>
        <w:spacing w:after="120"/>
        <w:jc w:val="center"/>
        <w:rPr>
          <w:rFonts w:eastAsia="Verdana"/>
          <w:color w:val="000000"/>
        </w:rPr>
      </w:pPr>
    </w:p>
    <w:p w14:paraId="4F604139"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lastRenderedPageBreak/>
        <w:t>§ 18</w:t>
      </w:r>
    </w:p>
    <w:p w14:paraId="3AB2F64F" w14:textId="77777777" w:rsidR="006D3840" w:rsidRPr="0036563F" w:rsidRDefault="006D3840" w:rsidP="006D3840">
      <w:pPr>
        <w:widowControl w:val="0"/>
        <w:tabs>
          <w:tab w:val="num" w:pos="0"/>
        </w:tabs>
        <w:autoSpaceDE w:val="0"/>
        <w:autoSpaceDN w:val="0"/>
        <w:adjustRightInd w:val="0"/>
        <w:spacing w:after="120" w:line="276" w:lineRule="auto"/>
        <w:jc w:val="both"/>
        <w:rPr>
          <w:rFonts w:eastAsia="Verdana"/>
          <w:color w:val="000000"/>
        </w:rPr>
      </w:pPr>
      <w:r w:rsidRPr="0036563F">
        <w:rPr>
          <w:rFonts w:eastAsia="Verdana"/>
          <w:color w:val="000000"/>
        </w:rPr>
        <w:t xml:space="preserve">1. Wykonawca przed zawarciem Umowy wnosi zabezpieczenie należytego wykonania umowy </w:t>
      </w:r>
      <w:r>
        <w:rPr>
          <w:rFonts w:eastAsia="Verdana"/>
          <w:color w:val="000000"/>
        </w:rPr>
        <w:t xml:space="preserve">              </w:t>
      </w:r>
      <w:r w:rsidRPr="0036563F">
        <w:rPr>
          <w:rFonts w:eastAsia="Verdana"/>
          <w:color w:val="000000"/>
        </w:rPr>
        <w:t>w wysokości 5% ceny całkowitej brutto podanej w ofercie przetargowej.</w:t>
      </w:r>
    </w:p>
    <w:p w14:paraId="7E9FFCED" w14:textId="77777777" w:rsidR="006D3840" w:rsidRPr="0036563F" w:rsidRDefault="006D3840" w:rsidP="006D3840">
      <w:pPr>
        <w:widowControl w:val="0"/>
        <w:tabs>
          <w:tab w:val="num" w:pos="0"/>
        </w:tabs>
        <w:autoSpaceDE w:val="0"/>
        <w:autoSpaceDN w:val="0"/>
        <w:adjustRightInd w:val="0"/>
        <w:spacing w:line="276" w:lineRule="auto"/>
        <w:jc w:val="both"/>
        <w:rPr>
          <w:rFonts w:eastAsia="Verdana"/>
          <w:color w:val="000000"/>
        </w:rPr>
      </w:pPr>
      <w:r w:rsidRPr="0036563F">
        <w:rPr>
          <w:rFonts w:eastAsia="Verdana"/>
          <w:color w:val="000000"/>
        </w:rPr>
        <w:t>2. Zabezpieczenie należytego wykonania umowy zostaje wniesione w formie ……………………………………………………………… .</w:t>
      </w:r>
    </w:p>
    <w:p w14:paraId="5AB71432" w14:textId="77777777" w:rsidR="006D3840" w:rsidRPr="0036563F" w:rsidRDefault="006D3840" w:rsidP="006D3840">
      <w:pPr>
        <w:widowControl w:val="0"/>
        <w:tabs>
          <w:tab w:val="num" w:pos="0"/>
        </w:tabs>
        <w:autoSpaceDE w:val="0"/>
        <w:autoSpaceDN w:val="0"/>
        <w:adjustRightInd w:val="0"/>
        <w:spacing w:line="276" w:lineRule="auto"/>
        <w:jc w:val="both"/>
        <w:rPr>
          <w:rFonts w:eastAsia="Verdana"/>
          <w:color w:val="000000"/>
        </w:rPr>
      </w:pPr>
      <w:r w:rsidRPr="0036563F">
        <w:rPr>
          <w:rFonts w:eastAsia="Verdana"/>
          <w:color w:val="000000"/>
        </w:rPr>
        <w:t>3. Zwrot zabezpieczenia należytego wykonania umowy nastąpi w terminie 30 dni od dania wykonania zamówienia i uznania przez Zamawiającego za należycie wykonane.</w:t>
      </w:r>
    </w:p>
    <w:p w14:paraId="3C8EA4FF" w14:textId="77777777" w:rsidR="006D3840" w:rsidRPr="0036563F" w:rsidRDefault="006D3840" w:rsidP="006D3840">
      <w:pPr>
        <w:widowControl w:val="0"/>
        <w:tabs>
          <w:tab w:val="num" w:pos="420"/>
        </w:tabs>
        <w:autoSpaceDE w:val="0"/>
        <w:autoSpaceDN w:val="0"/>
        <w:adjustRightInd w:val="0"/>
        <w:jc w:val="both"/>
        <w:rPr>
          <w:rFonts w:eastAsia="Verdana"/>
          <w:color w:val="000000"/>
        </w:rPr>
      </w:pPr>
    </w:p>
    <w:p w14:paraId="475C9484"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19</w:t>
      </w:r>
    </w:p>
    <w:p w14:paraId="45BA698A" w14:textId="77777777" w:rsidR="006D3840" w:rsidRPr="0036563F" w:rsidRDefault="006D3840" w:rsidP="006D3840">
      <w:pPr>
        <w:widowControl w:val="0"/>
        <w:tabs>
          <w:tab w:val="num" w:pos="435"/>
        </w:tabs>
        <w:suppressAutoHyphens/>
        <w:autoSpaceDN w:val="0"/>
        <w:spacing w:after="120"/>
        <w:jc w:val="both"/>
        <w:rPr>
          <w:rFonts w:eastAsia="Verdana"/>
          <w:color w:val="000000"/>
        </w:rPr>
      </w:pPr>
      <w:r w:rsidRPr="0036563F">
        <w:rPr>
          <w:rFonts w:eastAsia="Verdana"/>
          <w:color w:val="000000"/>
        </w:rPr>
        <w:t>1. Strony postanawiają, że obowiązującą  formą odszkodowania będą kary umowne. Kary będą naliczane w następujących przypadkach i wysokościach:</w:t>
      </w:r>
    </w:p>
    <w:p w14:paraId="1B6FA7F4" w14:textId="77777777" w:rsidR="006D3840" w:rsidRPr="0036563F" w:rsidRDefault="006D3840" w:rsidP="006D3840">
      <w:pPr>
        <w:widowControl w:val="0"/>
        <w:tabs>
          <w:tab w:val="num" w:pos="435"/>
        </w:tabs>
        <w:suppressAutoHyphens/>
        <w:autoSpaceDN w:val="0"/>
        <w:spacing w:after="120"/>
        <w:jc w:val="both"/>
        <w:rPr>
          <w:rFonts w:eastAsia="Verdana"/>
          <w:color w:val="000000"/>
        </w:rPr>
      </w:pPr>
      <w:r w:rsidRPr="0036563F">
        <w:rPr>
          <w:rFonts w:eastAsia="Verdana"/>
          <w:color w:val="000000"/>
        </w:rPr>
        <w:t>2. Wykonawca ponosi kary umowne za:</w:t>
      </w:r>
    </w:p>
    <w:p w14:paraId="258B06CC" w14:textId="77777777" w:rsidR="006D3840" w:rsidRPr="0036563F" w:rsidRDefault="006D3840">
      <w:pPr>
        <w:widowControl w:val="0"/>
        <w:numPr>
          <w:ilvl w:val="0"/>
          <w:numId w:val="12"/>
        </w:numPr>
        <w:autoSpaceDN w:val="0"/>
        <w:ind w:left="1005" w:hanging="285"/>
        <w:jc w:val="both"/>
        <w:rPr>
          <w:rFonts w:eastAsia="Verdana"/>
          <w:color w:val="000000"/>
        </w:rPr>
      </w:pPr>
      <w:r>
        <w:rPr>
          <w:rFonts w:eastAsia="Verdana"/>
          <w:color w:val="000000"/>
        </w:rPr>
        <w:t>zwłokę</w:t>
      </w:r>
      <w:r w:rsidRPr="0036563F">
        <w:rPr>
          <w:rFonts w:eastAsia="Verdana"/>
          <w:color w:val="000000"/>
        </w:rPr>
        <w:t xml:space="preserve"> w wykonywaniu określonego w harmonogramie lub ustalonego</w:t>
      </w:r>
      <w:r>
        <w:rPr>
          <w:rFonts w:eastAsia="Verdana"/>
          <w:color w:val="000000"/>
        </w:rPr>
        <w:t xml:space="preserve">                                       </w:t>
      </w:r>
      <w:r w:rsidRPr="0036563F">
        <w:rPr>
          <w:rFonts w:eastAsia="Verdana"/>
          <w:color w:val="000000"/>
        </w:rPr>
        <w:t xml:space="preserve">z Zamawiającym zakresu prac – w wysokości 100 zł. za każdy rozpoczęty dzień </w:t>
      </w:r>
      <w:r>
        <w:rPr>
          <w:rFonts w:eastAsia="Verdana"/>
          <w:color w:val="000000"/>
        </w:rPr>
        <w:t>zwłoki</w:t>
      </w:r>
      <w:r w:rsidRPr="0036563F">
        <w:rPr>
          <w:rFonts w:eastAsia="Verdana"/>
          <w:color w:val="000000"/>
        </w:rPr>
        <w:t>,</w:t>
      </w:r>
    </w:p>
    <w:p w14:paraId="61907AB4" w14:textId="77777777" w:rsidR="006D3840" w:rsidRPr="0036563F" w:rsidRDefault="006D3840">
      <w:pPr>
        <w:widowControl w:val="0"/>
        <w:numPr>
          <w:ilvl w:val="0"/>
          <w:numId w:val="12"/>
        </w:numPr>
        <w:autoSpaceDN w:val="0"/>
        <w:ind w:left="1005" w:hanging="285"/>
        <w:jc w:val="both"/>
        <w:rPr>
          <w:rFonts w:eastAsia="Verdana"/>
          <w:color w:val="000000"/>
        </w:rPr>
      </w:pPr>
      <w:r w:rsidRPr="0036563F">
        <w:rPr>
          <w:rFonts w:eastAsia="Verdana"/>
          <w:color w:val="000000"/>
        </w:rPr>
        <w:t xml:space="preserve">każdy przypadek zmieszania odebranych odpadów komunalnych zbieranych  przez mieszkańców w sposób selektywny – 2 000,00 zł. </w:t>
      </w:r>
    </w:p>
    <w:p w14:paraId="7EC026E0" w14:textId="77777777" w:rsidR="006D3840" w:rsidRPr="0036563F" w:rsidRDefault="006D3840">
      <w:pPr>
        <w:widowControl w:val="0"/>
        <w:numPr>
          <w:ilvl w:val="0"/>
          <w:numId w:val="12"/>
        </w:numPr>
        <w:autoSpaceDN w:val="0"/>
        <w:ind w:left="1005" w:hanging="285"/>
        <w:jc w:val="both"/>
        <w:rPr>
          <w:rFonts w:eastAsia="Verdana"/>
          <w:color w:val="000000"/>
        </w:rPr>
      </w:pPr>
      <w:r w:rsidRPr="0036563F">
        <w:rPr>
          <w:rFonts w:eastAsia="Verdana"/>
          <w:color w:val="000000"/>
        </w:rPr>
        <w:t xml:space="preserve">każdy przypadek zmieszania odebranych odpadów komunalnych wynikających            </w:t>
      </w:r>
      <w:r>
        <w:rPr>
          <w:rFonts w:eastAsia="Verdana"/>
          <w:color w:val="000000"/>
        </w:rPr>
        <w:t xml:space="preserve">            </w:t>
      </w:r>
      <w:r w:rsidRPr="0036563F">
        <w:rPr>
          <w:rFonts w:eastAsia="Verdana"/>
          <w:color w:val="000000"/>
        </w:rPr>
        <w:t xml:space="preserve"> z przedmiotowej umowy z odpadami odebranymi na podstawie odrębnych umów – 2 000,00 zł. </w:t>
      </w:r>
    </w:p>
    <w:p w14:paraId="2CA05743" w14:textId="77777777" w:rsidR="006D3840" w:rsidRPr="0036563F" w:rsidRDefault="006D3840">
      <w:pPr>
        <w:widowControl w:val="0"/>
        <w:numPr>
          <w:ilvl w:val="0"/>
          <w:numId w:val="12"/>
        </w:numPr>
        <w:autoSpaceDN w:val="0"/>
        <w:ind w:left="1005" w:hanging="285"/>
        <w:jc w:val="both"/>
        <w:rPr>
          <w:rFonts w:eastAsia="Verdana"/>
        </w:rPr>
      </w:pPr>
      <w:r w:rsidRPr="0036563F">
        <w:rPr>
          <w:rFonts w:eastAsia="Verdana"/>
        </w:rPr>
        <w:t>odstąpienie od umowy z przyczyn zależnych od Wykonawcy lub za które odpowiedzialność ponosi Wykonawca w wysokości 20% wartości umowy obliczonej jako iloczyn ceny jednostkowej za 1 Mg odpadów oraz ilości szacunkowej odpadów odbieranych w okresie 1 roku.</w:t>
      </w:r>
    </w:p>
    <w:p w14:paraId="1E4070CC" w14:textId="77777777" w:rsidR="006D3840" w:rsidRPr="004625D3" w:rsidRDefault="006D3840">
      <w:pPr>
        <w:widowControl w:val="0"/>
        <w:numPr>
          <w:ilvl w:val="0"/>
          <w:numId w:val="12"/>
        </w:numPr>
        <w:autoSpaceDN w:val="0"/>
        <w:ind w:left="1005" w:hanging="285"/>
        <w:jc w:val="both"/>
        <w:rPr>
          <w:rFonts w:eastAsia="Verdana"/>
        </w:rPr>
      </w:pPr>
      <w:r>
        <w:rPr>
          <w:rFonts w:eastAsia="Verdana"/>
        </w:rPr>
        <w:t>w</w:t>
      </w:r>
      <w:r w:rsidRPr="004625D3">
        <w:rPr>
          <w:rFonts w:eastAsia="Verdana"/>
        </w:rPr>
        <w:t xml:space="preserve"> sytuacji gdy Gmina nie osiągnie wymaganych poziomów recyklingu, przygotowania do ponownego użycia i odzysku innymi metodami, oraz ograniczenia odpadów komunalnych ulegających biodegradacji przekazywanych do składowania – zgodnie </w:t>
      </w:r>
      <w:r>
        <w:rPr>
          <w:rFonts w:eastAsia="Verdana"/>
        </w:rPr>
        <w:t xml:space="preserve">               </w:t>
      </w:r>
      <w:r w:rsidRPr="004625D3">
        <w:rPr>
          <w:rFonts w:eastAsia="Verdana"/>
        </w:rPr>
        <w:t>z obowiązującymi przepisami z dnia zawarcia Umowy -  będzie to wynikiem zawinionego postępowania Wykonawcy – w wysokości 100 % kwoty kary przewidzianej przepisami prawa dla gmin za niewywiązanie się z tego obowiązku.</w:t>
      </w:r>
    </w:p>
    <w:p w14:paraId="2933F237" w14:textId="77777777" w:rsidR="006D3840" w:rsidRPr="0036563F" w:rsidRDefault="006D3840">
      <w:pPr>
        <w:widowControl w:val="0"/>
        <w:numPr>
          <w:ilvl w:val="0"/>
          <w:numId w:val="12"/>
        </w:numPr>
        <w:autoSpaceDN w:val="0"/>
        <w:ind w:left="1005" w:hanging="285"/>
        <w:jc w:val="both"/>
        <w:rPr>
          <w:rFonts w:eastAsia="Verdana"/>
        </w:rPr>
      </w:pPr>
      <w:r w:rsidRPr="0036563F">
        <w:rPr>
          <w:rFonts w:eastAsia="Verdana"/>
        </w:rPr>
        <w:t xml:space="preserve">za </w:t>
      </w:r>
      <w:r>
        <w:rPr>
          <w:rFonts w:eastAsia="Verdana"/>
        </w:rPr>
        <w:t>zwłokę</w:t>
      </w:r>
      <w:r w:rsidRPr="0036563F">
        <w:rPr>
          <w:rFonts w:eastAsia="Verdana"/>
        </w:rPr>
        <w:t xml:space="preserve"> w przekazaniu rocznego sprawozdania o którym mowa w §12 ust 2 umowy  w wysokości 100,00 zł brutto za każdy rozpoczęty dzień </w:t>
      </w:r>
      <w:r>
        <w:rPr>
          <w:rFonts w:eastAsia="Verdana"/>
        </w:rPr>
        <w:t>zwłoki.</w:t>
      </w:r>
    </w:p>
    <w:p w14:paraId="48DFF2FC" w14:textId="77777777" w:rsidR="006D3840" w:rsidRPr="0036563F" w:rsidRDefault="006D3840">
      <w:pPr>
        <w:widowControl w:val="0"/>
        <w:numPr>
          <w:ilvl w:val="0"/>
          <w:numId w:val="12"/>
        </w:numPr>
        <w:autoSpaceDN w:val="0"/>
        <w:spacing w:after="120"/>
        <w:ind w:left="1005" w:hanging="285"/>
        <w:jc w:val="both"/>
        <w:rPr>
          <w:rFonts w:eastAsia="Verdana"/>
        </w:rPr>
      </w:pPr>
      <w:r w:rsidRPr="0036563F">
        <w:t>za niedopełnienie wymogu zatrudnienia Pracowników świadczących usługi na podstawie umowy o pracę w rozumieniu przepisów Kodeksu Pracy, Wykonawca zapłaci zamawiającemu karę umowną w wysokości 1 000,00 zł. – w przypadku nieprawidłowości ujawnionej po raz pierwszy i 2 000,00 zł. brutto – w przypadku nieprawidłowości ujawnionej po raz drugi i kolejny.</w:t>
      </w:r>
    </w:p>
    <w:p w14:paraId="52798091" w14:textId="77777777" w:rsidR="006D3840" w:rsidRPr="0036563F" w:rsidRDefault="006D3840" w:rsidP="006D3840">
      <w:pPr>
        <w:widowControl w:val="0"/>
        <w:tabs>
          <w:tab w:val="num" w:pos="435"/>
        </w:tabs>
        <w:suppressAutoHyphens/>
        <w:autoSpaceDN w:val="0"/>
        <w:spacing w:after="120"/>
        <w:jc w:val="both"/>
        <w:rPr>
          <w:rFonts w:eastAsia="Verdana"/>
          <w:color w:val="000000"/>
        </w:rPr>
      </w:pPr>
      <w:r w:rsidRPr="0036563F">
        <w:rPr>
          <w:rFonts w:eastAsia="Verdana"/>
          <w:color w:val="000000"/>
        </w:rPr>
        <w:t>3. Za nienależyte wykonanie umowy będące podstawą naliczenia kar umownych nie są traktowane przypadki niezrealizowania (opóźnienia w realizacji) usługi wynikające z przyczyn niezależnych od Wykonawcy.</w:t>
      </w:r>
    </w:p>
    <w:p w14:paraId="1A461E68" w14:textId="77777777" w:rsidR="006D3840" w:rsidRPr="0036563F" w:rsidRDefault="006D3840" w:rsidP="006D3840">
      <w:pPr>
        <w:widowControl w:val="0"/>
        <w:tabs>
          <w:tab w:val="num" w:pos="435"/>
        </w:tabs>
        <w:suppressAutoHyphens/>
        <w:autoSpaceDN w:val="0"/>
        <w:spacing w:after="120"/>
        <w:jc w:val="both"/>
        <w:rPr>
          <w:rFonts w:eastAsia="Verdana"/>
        </w:rPr>
      </w:pPr>
      <w:r w:rsidRPr="0036563F">
        <w:rPr>
          <w:rFonts w:eastAsia="Verdana"/>
          <w:color w:val="000000"/>
        </w:rPr>
        <w:t xml:space="preserve">4. Zamawiający płaci kary umowne za odstąpienie od umowy z przyczyn zawinionych przez Zamawiającego z wyjątkiem okoliczności za które Zamawiający nie ponosi odpowiedzialności - w wysokości 20%  </w:t>
      </w:r>
      <w:r w:rsidRPr="0036563F">
        <w:rPr>
          <w:rFonts w:eastAsia="Verdana"/>
        </w:rPr>
        <w:t>wartości umowy obliczonej jako iloczyn ceny jednostkowej za 1 Mg odpadów oraz ilości szacunkowej odpadów odbieranych w okresie 1 roku.</w:t>
      </w:r>
      <w:bookmarkStart w:id="1" w:name="_Hlk88479365"/>
    </w:p>
    <w:bookmarkEnd w:id="1"/>
    <w:p w14:paraId="0F094C8F" w14:textId="77777777" w:rsidR="006D3840" w:rsidRPr="0036563F" w:rsidRDefault="006D3840" w:rsidP="006D3840">
      <w:pPr>
        <w:widowControl w:val="0"/>
        <w:tabs>
          <w:tab w:val="num" w:pos="435"/>
        </w:tabs>
        <w:suppressAutoHyphens/>
        <w:autoSpaceDN w:val="0"/>
        <w:spacing w:after="120"/>
        <w:jc w:val="both"/>
        <w:rPr>
          <w:rFonts w:eastAsia="Verdana"/>
          <w:color w:val="000000"/>
        </w:rPr>
      </w:pPr>
      <w:r>
        <w:rPr>
          <w:rFonts w:eastAsia="Verdana"/>
          <w:color w:val="000000"/>
        </w:rPr>
        <w:t>5</w:t>
      </w:r>
      <w:r w:rsidRPr="0036563F">
        <w:rPr>
          <w:rFonts w:eastAsia="Verdana"/>
          <w:color w:val="000000"/>
        </w:rPr>
        <w:t xml:space="preserve">. Strony zastrzegają sobie prawo do odszkodowania uzupełniającego, jeżeli wysokość kar umownych nie pokrywa wysokości rzeczywiście poniesionych szkód. </w:t>
      </w:r>
    </w:p>
    <w:p w14:paraId="72CAB614" w14:textId="77777777" w:rsidR="006D3840" w:rsidRPr="0036563F" w:rsidRDefault="006D3840" w:rsidP="006D3840">
      <w:pPr>
        <w:widowControl w:val="0"/>
        <w:suppressAutoHyphens/>
        <w:autoSpaceDN w:val="0"/>
        <w:spacing w:after="120"/>
        <w:jc w:val="both"/>
        <w:rPr>
          <w:rFonts w:eastAsia="Verdana"/>
        </w:rPr>
      </w:pPr>
      <w:r>
        <w:rPr>
          <w:rFonts w:eastAsia="Verdana"/>
        </w:rPr>
        <w:lastRenderedPageBreak/>
        <w:t>6</w:t>
      </w:r>
      <w:r w:rsidRPr="0036563F">
        <w:rPr>
          <w:rFonts w:eastAsia="Verdana"/>
        </w:rPr>
        <w:t xml:space="preserve">. Strony zgodnie ustalają, że Zamawiającemu przysługuje prawo potrącenia kar umownych bezpośrednio z ceny zapłaty za usługę.  </w:t>
      </w:r>
    </w:p>
    <w:p w14:paraId="65B81CF1"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20</w:t>
      </w:r>
    </w:p>
    <w:p w14:paraId="633B372B" w14:textId="77777777" w:rsidR="006D3840" w:rsidRPr="0036563F" w:rsidRDefault="006D3840" w:rsidP="006D3840">
      <w:pPr>
        <w:widowControl w:val="0"/>
        <w:tabs>
          <w:tab w:val="num" w:pos="0"/>
        </w:tabs>
        <w:autoSpaceDE w:val="0"/>
        <w:autoSpaceDN w:val="0"/>
        <w:adjustRightInd w:val="0"/>
        <w:jc w:val="both"/>
        <w:rPr>
          <w:rFonts w:eastAsia="Verdana"/>
          <w:color w:val="000000"/>
        </w:rPr>
      </w:pPr>
      <w:r w:rsidRPr="0036563F">
        <w:rPr>
          <w:rFonts w:eastAsia="Verdana"/>
          <w:color w:val="000000"/>
        </w:rPr>
        <w:t>Strony postanawiają, że rozliczenie za wykonanie usługi będzie się odbywało fakturami miesięcznymi za pełny miesiąc kalendarzowy.</w:t>
      </w:r>
    </w:p>
    <w:p w14:paraId="71C062DB" w14:textId="77777777" w:rsidR="006D3840" w:rsidRPr="0036563F" w:rsidRDefault="006D3840" w:rsidP="006D3840">
      <w:pPr>
        <w:widowControl w:val="0"/>
        <w:tabs>
          <w:tab w:val="num" w:pos="0"/>
        </w:tabs>
        <w:autoSpaceDE w:val="0"/>
        <w:autoSpaceDN w:val="0"/>
        <w:adjustRightInd w:val="0"/>
        <w:jc w:val="both"/>
        <w:rPr>
          <w:rFonts w:eastAsia="Verdana"/>
          <w:color w:val="000000"/>
        </w:rPr>
      </w:pPr>
    </w:p>
    <w:p w14:paraId="7C9D5D85"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21</w:t>
      </w:r>
    </w:p>
    <w:p w14:paraId="3C19C229" w14:textId="77777777" w:rsidR="006D3840" w:rsidRPr="0036563F" w:rsidRDefault="006D3840">
      <w:pPr>
        <w:widowControl w:val="0"/>
        <w:numPr>
          <w:ilvl w:val="0"/>
          <w:numId w:val="13"/>
        </w:numPr>
        <w:tabs>
          <w:tab w:val="num" w:pos="435"/>
        </w:tabs>
        <w:autoSpaceDN w:val="0"/>
        <w:spacing w:after="120"/>
        <w:ind w:left="426" w:hanging="426"/>
        <w:jc w:val="both"/>
        <w:rPr>
          <w:rFonts w:eastAsia="Verdana"/>
          <w:color w:val="000000"/>
        </w:rPr>
      </w:pPr>
      <w:r w:rsidRPr="0036563F">
        <w:rPr>
          <w:rFonts w:eastAsia="Verdana"/>
          <w:color w:val="000000"/>
        </w:rPr>
        <w:t xml:space="preserve">Wykonawca jest zobowiązany do dostarczenia faktur wraz z dokumentami, o których mowa w </w:t>
      </w:r>
      <w:r w:rsidRPr="0036563F">
        <w:rPr>
          <w:rFonts w:eastAsia="Verdana"/>
        </w:rPr>
        <w:t xml:space="preserve">§12 ust. 1 </w:t>
      </w:r>
      <w:r w:rsidRPr="0036563F">
        <w:rPr>
          <w:rFonts w:eastAsia="Verdana"/>
          <w:color w:val="000000"/>
        </w:rPr>
        <w:t>niniejszej umowy do 10 dnia każdego miesiąca przypadającego po miesiącu rozliczeniowym.</w:t>
      </w:r>
    </w:p>
    <w:p w14:paraId="433A68B3" w14:textId="77777777" w:rsidR="006D3840" w:rsidRPr="0036563F" w:rsidRDefault="006D3840">
      <w:pPr>
        <w:widowControl w:val="0"/>
        <w:numPr>
          <w:ilvl w:val="0"/>
          <w:numId w:val="13"/>
        </w:numPr>
        <w:tabs>
          <w:tab w:val="num" w:pos="435"/>
        </w:tabs>
        <w:autoSpaceDN w:val="0"/>
        <w:spacing w:after="120"/>
        <w:ind w:left="426" w:hanging="426"/>
        <w:jc w:val="both"/>
        <w:rPr>
          <w:rFonts w:eastAsia="Verdana"/>
          <w:color w:val="000000"/>
        </w:rPr>
      </w:pPr>
      <w:r w:rsidRPr="0036563F">
        <w:rPr>
          <w:rFonts w:eastAsia="Verdana"/>
          <w:color w:val="000000"/>
        </w:rPr>
        <w:t xml:space="preserve">Zgodnie ze złożona ofertą - termin zapłaty faktur Wykonawcy wynosić będzie </w:t>
      </w:r>
      <w:r w:rsidRPr="002F0619">
        <w:rPr>
          <w:rFonts w:eastAsia="Verdana"/>
          <w:b/>
          <w:bCs/>
        </w:rPr>
        <w:t>……………………. dni</w:t>
      </w:r>
      <w:r w:rsidRPr="0036563F">
        <w:rPr>
          <w:rFonts w:eastAsia="Verdana"/>
          <w:color w:val="000000"/>
        </w:rPr>
        <w:t xml:space="preserve">, licząc od dnia dostarczenia Zamawiającemu faktury wraz                   </w:t>
      </w:r>
      <w:r>
        <w:rPr>
          <w:rFonts w:eastAsia="Verdana"/>
          <w:color w:val="000000"/>
        </w:rPr>
        <w:t xml:space="preserve">            </w:t>
      </w:r>
      <w:r w:rsidRPr="0036563F">
        <w:rPr>
          <w:rFonts w:eastAsia="Verdana"/>
          <w:color w:val="000000"/>
        </w:rPr>
        <w:t xml:space="preserve">z prawidłowo sporządzonymi dokumentami rozliczeniowymi (druki i potwierdzenia o których mowa </w:t>
      </w:r>
      <w:r w:rsidRPr="0036563F">
        <w:rPr>
          <w:rFonts w:eastAsia="Verdana"/>
        </w:rPr>
        <w:t>w §12 ust. 1 niniejszej umowy).</w:t>
      </w:r>
      <w:r w:rsidRPr="0036563F">
        <w:rPr>
          <w:rFonts w:eastAsia="Verdana"/>
          <w:color w:val="000000"/>
        </w:rPr>
        <w:t xml:space="preserve"> Faktura bez kompletu prawidłowo sporządzonych </w:t>
      </w:r>
      <w:r>
        <w:rPr>
          <w:rFonts w:eastAsia="Verdana"/>
          <w:color w:val="000000"/>
        </w:rPr>
        <w:t xml:space="preserve">                  </w:t>
      </w:r>
      <w:r w:rsidRPr="0036563F">
        <w:rPr>
          <w:rFonts w:eastAsia="Verdana"/>
          <w:color w:val="000000"/>
        </w:rPr>
        <w:t>i wymaganych przez Zamawiającego dokumentów nie zostanie przyjęta do realizacji.</w:t>
      </w:r>
    </w:p>
    <w:p w14:paraId="32CF71A5" w14:textId="77777777" w:rsidR="006D3840" w:rsidRPr="0036563F" w:rsidRDefault="006D3840">
      <w:pPr>
        <w:widowControl w:val="0"/>
        <w:numPr>
          <w:ilvl w:val="0"/>
          <w:numId w:val="13"/>
        </w:numPr>
        <w:ind w:left="426" w:hanging="426"/>
        <w:rPr>
          <w:rFonts w:eastAsia="Verdana"/>
          <w:color w:val="000000"/>
          <w:kern w:val="16"/>
          <w:lang w:eastAsia="zh-CN" w:bidi="hi-IN"/>
        </w:rPr>
      </w:pPr>
      <w:r w:rsidRPr="0036563F">
        <w:rPr>
          <w:rFonts w:eastAsia="Verdana"/>
          <w:color w:val="000000"/>
          <w:kern w:val="16"/>
          <w:lang w:eastAsia="zh-CN" w:bidi="hi-IN"/>
        </w:rPr>
        <w:t>Płatnikiem jest Gmina Ruda Maleniecka.</w:t>
      </w:r>
    </w:p>
    <w:p w14:paraId="5B479FE1" w14:textId="77777777" w:rsidR="006D3840" w:rsidRPr="0036563F" w:rsidRDefault="006D3840" w:rsidP="006D3840">
      <w:pPr>
        <w:widowControl w:val="0"/>
        <w:suppressAutoHyphens/>
        <w:ind w:left="426"/>
        <w:rPr>
          <w:rFonts w:eastAsia="Verdana"/>
          <w:color w:val="000000"/>
          <w:kern w:val="16"/>
          <w:lang w:eastAsia="zh-CN" w:bidi="hi-IN"/>
        </w:rPr>
      </w:pPr>
    </w:p>
    <w:p w14:paraId="65CD6BE1"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22</w:t>
      </w:r>
    </w:p>
    <w:p w14:paraId="14B07B38" w14:textId="77777777" w:rsidR="006D3840" w:rsidRPr="0036563F" w:rsidRDefault="006D3840" w:rsidP="006D3840">
      <w:pPr>
        <w:widowControl w:val="0"/>
        <w:tabs>
          <w:tab w:val="num" w:pos="0"/>
        </w:tabs>
        <w:autoSpaceDE w:val="0"/>
        <w:autoSpaceDN w:val="0"/>
        <w:adjustRightInd w:val="0"/>
        <w:jc w:val="both"/>
        <w:rPr>
          <w:rFonts w:eastAsia="Verdana"/>
        </w:rPr>
      </w:pPr>
      <w:r w:rsidRPr="0036563F">
        <w:rPr>
          <w:rFonts w:eastAsia="Verdana"/>
          <w:color w:val="000000"/>
        </w:rPr>
        <w:t xml:space="preserve">W razie opóźnienia w zapłacie wzajemnych zobowiązań pieniężnych Strony dochodzić będą względem siebie </w:t>
      </w:r>
      <w:r w:rsidRPr="0036563F">
        <w:rPr>
          <w:rFonts w:eastAsia="Verdana"/>
        </w:rPr>
        <w:t>ustawowych odsetek za opóźnienie od transakcji handlowych.</w:t>
      </w:r>
    </w:p>
    <w:p w14:paraId="5173DD13" w14:textId="77777777" w:rsidR="006D3840" w:rsidRPr="0036563F" w:rsidRDefault="006D3840" w:rsidP="006D3840">
      <w:pPr>
        <w:widowControl w:val="0"/>
        <w:tabs>
          <w:tab w:val="num" w:pos="0"/>
        </w:tabs>
        <w:autoSpaceDE w:val="0"/>
        <w:autoSpaceDN w:val="0"/>
        <w:adjustRightInd w:val="0"/>
        <w:jc w:val="both"/>
        <w:rPr>
          <w:rFonts w:eastAsia="Verdana"/>
          <w:color w:val="000000"/>
        </w:rPr>
      </w:pPr>
    </w:p>
    <w:p w14:paraId="64F4F18D"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23</w:t>
      </w:r>
    </w:p>
    <w:p w14:paraId="23E38B49" w14:textId="77777777" w:rsidR="006D3840" w:rsidRPr="0036563F" w:rsidRDefault="006D3840" w:rsidP="006D3840">
      <w:pPr>
        <w:widowControl w:val="0"/>
        <w:tabs>
          <w:tab w:val="left" w:pos="1215"/>
          <w:tab w:val="left" w:pos="1515"/>
        </w:tabs>
        <w:suppressAutoHyphens/>
        <w:spacing w:after="120"/>
        <w:jc w:val="both"/>
      </w:pPr>
      <w:r w:rsidRPr="0036563F">
        <w:t xml:space="preserve">1.  Wszelkie zmiany i uzupełnienia treści niniejszej umowy, wymagają aneksu sporządzonego </w:t>
      </w:r>
      <w:r>
        <w:t xml:space="preserve">              </w:t>
      </w:r>
      <w:r w:rsidRPr="0036563F">
        <w:t>z zachowaniem formy pisemnej pod rygorem nieważności.</w:t>
      </w:r>
    </w:p>
    <w:p w14:paraId="6B6339EC" w14:textId="77777777" w:rsidR="006D3840" w:rsidRPr="0036563F" w:rsidRDefault="006D3840" w:rsidP="006D3840">
      <w:pPr>
        <w:widowControl w:val="0"/>
        <w:tabs>
          <w:tab w:val="left" w:pos="1215"/>
          <w:tab w:val="left" w:pos="1515"/>
        </w:tabs>
        <w:suppressAutoHyphens/>
        <w:spacing w:after="120"/>
        <w:jc w:val="both"/>
      </w:pPr>
      <w:r w:rsidRPr="0036563F">
        <w:t>2. Zamawiający przewiduje możliwość wprowadzenia istotnych zmian do umowy</w:t>
      </w:r>
      <w:r>
        <w:t xml:space="preserve"> </w:t>
      </w:r>
      <w:r w:rsidRPr="0036563F">
        <w:t>w przypadkach:</w:t>
      </w:r>
    </w:p>
    <w:p w14:paraId="58B1FABC" w14:textId="77777777" w:rsidR="006D3840" w:rsidRDefault="006D3840" w:rsidP="006D3840">
      <w:pPr>
        <w:widowControl w:val="0"/>
        <w:tabs>
          <w:tab w:val="left" w:pos="426"/>
        </w:tabs>
        <w:suppressAutoHyphens/>
        <w:spacing w:after="120"/>
        <w:jc w:val="both"/>
      </w:pPr>
      <w:r>
        <w:t xml:space="preserve">1) </w:t>
      </w:r>
      <w:r w:rsidRPr="0036563F">
        <w:t>zmiany zakresu usług przez wprowadzenie nowych punktów odbioru odpadów lub rezygnację z części punktów (posesji) określonych w załącznikach do umowy wynikająca z potrzeb Zamawiającego (w przypadku różnicy powyżej 10%  stosunku do liczby wskazanej w załączniku do umowy w dniu zawarcia umowy);</w:t>
      </w:r>
    </w:p>
    <w:p w14:paraId="3EECDCA2" w14:textId="77777777" w:rsidR="006D3840" w:rsidRPr="0036563F" w:rsidRDefault="006D3840" w:rsidP="006D3840">
      <w:pPr>
        <w:tabs>
          <w:tab w:val="left" w:pos="426"/>
          <w:tab w:val="center" w:pos="4536"/>
        </w:tabs>
        <w:suppressAutoHyphens/>
        <w:contextualSpacing/>
        <w:jc w:val="both"/>
      </w:pPr>
    </w:p>
    <w:p w14:paraId="1FD900A1" w14:textId="77777777" w:rsidR="006D3840" w:rsidRDefault="006D3840" w:rsidP="006D3840">
      <w:pPr>
        <w:tabs>
          <w:tab w:val="left" w:pos="426"/>
          <w:tab w:val="center" w:pos="4536"/>
        </w:tabs>
        <w:suppressAutoHyphens/>
        <w:contextualSpacing/>
        <w:jc w:val="both"/>
        <w:rPr>
          <w:bCs/>
        </w:rPr>
      </w:pPr>
      <w:r>
        <w:rPr>
          <w:bCs/>
        </w:rPr>
        <w:t xml:space="preserve">2) </w:t>
      </w:r>
      <w:r w:rsidRPr="0036563F">
        <w:rPr>
          <w:bCs/>
        </w:rPr>
        <w:t>zmiana powszechnie obowiązujących przepisów prawa w takim zakresie, w jakim będzie to niezbędne w celu dostosowania postanowień Umowy do zaistniałego stanu prawnego lub faktycznego</w:t>
      </w:r>
      <w:r>
        <w:rPr>
          <w:bCs/>
        </w:rPr>
        <w:t xml:space="preserve"> (może mieć wpływ na termin i zakres zamówienia).</w:t>
      </w:r>
    </w:p>
    <w:p w14:paraId="62F9E8CB" w14:textId="77777777" w:rsidR="006D3840" w:rsidRPr="0036563F" w:rsidRDefault="006D3840" w:rsidP="006D3840">
      <w:pPr>
        <w:tabs>
          <w:tab w:val="left" w:pos="426"/>
          <w:tab w:val="center" w:pos="4536"/>
        </w:tabs>
        <w:suppressAutoHyphens/>
        <w:contextualSpacing/>
        <w:jc w:val="both"/>
        <w:rPr>
          <w:bCs/>
        </w:rPr>
      </w:pPr>
    </w:p>
    <w:p w14:paraId="28649874" w14:textId="77777777" w:rsidR="006D3840" w:rsidRDefault="006D3840" w:rsidP="006D3840">
      <w:pPr>
        <w:tabs>
          <w:tab w:val="left" w:pos="426"/>
          <w:tab w:val="center" w:pos="4536"/>
        </w:tabs>
        <w:suppressAutoHyphens/>
        <w:contextualSpacing/>
        <w:jc w:val="both"/>
      </w:pPr>
      <w:r>
        <w:t xml:space="preserve">3) zmiana w zakresie terminu wykonania zadania z spowodowana </w:t>
      </w:r>
      <w:r w:rsidRPr="0036563F">
        <w:t>działania</w:t>
      </w:r>
      <w:r>
        <w:t>mi</w:t>
      </w:r>
      <w:r w:rsidRPr="0036563F">
        <w:t xml:space="preserve"> siły wyższej </w:t>
      </w:r>
      <w:r>
        <w:t xml:space="preserve">                     </w:t>
      </w:r>
      <w:r w:rsidRPr="0036563F">
        <w:t xml:space="preserve">w rozumieniu przepisów Kodeksu cywilnego (niezależne od stron umowy, które istotnie utrudniają lub uniemożliwiają wykonanie zobowiązań wynikających z umowy, których strony umowy nie mogły przewidzieć przed jej zawarciem i którym nie mogły zapobiec ani ich przezwyciężyć. Wykonawca jest zobowiązany niezwłocznie poinformować Zamawiającego </w:t>
      </w:r>
      <w:r>
        <w:t xml:space="preserve">                 </w:t>
      </w:r>
      <w:r w:rsidRPr="0036563F">
        <w:t>o fakcie zaistnienia siły wyższej oraz wskazać zakres i wpływ jakie zdarzenie miało na przebieg realizacji przedmiotu umowy)</w:t>
      </w:r>
      <w:r>
        <w:t xml:space="preserve">  -  o czas trwania określonego zakłócenia;</w:t>
      </w:r>
    </w:p>
    <w:p w14:paraId="3639526A" w14:textId="77777777" w:rsidR="006D3840" w:rsidRPr="0036563F" w:rsidRDefault="006D3840" w:rsidP="006D3840">
      <w:pPr>
        <w:tabs>
          <w:tab w:val="left" w:pos="426"/>
          <w:tab w:val="center" w:pos="4536"/>
        </w:tabs>
        <w:suppressAutoHyphens/>
        <w:contextualSpacing/>
        <w:jc w:val="both"/>
        <w:rPr>
          <w:bCs/>
        </w:rPr>
      </w:pPr>
    </w:p>
    <w:p w14:paraId="501B6FCB" w14:textId="77777777" w:rsidR="006D3840" w:rsidRDefault="006D3840" w:rsidP="006D3840">
      <w:pPr>
        <w:suppressAutoHyphens/>
        <w:contextualSpacing/>
        <w:jc w:val="both"/>
        <w:rPr>
          <w:bCs/>
        </w:rPr>
      </w:pPr>
      <w:r>
        <w:rPr>
          <w:bCs/>
        </w:rPr>
        <w:t xml:space="preserve">4) </w:t>
      </w:r>
      <w:r w:rsidRPr="0036563F">
        <w:rPr>
          <w:bCs/>
        </w:rPr>
        <w:t>zmiana strony umowy - jako następstwo prawne wynikające z odrębnych przepisów;</w:t>
      </w:r>
    </w:p>
    <w:p w14:paraId="479C9CEE" w14:textId="77777777" w:rsidR="006D3840" w:rsidRPr="0036563F" w:rsidRDefault="006D3840" w:rsidP="006D3840">
      <w:pPr>
        <w:suppressAutoHyphens/>
        <w:contextualSpacing/>
        <w:jc w:val="both"/>
        <w:rPr>
          <w:bCs/>
        </w:rPr>
      </w:pPr>
    </w:p>
    <w:p w14:paraId="5E3D3CA9" w14:textId="77777777" w:rsidR="006D3840" w:rsidRDefault="006D3840" w:rsidP="006D3840">
      <w:pPr>
        <w:widowControl w:val="0"/>
        <w:tabs>
          <w:tab w:val="left" w:pos="709"/>
        </w:tabs>
        <w:suppressAutoHyphens/>
        <w:jc w:val="both"/>
      </w:pPr>
      <w:r>
        <w:t xml:space="preserve">5) </w:t>
      </w:r>
      <w:r w:rsidRPr="0036563F">
        <w:t>zmiany kluczowego personelu Wykonawcy/Zamawiającego.</w:t>
      </w:r>
    </w:p>
    <w:p w14:paraId="6E4D164E" w14:textId="77777777" w:rsidR="006D3840" w:rsidRDefault="006D3840" w:rsidP="006D3840">
      <w:pPr>
        <w:widowControl w:val="0"/>
        <w:tabs>
          <w:tab w:val="left" w:pos="709"/>
        </w:tabs>
        <w:suppressAutoHyphens/>
        <w:jc w:val="both"/>
      </w:pPr>
    </w:p>
    <w:p w14:paraId="1E5D924B" w14:textId="77777777" w:rsidR="006D3840" w:rsidRPr="00A261D6" w:rsidRDefault="006D3840" w:rsidP="006D3840">
      <w:pPr>
        <w:widowControl w:val="0"/>
        <w:tabs>
          <w:tab w:val="left" w:pos="709"/>
        </w:tabs>
        <w:suppressAutoHyphens/>
        <w:jc w:val="both"/>
      </w:pPr>
      <w:r>
        <w:lastRenderedPageBreak/>
        <w:t xml:space="preserve">6) </w:t>
      </w:r>
      <w:r w:rsidRPr="0036563F">
        <w:rPr>
          <w:color w:val="000000"/>
        </w:rPr>
        <w:t>konieczności zmian w zakresie podwykonawstwa tj.</w:t>
      </w:r>
    </w:p>
    <w:p w14:paraId="06C206B7" w14:textId="77777777" w:rsidR="006D3840" w:rsidRPr="0036563F" w:rsidRDefault="006D3840">
      <w:pPr>
        <w:widowControl w:val="0"/>
        <w:numPr>
          <w:ilvl w:val="0"/>
          <w:numId w:val="17"/>
        </w:numPr>
        <w:shd w:val="clear" w:color="auto" w:fill="FFFFFF"/>
        <w:jc w:val="both"/>
        <w:rPr>
          <w:color w:val="000000"/>
        </w:rPr>
      </w:pPr>
      <w:r w:rsidRPr="0036563F">
        <w:rPr>
          <w:color w:val="000000"/>
        </w:rPr>
        <w:t xml:space="preserve">zmiany podwykonawcy wskazanego w ofercie, </w:t>
      </w:r>
    </w:p>
    <w:p w14:paraId="5C88482F" w14:textId="77777777" w:rsidR="006D3840" w:rsidRPr="0036563F" w:rsidRDefault="006D3840">
      <w:pPr>
        <w:widowControl w:val="0"/>
        <w:numPr>
          <w:ilvl w:val="0"/>
          <w:numId w:val="17"/>
        </w:numPr>
        <w:shd w:val="clear" w:color="auto" w:fill="FFFFFF"/>
        <w:jc w:val="both"/>
        <w:rPr>
          <w:color w:val="000000"/>
        </w:rPr>
      </w:pPr>
      <w:r w:rsidRPr="0036563F">
        <w:rPr>
          <w:color w:val="000000"/>
        </w:rPr>
        <w:t xml:space="preserve">zmiany części zamówienia którą Wykonawca zamierzał zlecić podwykonawcom, </w:t>
      </w:r>
    </w:p>
    <w:p w14:paraId="73462BA2" w14:textId="77777777" w:rsidR="006D3840" w:rsidRDefault="006D3840">
      <w:pPr>
        <w:widowControl w:val="0"/>
        <w:numPr>
          <w:ilvl w:val="0"/>
          <w:numId w:val="17"/>
        </w:numPr>
        <w:shd w:val="clear" w:color="auto" w:fill="FFFFFF"/>
        <w:jc w:val="both"/>
        <w:rPr>
          <w:color w:val="000000"/>
        </w:rPr>
      </w:pPr>
      <w:r w:rsidRPr="0036563F">
        <w:rPr>
          <w:color w:val="000000"/>
        </w:rPr>
        <w:t>wprowadzenie podwykonawcy w przypadku gdy Wykonawca oświadczył  w ofercie, iż wykona przedmiot zamówienia bez udziału podwykonawców</w:t>
      </w:r>
      <w:r>
        <w:rPr>
          <w:color w:val="000000"/>
        </w:rPr>
        <w:t>;</w:t>
      </w:r>
    </w:p>
    <w:p w14:paraId="6604C9A7" w14:textId="77777777" w:rsidR="006D3840" w:rsidRPr="0036563F" w:rsidRDefault="006D3840" w:rsidP="006D3840">
      <w:pPr>
        <w:widowControl w:val="0"/>
        <w:shd w:val="clear" w:color="auto" w:fill="FFFFFF"/>
        <w:suppressAutoHyphens/>
        <w:jc w:val="both"/>
        <w:rPr>
          <w:color w:val="000000"/>
        </w:rPr>
      </w:pPr>
    </w:p>
    <w:p w14:paraId="60B909C5" w14:textId="77777777" w:rsidR="006D3840" w:rsidRDefault="006D3840" w:rsidP="006D3840">
      <w:pPr>
        <w:tabs>
          <w:tab w:val="left" w:pos="426"/>
          <w:tab w:val="center" w:pos="4536"/>
        </w:tabs>
        <w:suppressAutoHyphens/>
        <w:contextualSpacing/>
        <w:jc w:val="both"/>
        <w:rPr>
          <w:bCs/>
        </w:rPr>
      </w:pPr>
      <w:r>
        <w:rPr>
          <w:bCs/>
        </w:rPr>
        <w:t xml:space="preserve">7) </w:t>
      </w:r>
      <w:r w:rsidRPr="0036563F">
        <w:rPr>
          <w:bCs/>
        </w:rPr>
        <w:t>zmiany rozwiązań z uwagi na postęp technologiczny;</w:t>
      </w:r>
    </w:p>
    <w:p w14:paraId="35B8BF4E" w14:textId="77777777" w:rsidR="006D3840" w:rsidRDefault="006D3840" w:rsidP="006D3840">
      <w:pPr>
        <w:tabs>
          <w:tab w:val="left" w:pos="426"/>
          <w:tab w:val="center" w:pos="4536"/>
        </w:tabs>
        <w:suppressAutoHyphens/>
        <w:contextualSpacing/>
        <w:jc w:val="both"/>
        <w:rPr>
          <w:bCs/>
        </w:rPr>
      </w:pPr>
    </w:p>
    <w:p w14:paraId="0B8FED07" w14:textId="77777777" w:rsidR="006D3840" w:rsidRPr="00FD3363" w:rsidRDefault="006D3840" w:rsidP="006D3840">
      <w:pPr>
        <w:tabs>
          <w:tab w:val="left" w:pos="426"/>
          <w:tab w:val="center" w:pos="4536"/>
        </w:tabs>
        <w:contextualSpacing/>
        <w:jc w:val="both"/>
        <w:rPr>
          <w:bCs/>
        </w:rPr>
      </w:pPr>
      <w:r w:rsidRPr="00FD3363">
        <w:rPr>
          <w:rFonts w:eastAsiaTheme="minorHAnsi"/>
          <w:lang w:eastAsia="en-US"/>
        </w:rPr>
        <w:t xml:space="preserve">8) Zmiana wysokości wynagrodzenia należnego Wykonawcy może nastąpić w przypadku zmiany: </w:t>
      </w:r>
    </w:p>
    <w:p w14:paraId="2B84E948" w14:textId="77777777" w:rsidR="006D3840" w:rsidRPr="00FD3363" w:rsidRDefault="006D3840" w:rsidP="006D3840">
      <w:pPr>
        <w:pStyle w:val="Akapitzlist"/>
        <w:autoSpaceDE w:val="0"/>
        <w:autoSpaceDN w:val="0"/>
        <w:adjustRightInd w:val="0"/>
        <w:spacing w:after="21"/>
        <w:ind w:left="0"/>
        <w:jc w:val="both"/>
        <w:rPr>
          <w:rFonts w:eastAsiaTheme="minorHAnsi"/>
          <w:lang w:eastAsia="en-US"/>
        </w:rPr>
      </w:pPr>
      <w:r w:rsidRPr="00FD3363">
        <w:rPr>
          <w:rFonts w:eastAsiaTheme="minorHAnsi"/>
          <w:lang w:eastAsia="en-US"/>
        </w:rPr>
        <w:t xml:space="preserve">a) stawki podatku od towarów i usług oraz podatku akcyzowego, </w:t>
      </w:r>
    </w:p>
    <w:p w14:paraId="24F62A6D" w14:textId="77777777" w:rsidR="006D3840" w:rsidRPr="00FD3363" w:rsidRDefault="006D3840" w:rsidP="006D3840">
      <w:pPr>
        <w:pStyle w:val="Akapitzlist"/>
        <w:autoSpaceDE w:val="0"/>
        <w:autoSpaceDN w:val="0"/>
        <w:adjustRightInd w:val="0"/>
        <w:spacing w:after="21"/>
        <w:ind w:left="0"/>
        <w:jc w:val="both"/>
        <w:rPr>
          <w:rFonts w:eastAsiaTheme="minorHAnsi"/>
          <w:lang w:eastAsia="en-US"/>
        </w:rPr>
      </w:pPr>
      <w:r w:rsidRPr="00FD3363">
        <w:rPr>
          <w:rFonts w:eastAsiaTheme="minorHAnsi"/>
          <w:lang w:eastAsia="en-US"/>
        </w:rPr>
        <w:t xml:space="preserve">b) wysokości minimalnego wynagrodzenia za pracę albo wysokości minimalnej stawki godzinowej, ustalonych na podstawie przepisów ustawy z dnia 10 października 2002r.                                  o minimalnym wynagrodzeniu za pracę, </w:t>
      </w:r>
    </w:p>
    <w:p w14:paraId="12C66514" w14:textId="77777777" w:rsidR="006D3840" w:rsidRPr="00FD3363" w:rsidRDefault="006D3840" w:rsidP="006D3840">
      <w:pPr>
        <w:pStyle w:val="Akapitzlist"/>
        <w:autoSpaceDE w:val="0"/>
        <w:autoSpaceDN w:val="0"/>
        <w:adjustRightInd w:val="0"/>
        <w:spacing w:after="21"/>
        <w:ind w:left="0"/>
        <w:jc w:val="both"/>
        <w:rPr>
          <w:rFonts w:eastAsiaTheme="minorHAnsi"/>
          <w:lang w:eastAsia="en-US"/>
        </w:rPr>
      </w:pPr>
      <w:r w:rsidRPr="00FD3363">
        <w:rPr>
          <w:rFonts w:eastAsiaTheme="minorHAnsi"/>
          <w:lang w:eastAsia="en-US"/>
        </w:rPr>
        <w:t xml:space="preserve">c) zasad podlegania ubezpieczeniom społecznym lub ubezpieczeniu zdrowotnemu lub wysokości stawki składki na ubezpieczenia społeczne lub zdrowotne, </w:t>
      </w:r>
    </w:p>
    <w:p w14:paraId="60205CB2" w14:textId="77777777" w:rsidR="006D3840" w:rsidRPr="00FD3363" w:rsidRDefault="006D3840" w:rsidP="006D3840">
      <w:pPr>
        <w:pStyle w:val="Akapitzlist"/>
        <w:autoSpaceDE w:val="0"/>
        <w:autoSpaceDN w:val="0"/>
        <w:adjustRightInd w:val="0"/>
        <w:ind w:left="0"/>
        <w:jc w:val="both"/>
        <w:rPr>
          <w:rFonts w:eastAsiaTheme="minorHAnsi"/>
          <w:lang w:eastAsia="en-US"/>
        </w:rPr>
      </w:pPr>
      <w:r w:rsidRPr="00FD3363">
        <w:rPr>
          <w:rFonts w:eastAsiaTheme="minorHAnsi"/>
          <w:lang w:eastAsia="en-US"/>
        </w:rPr>
        <w:t xml:space="preserve">d) zasad gromadzenia i wysokości wpłat do pracowniczych planów kapitałowych, o których mowa w ustawie z dnia 4 października 2018r. o pracowniczych planach kapitałowych, </w:t>
      </w:r>
    </w:p>
    <w:p w14:paraId="54910DDA" w14:textId="77777777" w:rsidR="006D3840" w:rsidRPr="00FD3363" w:rsidRDefault="006D3840" w:rsidP="006D3840">
      <w:pPr>
        <w:pStyle w:val="Akapitzlist"/>
        <w:autoSpaceDE w:val="0"/>
        <w:autoSpaceDN w:val="0"/>
        <w:adjustRightInd w:val="0"/>
        <w:ind w:left="0"/>
        <w:jc w:val="both"/>
        <w:rPr>
          <w:rFonts w:eastAsiaTheme="minorHAnsi"/>
          <w:lang w:eastAsia="en-US"/>
        </w:rPr>
      </w:pPr>
      <w:r w:rsidRPr="00FD3363">
        <w:rPr>
          <w:rFonts w:eastAsiaTheme="minorHAnsi"/>
          <w:lang w:eastAsia="en-US"/>
        </w:rPr>
        <w:t xml:space="preserve">- jeżeli zmiany te będą miały wpływ na koszty wykonania zamówienia przez Wykonawcę. </w:t>
      </w:r>
    </w:p>
    <w:p w14:paraId="5BCD4154" w14:textId="77777777" w:rsidR="006D3840" w:rsidRDefault="006D3840" w:rsidP="006D3840">
      <w:pPr>
        <w:pStyle w:val="Akapitzlist"/>
        <w:autoSpaceDE w:val="0"/>
        <w:autoSpaceDN w:val="0"/>
        <w:adjustRightInd w:val="0"/>
        <w:ind w:left="0"/>
        <w:jc w:val="both"/>
        <w:rPr>
          <w:rFonts w:eastAsiaTheme="minorHAnsi"/>
          <w:lang w:eastAsia="en-US"/>
        </w:rPr>
      </w:pPr>
      <w:r w:rsidRPr="00FD3363">
        <w:rPr>
          <w:rFonts w:eastAsiaTheme="minorHAnsi"/>
          <w:lang w:eastAsia="en-US"/>
        </w:rPr>
        <w:t xml:space="preserve">W przypadku zmiany, o której mowa w </w:t>
      </w:r>
      <w:proofErr w:type="spellStart"/>
      <w:r w:rsidRPr="00FD3363">
        <w:rPr>
          <w:rFonts w:eastAsiaTheme="minorHAnsi"/>
          <w:lang w:eastAsia="en-US"/>
        </w:rPr>
        <w:t>ppkt</w:t>
      </w:r>
      <w:proofErr w:type="spellEnd"/>
      <w:r w:rsidRPr="00FD3363">
        <w:rPr>
          <w:rFonts w:eastAsiaTheme="minorHAnsi"/>
          <w:lang w:eastAsia="en-US"/>
        </w:rPr>
        <w:t xml:space="preserve"> a) pozostałe do końca realizacji umowy wynagrodzenie netto należne Wykonawcy nie zmieni się, a wartość wy nagrodzenia brutto zostanie wyliczone na podstawie nowych przepisów.</w:t>
      </w:r>
    </w:p>
    <w:p w14:paraId="6C502B40" w14:textId="77777777" w:rsidR="006D3840" w:rsidRDefault="006D3840" w:rsidP="006D3840">
      <w:pPr>
        <w:autoSpaceDE w:val="0"/>
        <w:autoSpaceDN w:val="0"/>
        <w:adjustRightInd w:val="0"/>
        <w:jc w:val="both"/>
        <w:rPr>
          <w:rFonts w:eastAsiaTheme="minorHAnsi"/>
          <w:lang w:eastAsia="en-US"/>
        </w:rPr>
      </w:pPr>
      <w:r w:rsidRPr="00FD3363">
        <w:rPr>
          <w:rFonts w:eastAsiaTheme="minorHAnsi"/>
          <w:lang w:eastAsia="en-US"/>
        </w:rPr>
        <w:t xml:space="preserve">W przypadku zmiany, o której mowa w </w:t>
      </w:r>
      <w:proofErr w:type="spellStart"/>
      <w:r w:rsidRPr="00FD3363">
        <w:rPr>
          <w:rFonts w:eastAsiaTheme="minorHAnsi"/>
          <w:lang w:eastAsia="en-US"/>
        </w:rPr>
        <w:t>ppkt</w:t>
      </w:r>
      <w:proofErr w:type="spellEnd"/>
      <w:r w:rsidRPr="00FD3363">
        <w:rPr>
          <w:rFonts w:eastAsiaTheme="minorHAnsi"/>
          <w:lang w:eastAsia="en-US"/>
        </w:rPr>
        <w:t xml:space="preserve"> b) wynagrodzenie Wykonawcy ulegnie zmianie </w:t>
      </w:r>
      <w:r>
        <w:rPr>
          <w:rFonts w:eastAsiaTheme="minorHAnsi"/>
          <w:lang w:eastAsia="en-US"/>
        </w:rPr>
        <w:t xml:space="preserve">                   </w:t>
      </w:r>
      <w:r w:rsidRPr="00FD3363">
        <w:rPr>
          <w:rFonts w:eastAsiaTheme="minorHAnsi"/>
          <w:lang w:eastAsia="en-US"/>
        </w:rPr>
        <w:t xml:space="preserve">o wartość wzrostu całkowitego kosztu Wykonawcy, wynikającą ze zwiększenia wynagrodzeń osób bezpośrednio wykonujących umowę do wysokości zmienionego minimalnego wynagrodzenia albo minimalnej stawki godzinowej, z uwzględnieniem wszystkich obciążeń publicznoprawnych od kwoty wzrostu minimalnego wynagrodzenia albo kwoty wzrostu minimalnej stawki godzinowej. </w:t>
      </w:r>
    </w:p>
    <w:p w14:paraId="5A981A21" w14:textId="77777777" w:rsidR="006D3840" w:rsidRPr="00FD3363" w:rsidRDefault="006D3840" w:rsidP="006D3840">
      <w:pPr>
        <w:autoSpaceDE w:val="0"/>
        <w:autoSpaceDN w:val="0"/>
        <w:adjustRightInd w:val="0"/>
        <w:jc w:val="both"/>
        <w:rPr>
          <w:rFonts w:eastAsiaTheme="minorHAnsi"/>
          <w:lang w:eastAsia="en-US"/>
        </w:rPr>
      </w:pPr>
      <w:r w:rsidRPr="00FD3363">
        <w:rPr>
          <w:rFonts w:eastAsiaTheme="minorHAnsi"/>
          <w:lang w:eastAsia="en-US"/>
        </w:rPr>
        <w:t xml:space="preserve">W przypadku zmiany o której mowa w </w:t>
      </w:r>
      <w:proofErr w:type="spellStart"/>
      <w:r>
        <w:rPr>
          <w:rFonts w:eastAsiaTheme="minorHAnsi"/>
          <w:lang w:eastAsia="en-US"/>
        </w:rPr>
        <w:t>ppkt</w:t>
      </w:r>
      <w:proofErr w:type="spellEnd"/>
      <w:r w:rsidRPr="00FD3363">
        <w:rPr>
          <w:rFonts w:eastAsiaTheme="minorHAnsi"/>
          <w:lang w:eastAsia="en-US"/>
        </w:rPr>
        <w:t xml:space="preserve"> c) lub d) wynagrodzenie Wykonawcy ulegnie zmianie o wartość wzrostu całkowitego kosztu Wykonawcy, jaką będzie on zobowiązany dodatkowo ponieść w celu uwzględnienia tej zmiany, przy zachowaniu dotychczasowej kwoty netto wynagrodzenia osób bezpośrednio wykonujących umowę. </w:t>
      </w:r>
    </w:p>
    <w:p w14:paraId="182F42C6" w14:textId="77777777" w:rsidR="006D3840" w:rsidRPr="00FD3363" w:rsidRDefault="006D3840" w:rsidP="006D3840">
      <w:pPr>
        <w:autoSpaceDE w:val="0"/>
        <w:autoSpaceDN w:val="0"/>
        <w:adjustRightInd w:val="0"/>
        <w:jc w:val="both"/>
        <w:rPr>
          <w:rFonts w:eastAsiaTheme="minorHAnsi"/>
          <w:lang w:eastAsia="en-US"/>
        </w:rPr>
      </w:pPr>
      <w:r w:rsidRPr="00FD3363">
        <w:rPr>
          <w:rFonts w:eastAsiaTheme="minorHAnsi"/>
          <w:lang w:eastAsia="en-US"/>
        </w:rPr>
        <w:t xml:space="preserve">Wprowadzenie zmian, o których mowa powyżej, wymaga złożenia przez Wykonawcę wniosku </w:t>
      </w:r>
      <w:r>
        <w:rPr>
          <w:rFonts w:eastAsiaTheme="minorHAnsi"/>
          <w:lang w:eastAsia="en-US"/>
        </w:rPr>
        <w:t xml:space="preserve">             </w:t>
      </w:r>
      <w:r w:rsidRPr="00FD3363">
        <w:rPr>
          <w:rFonts w:eastAsiaTheme="minorHAnsi"/>
          <w:lang w:eastAsia="en-US"/>
        </w:rPr>
        <w:t xml:space="preserve">o dokonanie zmiany wynagrodzenia oraz przedłożenia dokumentów potwierdzających zasadność wniosku. Wykonawca będzie zobowiązany wykazać wysokość dodatkowych kosztów wykonania umowy, wynikających bezpośrednio ze zmiany przepisów prawnych, o których mowa w pkt. </w:t>
      </w:r>
      <w:r>
        <w:rPr>
          <w:rFonts w:eastAsiaTheme="minorHAnsi"/>
          <w:lang w:eastAsia="en-US"/>
        </w:rPr>
        <w:t>8</w:t>
      </w:r>
      <w:r w:rsidRPr="00FD3363">
        <w:rPr>
          <w:rFonts w:eastAsiaTheme="minorHAnsi"/>
          <w:lang w:eastAsia="en-US"/>
        </w:rPr>
        <w:t xml:space="preserve">). </w:t>
      </w:r>
    </w:p>
    <w:p w14:paraId="68217726" w14:textId="77777777" w:rsidR="006D3840" w:rsidRPr="00FD3363" w:rsidRDefault="006D3840" w:rsidP="006D3840">
      <w:pPr>
        <w:autoSpaceDE w:val="0"/>
        <w:autoSpaceDN w:val="0"/>
        <w:adjustRightInd w:val="0"/>
        <w:jc w:val="both"/>
        <w:rPr>
          <w:rFonts w:eastAsiaTheme="minorHAnsi"/>
          <w:lang w:eastAsia="en-US"/>
        </w:rPr>
      </w:pPr>
      <w:r w:rsidRPr="00FD3363">
        <w:rPr>
          <w:rFonts w:eastAsiaTheme="minorHAnsi"/>
          <w:lang w:eastAsia="en-US"/>
        </w:rPr>
        <w:t xml:space="preserve">Zamawiający ma prawo do żądania przedstawienia przez Wykonawcę dokumentów potwierdzających zasadność wniosku, w szczególności Zamawiający może żądać odpowiednio: </w:t>
      </w:r>
    </w:p>
    <w:p w14:paraId="66E4E91C" w14:textId="77777777" w:rsidR="006D3840" w:rsidRPr="00FD3363" w:rsidRDefault="006D3840" w:rsidP="006D3840">
      <w:pPr>
        <w:autoSpaceDE w:val="0"/>
        <w:autoSpaceDN w:val="0"/>
        <w:adjustRightInd w:val="0"/>
        <w:jc w:val="both"/>
        <w:rPr>
          <w:rFonts w:eastAsiaTheme="minorHAnsi"/>
          <w:lang w:eastAsia="en-US"/>
        </w:rPr>
      </w:pPr>
      <w:r w:rsidRPr="00FD3363">
        <w:rPr>
          <w:rFonts w:eastAsiaTheme="minorHAnsi"/>
          <w:lang w:eastAsia="en-US"/>
        </w:rPr>
        <w:t xml:space="preserve">- pisemnego zestawienia wynagrodzeń (zarówno przed jak i po zmianie) pracowników realizujących przedmiot umowy, wraz z określeniem zakresu (np. części etatu), w jakim wykonują oni prace bezpośrednio związane z realizacją przedmiotu umowy oraz części wynagrodzenia odpowiadającej temu zakresowi, </w:t>
      </w:r>
    </w:p>
    <w:p w14:paraId="76CFBE1F" w14:textId="77777777" w:rsidR="006D3840" w:rsidRPr="00F24062" w:rsidRDefault="006D3840" w:rsidP="006D3840">
      <w:pPr>
        <w:autoSpaceDE w:val="0"/>
        <w:autoSpaceDN w:val="0"/>
        <w:adjustRightInd w:val="0"/>
        <w:jc w:val="both"/>
        <w:rPr>
          <w:rFonts w:eastAsiaTheme="minorHAnsi"/>
          <w:lang w:eastAsia="en-US"/>
        </w:rPr>
      </w:pPr>
      <w:r w:rsidRPr="00F24062">
        <w:rPr>
          <w:rFonts w:eastAsiaTheme="minorHAnsi"/>
          <w:lang w:eastAsia="en-US"/>
        </w:rPr>
        <w:t xml:space="preserve">- pisemnego zestawienia wynagrodzeń (zarówno przed jak i po zmianie) pracowników realizujących przedmiot umowy, wraz z kwotami składek uiszczanych do Zakładu Ubezpieczeń Społecznych/Kasy Rolniczego Ubezpieczenia Społecznego w części finansowanej przez Wykonawcę, z określeniem zakresu (np. części etatu), w jakim wykonują oni prace bezpośrednio związane z realizacją przedmiotu umowy oraz części wynagrodzenia odpowiadającej temu zakresowi, </w:t>
      </w:r>
    </w:p>
    <w:p w14:paraId="1ABD9B22" w14:textId="77777777" w:rsidR="006D3840" w:rsidRPr="00F24062" w:rsidRDefault="006D3840" w:rsidP="006D3840">
      <w:pPr>
        <w:autoSpaceDE w:val="0"/>
        <w:autoSpaceDN w:val="0"/>
        <w:adjustRightInd w:val="0"/>
        <w:jc w:val="both"/>
        <w:rPr>
          <w:rFonts w:eastAsiaTheme="minorHAnsi"/>
          <w:lang w:eastAsia="en-US"/>
        </w:rPr>
      </w:pPr>
      <w:r w:rsidRPr="00F24062">
        <w:rPr>
          <w:rFonts w:eastAsiaTheme="minorHAnsi"/>
          <w:lang w:eastAsia="en-US"/>
        </w:rPr>
        <w:t xml:space="preserve">- pisemnego zestawienia wynagrodzeń (zarówno przed jak i po zmianie) pracowników uczestniczących w realizacji przedmiotu umowy, wraz z kwotami wpłat do pracowniczych planów kapitałowych w części finansowanej przez Wykonawcę, z określeniem zakresu (części etatu), </w:t>
      </w:r>
      <w:r>
        <w:rPr>
          <w:rFonts w:eastAsiaTheme="minorHAnsi"/>
          <w:lang w:eastAsia="en-US"/>
        </w:rPr>
        <w:t xml:space="preserve">               </w:t>
      </w:r>
      <w:r w:rsidRPr="00F24062">
        <w:rPr>
          <w:rFonts w:eastAsiaTheme="minorHAnsi"/>
          <w:lang w:eastAsia="en-US"/>
        </w:rPr>
        <w:lastRenderedPageBreak/>
        <w:t xml:space="preserve">w jakim wykonują oni prace bezpośrednio związane z realizacją przedmiotu umowy oraz części wynagrodzenia odpowiadającej temu zakresowi. </w:t>
      </w:r>
    </w:p>
    <w:p w14:paraId="76F5222B" w14:textId="77777777" w:rsidR="006D3840" w:rsidRPr="002F0619" w:rsidRDefault="006D3840" w:rsidP="006D3840">
      <w:pPr>
        <w:autoSpaceDE w:val="0"/>
        <w:autoSpaceDN w:val="0"/>
        <w:adjustRightInd w:val="0"/>
        <w:spacing w:after="120"/>
        <w:jc w:val="both"/>
        <w:rPr>
          <w:rFonts w:eastAsiaTheme="minorHAnsi"/>
          <w:lang w:eastAsia="en-US"/>
        </w:rPr>
      </w:pPr>
      <w:r w:rsidRPr="00F24062">
        <w:rPr>
          <w:rFonts w:eastAsiaTheme="minorHAnsi"/>
          <w:lang w:eastAsia="en-US"/>
        </w:rPr>
        <w:t xml:space="preserve">Zmiana wysokości wynagrodzenia obowiązywać będzie od dnia wejścia w życie zmian, o których mowa w pkt. </w:t>
      </w:r>
      <w:r>
        <w:rPr>
          <w:rFonts w:eastAsiaTheme="minorHAnsi"/>
          <w:lang w:eastAsia="en-US"/>
        </w:rPr>
        <w:t>8</w:t>
      </w:r>
      <w:r w:rsidRPr="00F24062">
        <w:rPr>
          <w:rFonts w:eastAsiaTheme="minorHAnsi"/>
          <w:lang w:eastAsia="en-US"/>
        </w:rPr>
        <w:t xml:space="preserve">), jednakże nie wcześniej niż od dnia złożenia wniosku przez Wykonawcę </w:t>
      </w:r>
      <w:r>
        <w:rPr>
          <w:rFonts w:eastAsiaTheme="minorHAnsi"/>
          <w:lang w:eastAsia="en-US"/>
        </w:rPr>
        <w:t xml:space="preserve">                             </w:t>
      </w:r>
      <w:r w:rsidRPr="00F24062">
        <w:rPr>
          <w:rFonts w:eastAsiaTheme="minorHAnsi"/>
          <w:lang w:eastAsia="en-US"/>
        </w:rPr>
        <w:t xml:space="preserve">o zwiększenie wynagrodzenia z wymienionych w pkt. </w:t>
      </w:r>
      <w:r>
        <w:rPr>
          <w:rFonts w:eastAsiaTheme="minorHAnsi"/>
          <w:lang w:eastAsia="en-US"/>
        </w:rPr>
        <w:t>8</w:t>
      </w:r>
      <w:r w:rsidRPr="00F24062">
        <w:rPr>
          <w:rFonts w:eastAsiaTheme="minorHAnsi"/>
          <w:lang w:eastAsia="en-US"/>
        </w:rPr>
        <w:t xml:space="preserve">) przyczyn. </w:t>
      </w:r>
    </w:p>
    <w:p w14:paraId="352CBC04" w14:textId="77777777" w:rsidR="006D3840" w:rsidRPr="002F0619" w:rsidRDefault="006D3840">
      <w:pPr>
        <w:numPr>
          <w:ilvl w:val="0"/>
          <w:numId w:val="19"/>
        </w:numPr>
        <w:tabs>
          <w:tab w:val="left" w:pos="426"/>
          <w:tab w:val="center" w:pos="4536"/>
        </w:tabs>
        <w:suppressAutoHyphens/>
        <w:contextualSpacing/>
        <w:jc w:val="both"/>
        <w:rPr>
          <w:kern w:val="16"/>
          <w:lang w:eastAsia="zh-CN"/>
        </w:rPr>
      </w:pPr>
      <w:r w:rsidRPr="0036563F">
        <w:rPr>
          <w:bCs/>
        </w:rPr>
        <w:t xml:space="preserve">Warunkiem wprowadzenia zmian zawartej umowy jest sporządzenie podpisanego przez strony Protokołu Konieczności określającego przyczyny zmiany oraz potwierdzającego wystąpienie okoliczności wymienionych w pkt 2. </w:t>
      </w:r>
    </w:p>
    <w:p w14:paraId="1035AA9D" w14:textId="77777777" w:rsidR="006D3840" w:rsidRPr="0036563F" w:rsidRDefault="006D3840" w:rsidP="006D3840">
      <w:pPr>
        <w:tabs>
          <w:tab w:val="left" w:pos="426"/>
          <w:tab w:val="center" w:pos="4536"/>
        </w:tabs>
        <w:suppressAutoHyphens/>
        <w:contextualSpacing/>
        <w:jc w:val="both"/>
        <w:rPr>
          <w:kern w:val="16"/>
          <w:lang w:eastAsia="zh-CN"/>
        </w:rPr>
      </w:pPr>
      <w:r w:rsidRPr="0036563F">
        <w:rPr>
          <w:bCs/>
        </w:rPr>
        <w:t xml:space="preserve">Protokół Konieczności będzie załącznikiem do aneksu zmieniającego niniejszą Umowę. </w:t>
      </w:r>
      <w:r w:rsidRPr="0036563F">
        <w:rPr>
          <w:kern w:val="16"/>
          <w:lang w:eastAsia="zh-CN"/>
        </w:rPr>
        <w:t xml:space="preserve">  </w:t>
      </w:r>
    </w:p>
    <w:p w14:paraId="75DF159C" w14:textId="77777777" w:rsidR="006D3840" w:rsidRPr="0036563F" w:rsidRDefault="006D3840" w:rsidP="006D3840">
      <w:pPr>
        <w:widowControl w:val="0"/>
        <w:suppressAutoHyphens/>
        <w:autoSpaceDN w:val="0"/>
        <w:jc w:val="both"/>
        <w:rPr>
          <w:kern w:val="16"/>
          <w:lang w:eastAsia="zh-CN"/>
        </w:rPr>
      </w:pPr>
    </w:p>
    <w:p w14:paraId="0A4CF3F1"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24</w:t>
      </w:r>
    </w:p>
    <w:p w14:paraId="4537182D" w14:textId="77777777" w:rsidR="006D3840" w:rsidRPr="0036563F" w:rsidRDefault="006D3840" w:rsidP="006D3840">
      <w:pPr>
        <w:widowControl w:val="0"/>
        <w:tabs>
          <w:tab w:val="num" w:pos="0"/>
        </w:tabs>
        <w:autoSpaceDE w:val="0"/>
        <w:autoSpaceDN w:val="0"/>
        <w:adjustRightInd w:val="0"/>
        <w:jc w:val="both"/>
        <w:rPr>
          <w:rFonts w:eastAsia="Verdana"/>
          <w:color w:val="000000"/>
        </w:rPr>
      </w:pPr>
      <w:r w:rsidRPr="0036563F">
        <w:rPr>
          <w:rFonts w:eastAsia="Verdana"/>
          <w:color w:val="000000"/>
        </w:rPr>
        <w:t>Oprócz wypadków wymienionych w treści tytułu XV księgi trzeciej kodeksu cywilnego stronom przysługuje prawo odstąpienia od umowy w następujących wypadkach:</w:t>
      </w:r>
    </w:p>
    <w:p w14:paraId="6DA755F4" w14:textId="77777777" w:rsidR="006D3840" w:rsidRPr="0036563F" w:rsidRDefault="006D3840" w:rsidP="006D3840">
      <w:pPr>
        <w:widowControl w:val="0"/>
        <w:suppressAutoHyphens/>
        <w:autoSpaceDN w:val="0"/>
        <w:jc w:val="both"/>
        <w:rPr>
          <w:rFonts w:eastAsia="Verdana"/>
          <w:color w:val="000000"/>
        </w:rPr>
      </w:pPr>
      <w:r w:rsidRPr="0036563F">
        <w:rPr>
          <w:rFonts w:eastAsia="Verdana"/>
          <w:color w:val="000000"/>
        </w:rPr>
        <w:t>1.  Zamawiającemu przysługuje prawo do odstąpienia od umowy w szczególności gdy:</w:t>
      </w:r>
    </w:p>
    <w:p w14:paraId="47996927"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 xml:space="preserve">W razie wystąpienia istotnej zmiany okoliczności powodującej, że wykonanie umowy nie leży w interesie publicznym, czego nie można było przewidzieć w chwili zawarcia umowy; odstąpienie od umowy </w:t>
      </w:r>
      <w:r w:rsidRPr="0036563F">
        <w:t xml:space="preserve"> </w:t>
      </w:r>
      <w:r w:rsidRPr="0036563F">
        <w:rPr>
          <w:rFonts w:eastAsia="Verdana"/>
          <w:color w:val="000000"/>
        </w:rPr>
        <w:t xml:space="preserve">w tym wypadku może nastąpić w terminie 30 dni od powzięcia wiadomości o tych okolicznościach. </w:t>
      </w:r>
    </w:p>
    <w:p w14:paraId="6363CC37"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Zostanie rozwiązana/zlikwidowana firma Wykonawcy lub zostanie ogłoszony wniosek o ogłoszeniu upadłości.</w:t>
      </w:r>
    </w:p>
    <w:p w14:paraId="069E4C06"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Zostanie wydany nakaz zajęcia majątku Wykonawcy.</w:t>
      </w:r>
    </w:p>
    <w:p w14:paraId="01D74731"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 xml:space="preserve">Wykonawca nie rozpoczął wykonywania usługi bez uzasadnionych przyczyn oraz nie kontynuuje jej pomimo wezwania Zamawiającego złożonego na piśmie. </w:t>
      </w:r>
    </w:p>
    <w:p w14:paraId="3AD2E171"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 xml:space="preserve">Wykonawca przerwał realizację usługi i przerwa ta trwa dłużej niż 7dni. </w:t>
      </w:r>
    </w:p>
    <w:p w14:paraId="471F8033"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 xml:space="preserve">Wykonawca nie </w:t>
      </w:r>
      <w:r w:rsidRPr="0036563F">
        <w:t xml:space="preserve">wywiązał się trzykrotnie z obowiązku  zatrudnienia osób wykonujących wskazane przez Zamawiającego czynności - na umowę o pracę lub                       w przypadku zmiany sposobu zatrudnienia tych osób, </w:t>
      </w:r>
    </w:p>
    <w:p w14:paraId="1E85EE56"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Wykonawca nie wywiązuje się z postanowień niniejszej umowy, pomimo wezwania Zamawiającego złożonego na piśmie</w:t>
      </w:r>
    </w:p>
    <w:p w14:paraId="13150980" w14:textId="77777777" w:rsidR="006D3840" w:rsidRPr="0036563F" w:rsidRDefault="006D3840">
      <w:pPr>
        <w:widowControl w:val="0"/>
        <w:numPr>
          <w:ilvl w:val="0"/>
          <w:numId w:val="15"/>
        </w:numPr>
        <w:autoSpaceDN w:val="0"/>
        <w:ind w:left="993" w:hanging="284"/>
        <w:jc w:val="both"/>
        <w:rPr>
          <w:rFonts w:eastAsia="Verdana"/>
          <w:color w:val="000000"/>
        </w:rPr>
      </w:pPr>
      <w:r w:rsidRPr="0036563F">
        <w:rPr>
          <w:rFonts w:eastAsia="Verdana"/>
          <w:color w:val="000000"/>
        </w:rPr>
        <w:t>Zamawiającemu przysługuje prawo odstąpienia od umowy w terminie 14 dni licząc od dnia stwierdzenia okoliczności o których mowa w pkt 2) – 7).</w:t>
      </w:r>
    </w:p>
    <w:p w14:paraId="291A2614" w14:textId="77777777" w:rsidR="006D3840" w:rsidRPr="0036563F" w:rsidRDefault="006D3840" w:rsidP="006D3840">
      <w:pPr>
        <w:widowControl w:val="0"/>
        <w:suppressAutoHyphens/>
        <w:autoSpaceDN w:val="0"/>
        <w:jc w:val="both"/>
        <w:rPr>
          <w:rFonts w:eastAsia="Verdana"/>
          <w:color w:val="000000"/>
        </w:rPr>
      </w:pPr>
      <w:r w:rsidRPr="0036563F">
        <w:rPr>
          <w:rFonts w:eastAsia="Verdana"/>
          <w:color w:val="000000"/>
        </w:rPr>
        <w:t>2.  Wykonawcy przysługuje prawo odstąpienia od umowy jeżeli:</w:t>
      </w:r>
    </w:p>
    <w:p w14:paraId="6B33980B" w14:textId="77777777" w:rsidR="006D3840" w:rsidRPr="0036563F" w:rsidRDefault="006D3840">
      <w:pPr>
        <w:widowControl w:val="0"/>
        <w:numPr>
          <w:ilvl w:val="0"/>
          <w:numId w:val="16"/>
        </w:numPr>
        <w:autoSpaceDN w:val="0"/>
        <w:ind w:left="851" w:hanging="425"/>
        <w:jc w:val="both"/>
        <w:rPr>
          <w:rFonts w:eastAsia="Verdana"/>
          <w:color w:val="000000"/>
        </w:rPr>
      </w:pPr>
      <w:r w:rsidRPr="0036563F">
        <w:rPr>
          <w:rFonts w:eastAsia="Verdana"/>
          <w:color w:val="000000"/>
        </w:rPr>
        <w:t xml:space="preserve">Zamawiający nie wywiązuje się z obowiązku zapłaty faktury mimo dodatkowego wezwania w terminie 1 miesiąca od upływu terminu na zapłatę faktury określonego </w:t>
      </w:r>
      <w:r>
        <w:rPr>
          <w:rFonts w:eastAsia="Verdana"/>
          <w:color w:val="000000"/>
        </w:rPr>
        <w:t xml:space="preserve">                  </w:t>
      </w:r>
      <w:r w:rsidRPr="0036563F">
        <w:rPr>
          <w:rFonts w:eastAsia="Verdana"/>
          <w:color w:val="000000"/>
        </w:rPr>
        <w:t>w niniejszej umowie.</w:t>
      </w:r>
    </w:p>
    <w:p w14:paraId="355CC27A" w14:textId="77777777" w:rsidR="006D3840" w:rsidRPr="0036563F" w:rsidRDefault="006D3840">
      <w:pPr>
        <w:widowControl w:val="0"/>
        <w:numPr>
          <w:ilvl w:val="0"/>
          <w:numId w:val="16"/>
        </w:numPr>
        <w:autoSpaceDN w:val="0"/>
        <w:ind w:left="851" w:hanging="425"/>
        <w:jc w:val="both"/>
        <w:rPr>
          <w:rFonts w:eastAsia="Verdana"/>
          <w:color w:val="000000"/>
        </w:rPr>
      </w:pPr>
      <w:r w:rsidRPr="0036563F">
        <w:rPr>
          <w:rFonts w:eastAsia="Verdana"/>
          <w:color w:val="000000"/>
        </w:rPr>
        <w:t>Zamawiający powiadamia Wykonawcę, iż wobec zaistnienia uprzednio nie przewidzianych okoliczności nie będzie mógł spełnić swoich zobowiązań umownych</w:t>
      </w:r>
      <w:r>
        <w:rPr>
          <w:rFonts w:eastAsia="Verdana"/>
          <w:color w:val="000000"/>
        </w:rPr>
        <w:t xml:space="preserve"> </w:t>
      </w:r>
      <w:r w:rsidRPr="0036563F">
        <w:rPr>
          <w:rFonts w:eastAsia="Verdana"/>
          <w:color w:val="000000"/>
        </w:rPr>
        <w:t>wobec Wykonawcy.</w:t>
      </w:r>
    </w:p>
    <w:p w14:paraId="429D8C20" w14:textId="77777777" w:rsidR="006D3840" w:rsidRPr="0036563F" w:rsidRDefault="006D3840" w:rsidP="006D3840">
      <w:pPr>
        <w:widowControl w:val="0"/>
        <w:suppressAutoHyphens/>
        <w:autoSpaceDN w:val="0"/>
        <w:jc w:val="both"/>
        <w:rPr>
          <w:rFonts w:eastAsia="Verdana"/>
          <w:color w:val="000000"/>
        </w:rPr>
      </w:pPr>
      <w:r w:rsidRPr="0036563F">
        <w:rPr>
          <w:rFonts w:eastAsia="Verdana"/>
          <w:color w:val="000000"/>
        </w:rPr>
        <w:t xml:space="preserve">3.  Odstąpienie od umowy powinno nastąpić w formie pisemnej pod rygorem nieważności takiego oświadczenia i powinno zawierać uzasadnienie. </w:t>
      </w:r>
    </w:p>
    <w:p w14:paraId="31157E3E" w14:textId="77777777" w:rsidR="006D3840" w:rsidRPr="0036563F" w:rsidRDefault="006D3840" w:rsidP="006D3840">
      <w:pPr>
        <w:widowControl w:val="0"/>
        <w:tabs>
          <w:tab w:val="num" w:pos="-15"/>
        </w:tabs>
        <w:autoSpaceDE w:val="0"/>
        <w:autoSpaceDN w:val="0"/>
        <w:adjustRightInd w:val="0"/>
        <w:ind w:hanging="15"/>
        <w:jc w:val="both"/>
        <w:rPr>
          <w:rFonts w:eastAsia="Verdana"/>
          <w:color w:val="000000"/>
        </w:rPr>
      </w:pPr>
    </w:p>
    <w:p w14:paraId="2098E977"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25</w:t>
      </w:r>
    </w:p>
    <w:p w14:paraId="25414503" w14:textId="77777777" w:rsidR="006D3840" w:rsidRPr="0036563F" w:rsidRDefault="006D3840" w:rsidP="006D3840">
      <w:pPr>
        <w:widowControl w:val="0"/>
        <w:tabs>
          <w:tab w:val="num" w:pos="243"/>
        </w:tabs>
        <w:suppressAutoHyphens/>
        <w:autoSpaceDN w:val="0"/>
        <w:jc w:val="both"/>
        <w:rPr>
          <w:rFonts w:eastAsia="Verdana"/>
          <w:color w:val="000000"/>
        </w:rPr>
      </w:pPr>
      <w:r w:rsidRPr="0036563F">
        <w:rPr>
          <w:rFonts w:eastAsia="Verdana"/>
          <w:color w:val="000000"/>
        </w:rPr>
        <w:t xml:space="preserve">1. W razie powstania sporu na tle wykonania niniejszej umowy o wykonanie usługi w sprawie zamówienia publicznego Wykonawca zobowiązany jest przede wszystkim do wyczerpania drogi postępowania reklamacyjnego. </w:t>
      </w:r>
    </w:p>
    <w:p w14:paraId="54014234" w14:textId="77777777" w:rsidR="006D3840" w:rsidRPr="0036563F" w:rsidRDefault="006D3840" w:rsidP="006D3840">
      <w:pPr>
        <w:widowControl w:val="0"/>
        <w:tabs>
          <w:tab w:val="num" w:pos="243"/>
        </w:tabs>
        <w:suppressAutoHyphens/>
        <w:autoSpaceDN w:val="0"/>
        <w:jc w:val="both"/>
        <w:rPr>
          <w:rFonts w:eastAsia="Verdana"/>
          <w:color w:val="000000"/>
        </w:rPr>
      </w:pPr>
      <w:r w:rsidRPr="0036563F">
        <w:rPr>
          <w:rFonts w:eastAsia="Verdana"/>
          <w:color w:val="000000"/>
        </w:rPr>
        <w:t>2. Reklamację wykonuje się poprzez skierowanie konkretnego roszczenia do Zamawiającego.</w:t>
      </w:r>
    </w:p>
    <w:p w14:paraId="4F55B4FC" w14:textId="77777777" w:rsidR="006D3840" w:rsidRPr="0036563F" w:rsidRDefault="006D3840" w:rsidP="006D3840">
      <w:pPr>
        <w:widowControl w:val="0"/>
        <w:tabs>
          <w:tab w:val="num" w:pos="243"/>
        </w:tabs>
        <w:suppressAutoHyphens/>
        <w:autoSpaceDN w:val="0"/>
        <w:jc w:val="both"/>
        <w:rPr>
          <w:rFonts w:eastAsia="Verdana"/>
          <w:color w:val="000000"/>
        </w:rPr>
      </w:pPr>
      <w:r w:rsidRPr="0036563F">
        <w:rPr>
          <w:rFonts w:eastAsia="Verdana"/>
          <w:color w:val="000000"/>
        </w:rPr>
        <w:t>3. Zamawiający ma obowiązek do pisemnego ustosunkowania się do zgłoszonego przez Wykonawcę roszczenia w terminie 14 dni od daty zgłoszenia roszczenia.</w:t>
      </w:r>
    </w:p>
    <w:p w14:paraId="260CF733" w14:textId="77777777" w:rsidR="006D3840" w:rsidRPr="0036563F" w:rsidRDefault="006D3840" w:rsidP="006D3840">
      <w:pPr>
        <w:widowControl w:val="0"/>
        <w:tabs>
          <w:tab w:val="num" w:pos="243"/>
        </w:tabs>
        <w:suppressAutoHyphens/>
        <w:autoSpaceDN w:val="0"/>
        <w:jc w:val="both"/>
        <w:rPr>
          <w:rFonts w:eastAsia="Verdana"/>
          <w:color w:val="000000"/>
        </w:rPr>
      </w:pPr>
      <w:r w:rsidRPr="0036563F">
        <w:rPr>
          <w:rFonts w:eastAsia="Verdana"/>
          <w:color w:val="000000"/>
        </w:rPr>
        <w:t xml:space="preserve">4. W razie odmowy przez Zamawiającego uznania roszczenia Wykonawcy, względnie nie </w:t>
      </w:r>
      <w:r w:rsidRPr="0036563F">
        <w:rPr>
          <w:rFonts w:eastAsia="Verdana"/>
          <w:color w:val="000000"/>
        </w:rPr>
        <w:lastRenderedPageBreak/>
        <w:t>udzielenia odpowiedzi na roszczenia w terminie, o którym mowa w ust. 3</w:t>
      </w:r>
      <w:r>
        <w:rPr>
          <w:rFonts w:eastAsia="Verdana"/>
          <w:color w:val="000000"/>
        </w:rPr>
        <w:t>,</w:t>
      </w:r>
      <w:r w:rsidRPr="0036563F">
        <w:rPr>
          <w:rFonts w:eastAsia="Verdana"/>
          <w:color w:val="000000"/>
        </w:rPr>
        <w:t xml:space="preserve"> Wykonawca uprawniony jest do wystąpienie na drogę sądową.</w:t>
      </w:r>
    </w:p>
    <w:p w14:paraId="5A741639" w14:textId="77777777" w:rsidR="006D3840" w:rsidRPr="0036563F" w:rsidRDefault="006D3840" w:rsidP="006D3840">
      <w:pPr>
        <w:widowControl w:val="0"/>
        <w:tabs>
          <w:tab w:val="num" w:pos="243"/>
        </w:tabs>
        <w:suppressAutoHyphens/>
        <w:autoSpaceDN w:val="0"/>
        <w:jc w:val="both"/>
        <w:rPr>
          <w:rFonts w:eastAsia="Verdana"/>
          <w:color w:val="000000"/>
        </w:rPr>
      </w:pPr>
      <w:r w:rsidRPr="0036563F">
        <w:rPr>
          <w:rFonts w:eastAsia="Verdana"/>
          <w:color w:val="000000"/>
        </w:rPr>
        <w:t xml:space="preserve">5. Właściwym do rozpatrzenia sporów wynikłych na tle realizacji niniejszej umowy jest Sąd właściwy dla siedziby Zamawiającego. </w:t>
      </w:r>
    </w:p>
    <w:p w14:paraId="3285797A" w14:textId="77777777" w:rsidR="006D3840" w:rsidRPr="0036563F" w:rsidRDefault="006D3840" w:rsidP="006D3840">
      <w:pPr>
        <w:widowControl w:val="0"/>
        <w:tabs>
          <w:tab w:val="num" w:pos="243"/>
        </w:tabs>
        <w:suppressAutoHyphens/>
        <w:autoSpaceDN w:val="0"/>
        <w:jc w:val="both"/>
        <w:rPr>
          <w:rFonts w:eastAsia="Verdana"/>
          <w:color w:val="000000"/>
        </w:rPr>
      </w:pPr>
    </w:p>
    <w:p w14:paraId="4591FEF5"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26</w:t>
      </w:r>
    </w:p>
    <w:p w14:paraId="0CEEDB58" w14:textId="77777777" w:rsidR="006D3840" w:rsidRPr="0036563F" w:rsidRDefault="006D3840" w:rsidP="006D3840">
      <w:pPr>
        <w:widowControl w:val="0"/>
        <w:tabs>
          <w:tab w:val="num" w:pos="0"/>
        </w:tabs>
        <w:autoSpaceDE w:val="0"/>
        <w:autoSpaceDN w:val="0"/>
        <w:adjustRightInd w:val="0"/>
        <w:jc w:val="both"/>
        <w:rPr>
          <w:rFonts w:eastAsia="Verdana"/>
          <w:color w:val="000000"/>
        </w:rPr>
      </w:pPr>
      <w:r w:rsidRPr="0036563F">
        <w:rPr>
          <w:rFonts w:eastAsia="Verdana"/>
          <w:color w:val="000000"/>
        </w:rPr>
        <w:t xml:space="preserve">W sprawach nie uregulowanych niniejszą umową mają zastosowanie przepisy ustawy Prawo zamówień publicznych, Kodeksu cywilnego, Ustawy o utrzymaniu czystości i porządku              </w:t>
      </w:r>
      <w:r>
        <w:rPr>
          <w:rFonts w:eastAsia="Verdana"/>
          <w:color w:val="000000"/>
        </w:rPr>
        <w:t xml:space="preserve">               </w:t>
      </w:r>
      <w:r w:rsidRPr="0036563F">
        <w:rPr>
          <w:rFonts w:eastAsia="Verdana"/>
          <w:color w:val="000000"/>
        </w:rPr>
        <w:t>w gminach, Ustawy o odpadach.</w:t>
      </w:r>
    </w:p>
    <w:p w14:paraId="42616662" w14:textId="77777777" w:rsidR="006D3840" w:rsidRPr="0036563F" w:rsidRDefault="006D3840" w:rsidP="006D3840">
      <w:pPr>
        <w:widowControl w:val="0"/>
        <w:tabs>
          <w:tab w:val="num" w:pos="0"/>
        </w:tabs>
        <w:autoSpaceDE w:val="0"/>
        <w:autoSpaceDN w:val="0"/>
        <w:adjustRightInd w:val="0"/>
        <w:jc w:val="both"/>
        <w:rPr>
          <w:rFonts w:eastAsia="Verdana"/>
          <w:color w:val="000000"/>
        </w:rPr>
      </w:pPr>
    </w:p>
    <w:p w14:paraId="2DA185E9"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27</w:t>
      </w:r>
    </w:p>
    <w:p w14:paraId="289AF9FD" w14:textId="77777777" w:rsidR="006D3840" w:rsidRPr="0036563F" w:rsidRDefault="006D3840" w:rsidP="006D3840">
      <w:pPr>
        <w:widowControl w:val="0"/>
        <w:tabs>
          <w:tab w:val="num" w:pos="0"/>
        </w:tabs>
        <w:autoSpaceDE w:val="0"/>
        <w:autoSpaceDN w:val="0"/>
        <w:adjustRightInd w:val="0"/>
        <w:jc w:val="both"/>
        <w:rPr>
          <w:rFonts w:eastAsia="Verdana"/>
          <w:color w:val="000000"/>
        </w:rPr>
      </w:pPr>
      <w:r w:rsidRPr="0036563F">
        <w:rPr>
          <w:rFonts w:eastAsia="Verdana"/>
          <w:color w:val="000000"/>
        </w:rPr>
        <w:t>Integralnymi częściami Umowy są:</w:t>
      </w:r>
    </w:p>
    <w:p w14:paraId="5C75172E" w14:textId="77777777" w:rsidR="006D3840" w:rsidRPr="0036563F" w:rsidRDefault="006D3840">
      <w:pPr>
        <w:widowControl w:val="0"/>
        <w:numPr>
          <w:ilvl w:val="0"/>
          <w:numId w:val="14"/>
        </w:numPr>
        <w:tabs>
          <w:tab w:val="num" w:pos="314"/>
        </w:tabs>
        <w:autoSpaceDN w:val="0"/>
        <w:ind w:left="314"/>
        <w:jc w:val="both"/>
        <w:rPr>
          <w:rFonts w:eastAsia="Verdana"/>
          <w:color w:val="000000"/>
        </w:rPr>
      </w:pPr>
      <w:r w:rsidRPr="0036563F">
        <w:rPr>
          <w:rFonts w:eastAsia="Verdana"/>
          <w:color w:val="000000"/>
        </w:rPr>
        <w:t xml:space="preserve">Wykaz obsługiwanych budynków – zał. nr 1 do Umowy. </w:t>
      </w:r>
    </w:p>
    <w:p w14:paraId="1307295D" w14:textId="77777777" w:rsidR="006D3840" w:rsidRPr="0036563F" w:rsidRDefault="006D3840">
      <w:pPr>
        <w:widowControl w:val="0"/>
        <w:numPr>
          <w:ilvl w:val="0"/>
          <w:numId w:val="14"/>
        </w:numPr>
        <w:tabs>
          <w:tab w:val="num" w:pos="314"/>
        </w:tabs>
        <w:autoSpaceDN w:val="0"/>
        <w:ind w:left="314"/>
        <w:jc w:val="both"/>
        <w:rPr>
          <w:rFonts w:eastAsia="Verdana"/>
          <w:color w:val="000000"/>
        </w:rPr>
      </w:pPr>
      <w:r w:rsidRPr="0036563F">
        <w:rPr>
          <w:rFonts w:eastAsia="Verdana"/>
          <w:color w:val="000000"/>
        </w:rPr>
        <w:t>Harmonogram odbioru odpadów z terenu Gminy – zał. nr 2 do Umowy.</w:t>
      </w:r>
    </w:p>
    <w:p w14:paraId="14CA8C9C" w14:textId="77777777" w:rsidR="006D3840" w:rsidRPr="0036563F" w:rsidRDefault="006D3840">
      <w:pPr>
        <w:widowControl w:val="0"/>
        <w:numPr>
          <w:ilvl w:val="0"/>
          <w:numId w:val="14"/>
        </w:numPr>
        <w:tabs>
          <w:tab w:val="num" w:pos="314"/>
        </w:tabs>
        <w:autoSpaceDN w:val="0"/>
        <w:ind w:left="314"/>
        <w:jc w:val="both"/>
        <w:rPr>
          <w:rFonts w:eastAsia="Verdana"/>
          <w:color w:val="000000"/>
        </w:rPr>
      </w:pPr>
      <w:r w:rsidRPr="0036563F">
        <w:rPr>
          <w:rFonts w:eastAsia="Verdana"/>
          <w:color w:val="000000"/>
        </w:rPr>
        <w:t>Oferta Wykonawcy – zał. nr 3 do Umowy.</w:t>
      </w:r>
    </w:p>
    <w:p w14:paraId="3980FC83" w14:textId="77777777" w:rsidR="006D3840" w:rsidRPr="0036563F" w:rsidRDefault="006D3840">
      <w:pPr>
        <w:widowControl w:val="0"/>
        <w:numPr>
          <w:ilvl w:val="0"/>
          <w:numId w:val="14"/>
        </w:numPr>
        <w:tabs>
          <w:tab w:val="num" w:pos="314"/>
        </w:tabs>
        <w:autoSpaceDN w:val="0"/>
        <w:ind w:left="314"/>
        <w:jc w:val="both"/>
        <w:rPr>
          <w:rFonts w:eastAsia="Verdana"/>
          <w:color w:val="000000"/>
        </w:rPr>
      </w:pPr>
      <w:r w:rsidRPr="0036563F">
        <w:rPr>
          <w:rFonts w:eastAsia="Verdana"/>
          <w:color w:val="000000"/>
        </w:rPr>
        <w:t>SWZ – zał. nr 4 do Umowy.</w:t>
      </w:r>
    </w:p>
    <w:p w14:paraId="2463FE24" w14:textId="77777777" w:rsidR="006D3840" w:rsidRPr="0036563F" w:rsidRDefault="006D3840" w:rsidP="006D3840">
      <w:pPr>
        <w:widowControl w:val="0"/>
        <w:tabs>
          <w:tab w:val="num" w:pos="0"/>
        </w:tabs>
        <w:autoSpaceDE w:val="0"/>
        <w:autoSpaceDN w:val="0"/>
        <w:adjustRightInd w:val="0"/>
        <w:rPr>
          <w:rFonts w:eastAsia="Verdana"/>
          <w:color w:val="000000"/>
        </w:rPr>
      </w:pPr>
    </w:p>
    <w:p w14:paraId="2B1968AC" w14:textId="77777777" w:rsidR="006D3840" w:rsidRPr="0036563F" w:rsidRDefault="006D3840" w:rsidP="006D3840">
      <w:pPr>
        <w:widowControl w:val="0"/>
        <w:tabs>
          <w:tab w:val="num" w:pos="0"/>
        </w:tabs>
        <w:autoSpaceDE w:val="0"/>
        <w:autoSpaceDN w:val="0"/>
        <w:adjustRightInd w:val="0"/>
        <w:spacing w:after="120"/>
        <w:jc w:val="center"/>
        <w:rPr>
          <w:rFonts w:eastAsia="Verdana"/>
          <w:color w:val="000000"/>
        </w:rPr>
      </w:pPr>
      <w:r w:rsidRPr="0036563F">
        <w:rPr>
          <w:rFonts w:eastAsia="Verdana"/>
          <w:color w:val="000000"/>
        </w:rPr>
        <w:t>§ 28</w:t>
      </w:r>
    </w:p>
    <w:p w14:paraId="08D14DCD" w14:textId="77777777" w:rsidR="006D3840" w:rsidRPr="0036563F" w:rsidRDefault="006D3840" w:rsidP="006D3840">
      <w:pPr>
        <w:widowControl w:val="0"/>
        <w:tabs>
          <w:tab w:val="num" w:pos="0"/>
        </w:tabs>
        <w:autoSpaceDE w:val="0"/>
        <w:autoSpaceDN w:val="0"/>
        <w:adjustRightInd w:val="0"/>
        <w:jc w:val="both"/>
        <w:rPr>
          <w:rFonts w:eastAsia="Verdana"/>
          <w:color w:val="000000"/>
        </w:rPr>
      </w:pPr>
      <w:r w:rsidRPr="0036563F">
        <w:rPr>
          <w:rFonts w:eastAsia="Verdana"/>
          <w:color w:val="000000"/>
        </w:rPr>
        <w:t>Umowę sporządzono w 2 jednobrzmiących egzemplarzach - 1 egz. dla Zamawiającego  i 1 egz. dla Wykonawcy.</w:t>
      </w:r>
    </w:p>
    <w:p w14:paraId="60A2779B" w14:textId="77777777" w:rsidR="006D3840" w:rsidRPr="0036563F" w:rsidRDefault="006D3840" w:rsidP="006D3840">
      <w:pPr>
        <w:widowControl w:val="0"/>
        <w:tabs>
          <w:tab w:val="num" w:pos="0"/>
        </w:tabs>
        <w:autoSpaceDE w:val="0"/>
        <w:autoSpaceDN w:val="0"/>
        <w:adjustRightInd w:val="0"/>
        <w:jc w:val="both"/>
        <w:rPr>
          <w:rFonts w:eastAsia="Verdana"/>
          <w:color w:val="000000"/>
        </w:rPr>
      </w:pPr>
    </w:p>
    <w:p w14:paraId="53D34FBF" w14:textId="77777777" w:rsidR="006D3840" w:rsidRPr="0036563F" w:rsidRDefault="006D3840" w:rsidP="006D3840">
      <w:pPr>
        <w:spacing w:after="120"/>
        <w:jc w:val="center"/>
      </w:pPr>
      <w:r w:rsidRPr="0036563F">
        <w:t>§ 29</w:t>
      </w:r>
    </w:p>
    <w:p w14:paraId="6CA73571" w14:textId="77777777" w:rsidR="006D3840" w:rsidRDefault="006D3840" w:rsidP="006D3840">
      <w:pPr>
        <w:pStyle w:val="Standard"/>
        <w:spacing w:after="120"/>
        <w:jc w:val="both"/>
        <w:rPr>
          <w:rFonts w:eastAsia="Verdana"/>
          <w:b/>
          <w:bCs/>
          <w:color w:val="000000"/>
        </w:rPr>
      </w:pPr>
    </w:p>
    <w:p w14:paraId="65BA0ED5" w14:textId="77777777" w:rsidR="006D3840" w:rsidRPr="00845206" w:rsidRDefault="006D3840" w:rsidP="006D3840">
      <w:pPr>
        <w:spacing w:after="120"/>
        <w:ind w:left="1418" w:hanging="1418"/>
        <w:jc w:val="center"/>
        <w:rPr>
          <w:b/>
        </w:rPr>
      </w:pPr>
      <w:r w:rsidRPr="00845206">
        <w:rPr>
          <w:b/>
        </w:rPr>
        <w:t>Obowiązek informacyjny wynikający z art. 13 RODO</w:t>
      </w:r>
    </w:p>
    <w:p w14:paraId="2DD7F90A" w14:textId="77777777" w:rsidR="006D3840" w:rsidRPr="00845206" w:rsidRDefault="006D3840" w:rsidP="006D3840">
      <w:pPr>
        <w:ind w:left="1418" w:hanging="1418"/>
      </w:pPr>
      <w:r w:rsidRPr="00845206">
        <w:rPr>
          <w:b/>
        </w:rPr>
        <w:t>Definicje:</w:t>
      </w:r>
    </w:p>
    <w:p w14:paraId="5179D18B" w14:textId="77777777" w:rsidR="006D3840" w:rsidRPr="00845206" w:rsidRDefault="006D3840" w:rsidP="006D3840">
      <w:pPr>
        <w:ind w:left="1418" w:hanging="1418"/>
        <w:jc w:val="both"/>
      </w:pPr>
      <w:r w:rsidRPr="00845206">
        <w:rPr>
          <w:b/>
        </w:rPr>
        <w:t>„RODO”</w:t>
      </w:r>
      <w:r w:rsidRPr="00845206">
        <w:tab/>
        <w:t xml:space="preserve">- rozporządzenie Parlamentu Europejskiego i Rady (UE) 2016/679 z dnia </w:t>
      </w:r>
      <w:r w:rsidRPr="00845206">
        <w:br/>
        <w:t xml:space="preserve">27 kwietnia 2016 r. w sprawie ochrony osób fizycznych w związku </w:t>
      </w:r>
      <w:r w:rsidRPr="00845206">
        <w:br/>
        <w:t xml:space="preserve">z przetwarzaniem danych osobowych i w sprawie swobodnego przepływu takich danych oraz uchylenia dyrektywy 95/46/WE (ogólne rozporządzenie </w:t>
      </w:r>
      <w:r w:rsidRPr="00845206">
        <w:br/>
        <w:t>o ochronie danych - Dz. Urz. UE L 119 z 04.05.2016, str. 1).</w:t>
      </w:r>
    </w:p>
    <w:p w14:paraId="4968A454" w14:textId="77777777" w:rsidR="006D3840" w:rsidRPr="00845206" w:rsidRDefault="006D3840" w:rsidP="006D3840">
      <w:pPr>
        <w:ind w:left="1418" w:hanging="1418"/>
        <w:jc w:val="both"/>
      </w:pPr>
      <w:r w:rsidRPr="00845206">
        <w:rPr>
          <w:b/>
        </w:rPr>
        <w:t xml:space="preserve">"Ustawa </w:t>
      </w:r>
      <w:proofErr w:type="spellStart"/>
      <w:r w:rsidRPr="00845206">
        <w:rPr>
          <w:b/>
        </w:rPr>
        <w:t>Pzp</w:t>
      </w:r>
      <w:proofErr w:type="spellEnd"/>
      <w:r w:rsidRPr="00845206">
        <w:rPr>
          <w:b/>
        </w:rPr>
        <w:t>"</w:t>
      </w:r>
      <w:r w:rsidRPr="00845206">
        <w:t xml:space="preserve"> - ustawa z dnia 29 stycznia 2004 r. – Prawo zamówień publicznych (Dz. U. </w:t>
      </w:r>
      <w:r>
        <w:t xml:space="preserve">                </w:t>
      </w:r>
      <w:r w:rsidRPr="00845206">
        <w:t>z 20</w:t>
      </w:r>
      <w:r>
        <w:t>22</w:t>
      </w:r>
      <w:r w:rsidRPr="00845206">
        <w:t xml:space="preserve"> roku,  poz. </w:t>
      </w:r>
      <w:r>
        <w:t>1710</w:t>
      </w:r>
      <w:r w:rsidRPr="00845206">
        <w:t>)</w:t>
      </w:r>
      <w:r>
        <w:t>.</w:t>
      </w:r>
    </w:p>
    <w:p w14:paraId="4E74F465" w14:textId="77777777" w:rsidR="006D3840" w:rsidRPr="00845206" w:rsidRDefault="006D3840" w:rsidP="006D3840">
      <w:pPr>
        <w:jc w:val="both"/>
        <w:rPr>
          <w:b/>
        </w:rPr>
      </w:pPr>
      <w:r w:rsidRPr="00845206">
        <w:rPr>
          <w:b/>
        </w:rPr>
        <w:t xml:space="preserve">Zgodnie z art. 13  Rozporządzenia Parlamentu Europejskiego i Rady (UE) nr 2016/679        </w:t>
      </w:r>
      <w:r>
        <w:rPr>
          <w:b/>
        </w:rPr>
        <w:t xml:space="preserve">               </w:t>
      </w:r>
      <w:r w:rsidRPr="00845206">
        <w:rPr>
          <w:b/>
        </w:rPr>
        <w:t xml:space="preserve">z dnia 27 kwietnia 2016 roku, informuję, że: </w:t>
      </w:r>
    </w:p>
    <w:p w14:paraId="77D0A446" w14:textId="77777777" w:rsidR="006D3840" w:rsidRPr="00845206" w:rsidRDefault="006D3840" w:rsidP="006D3840">
      <w:pPr>
        <w:spacing w:after="120"/>
        <w:jc w:val="both"/>
      </w:pPr>
      <w:r w:rsidRPr="00845206">
        <w:t>1)</w:t>
      </w:r>
      <w:r w:rsidRPr="00845206">
        <w:rPr>
          <w:b/>
        </w:rPr>
        <w:t xml:space="preserve"> </w:t>
      </w:r>
      <w:r w:rsidRPr="00845206">
        <w:t xml:space="preserve">Administratorem Danych Osobowych jest Urząd Gminy w Rudzie Malenieckiej  </w:t>
      </w:r>
      <w:r w:rsidRPr="00845206">
        <w:br/>
        <w:t xml:space="preserve">z siedzibą w Rudzie Malenieckiej, Ruda Maleniecka 99a, 26-242 Ruda Maleniecka, adres             </w:t>
      </w:r>
      <w:r>
        <w:t xml:space="preserve">            </w:t>
      </w:r>
      <w:r w:rsidRPr="00845206">
        <w:t xml:space="preserve">e-mail: </w:t>
      </w:r>
      <w:hyperlink r:id="rId6" w:history="1">
        <w:r w:rsidRPr="00845206">
          <w:rPr>
            <w:rStyle w:val="Hipercze"/>
          </w:rPr>
          <w:t>urzad.gminy@rudamaleniecka.pl</w:t>
        </w:r>
      </w:hyperlink>
      <w:r w:rsidRPr="00845206">
        <w:t xml:space="preserve"> (dalej jako „ADO”).</w:t>
      </w:r>
    </w:p>
    <w:p w14:paraId="1A3B0C9D" w14:textId="77777777" w:rsidR="006D3840" w:rsidRPr="00845206" w:rsidRDefault="006D3840" w:rsidP="006D3840">
      <w:pPr>
        <w:spacing w:after="120"/>
        <w:jc w:val="both"/>
      </w:pPr>
      <w:r w:rsidRPr="00845206">
        <w:t xml:space="preserve">2) </w:t>
      </w:r>
      <w:r w:rsidRPr="00845206">
        <w:rPr>
          <w:b/>
        </w:rPr>
        <w:t xml:space="preserve"> </w:t>
      </w:r>
      <w:r w:rsidRPr="00845206">
        <w:t xml:space="preserve">ADO wyznaczył Inspektora Ochrony Danych w osobie: Anna Kwiecień, z którym można się skontaktować pod adresem: Ruda Maleniecka 99a, 26-242 Ruda Maleniecka, adres                                      e-mail: </w:t>
      </w:r>
      <w:hyperlink r:id="rId7" w:history="1">
        <w:r w:rsidRPr="00845206">
          <w:rPr>
            <w:rStyle w:val="Hipercze"/>
          </w:rPr>
          <w:t>iod@kwiecienipartnerzy.pl</w:t>
        </w:r>
      </w:hyperlink>
      <w:r w:rsidRPr="00845206">
        <w:t xml:space="preserve"> </w:t>
      </w:r>
    </w:p>
    <w:p w14:paraId="665FAE30" w14:textId="77777777" w:rsidR="006D3840" w:rsidRPr="00845206" w:rsidRDefault="006D3840" w:rsidP="006D3840">
      <w:pPr>
        <w:jc w:val="both"/>
      </w:pPr>
      <w:r w:rsidRPr="00845206">
        <w:t xml:space="preserve">3) </w:t>
      </w:r>
      <w:r w:rsidRPr="00845206">
        <w:rPr>
          <w:b/>
        </w:rPr>
        <w:t xml:space="preserve"> </w:t>
      </w:r>
      <w:r w:rsidRPr="00845206">
        <w:t xml:space="preserve">Pani/Pana dane osobowe przetwarzane będą na podstawie art. 6 ust. 1 lit. c RODO oraz "Ustawy </w:t>
      </w:r>
      <w:proofErr w:type="spellStart"/>
      <w:r w:rsidRPr="00845206">
        <w:t>Pzp</w:t>
      </w:r>
      <w:proofErr w:type="spellEnd"/>
      <w:r w:rsidRPr="00845206">
        <w:t>", w celu związanym z przedmiotowym postępowaniem o udzielenie zamówienia publicznego prowadzonym w trybie przetargu nieograniczonego, określonego w specyfikacji przetargowej;</w:t>
      </w:r>
    </w:p>
    <w:p w14:paraId="7FAA4864" w14:textId="77777777" w:rsidR="006D3840" w:rsidRPr="00845206" w:rsidRDefault="006D3840" w:rsidP="006D3840">
      <w:pPr>
        <w:jc w:val="both"/>
      </w:pPr>
      <w:r w:rsidRPr="00845206">
        <w:t xml:space="preserve">4) odbiorcami Pani/Pana danych osobowych będą osoby lub podmioty, którym udostępniona zostanie dokumentacja postępowania w oparciu o art. 8 oraz art. 96 ust. 3  „Ustawa </w:t>
      </w:r>
      <w:proofErr w:type="spellStart"/>
      <w:r w:rsidRPr="00845206">
        <w:t>Pzp</w:t>
      </w:r>
      <w:proofErr w:type="spellEnd"/>
      <w:r w:rsidRPr="00845206">
        <w:t xml:space="preserve">”;  </w:t>
      </w:r>
    </w:p>
    <w:p w14:paraId="42A8262E" w14:textId="77777777" w:rsidR="006D3840" w:rsidRPr="00845206" w:rsidRDefault="006D3840" w:rsidP="006D3840">
      <w:pPr>
        <w:jc w:val="both"/>
      </w:pPr>
      <w:r w:rsidRPr="00845206">
        <w:t xml:space="preserve">5) Pani/Pana dane osobowe będą przechowywane, zgodnie z art. 97 ust. 1 "Ustawy </w:t>
      </w:r>
      <w:proofErr w:type="spellStart"/>
      <w:r w:rsidRPr="00845206">
        <w:t>Pzp</w:t>
      </w:r>
      <w:proofErr w:type="spellEnd"/>
      <w:r w:rsidRPr="00845206">
        <w:t xml:space="preserve">" oraz zgodnie z zapisami Instrukcji kancelaryjnej, przez okres 4 lat od dnia zakończenia postępowania </w:t>
      </w:r>
      <w:r w:rsidRPr="00845206">
        <w:lastRenderedPageBreak/>
        <w:t xml:space="preserve">o udzielenie zamówienia, nie dłużej niż 5 lat obowiązek podania przez Panią/Pana danych osobowych bezpośrednio Pani/Pana dotyczących jest wymogiem ustawowym określonym  </w:t>
      </w:r>
      <w:r>
        <w:t xml:space="preserve">                     </w:t>
      </w:r>
      <w:r w:rsidRPr="00845206">
        <w:t xml:space="preserve">w przepisach "Ustawy </w:t>
      </w:r>
      <w:proofErr w:type="spellStart"/>
      <w:r w:rsidRPr="00845206">
        <w:t>Pzp</w:t>
      </w:r>
      <w:proofErr w:type="spellEnd"/>
      <w:r w:rsidRPr="00845206">
        <w:t xml:space="preserve">", związanym z udziałem w postępowaniu o udzielenie zamówienia publicznego; konsekwencje niepodania określonych danych wynikają z "Ustawy </w:t>
      </w:r>
      <w:proofErr w:type="spellStart"/>
      <w:r w:rsidRPr="00845206">
        <w:t>Pzp</w:t>
      </w:r>
      <w:proofErr w:type="spellEnd"/>
      <w:r w:rsidRPr="00845206">
        <w:t xml:space="preserve"> ;  </w:t>
      </w:r>
    </w:p>
    <w:p w14:paraId="47CD844F" w14:textId="77777777" w:rsidR="006D3840" w:rsidRPr="00845206" w:rsidRDefault="006D3840" w:rsidP="006D3840">
      <w:pPr>
        <w:jc w:val="both"/>
      </w:pPr>
      <w:r w:rsidRPr="00845206">
        <w:t>6) w odniesieniu do Pani/Pana danych osobowych decyzje nie będą podejmowane w sposób zautomatyzowany, stosowanie do art. 22 RODO;</w:t>
      </w:r>
    </w:p>
    <w:p w14:paraId="32599D1F" w14:textId="77777777" w:rsidR="006D3840" w:rsidRPr="00845206" w:rsidRDefault="006D3840" w:rsidP="006D3840">
      <w:pPr>
        <w:jc w:val="both"/>
        <w:rPr>
          <w:b/>
        </w:rPr>
      </w:pPr>
      <w:r w:rsidRPr="00845206">
        <w:t>7) posiada Pani/Pan:</w:t>
      </w:r>
    </w:p>
    <w:p w14:paraId="32ED809C" w14:textId="77777777" w:rsidR="006D3840" w:rsidRPr="00845206" w:rsidRDefault="006D3840">
      <w:pPr>
        <w:pStyle w:val="Akapitzlist"/>
        <w:numPr>
          <w:ilvl w:val="0"/>
          <w:numId w:val="1"/>
        </w:numPr>
        <w:ind w:left="709" w:hanging="283"/>
        <w:jc w:val="both"/>
        <w:rPr>
          <w:color w:val="00B0F0"/>
        </w:rPr>
      </w:pPr>
      <w:r w:rsidRPr="00845206">
        <w:t>na podstawie art. 15 RODO prawo dostępu do danych osobowych Pani/Pana dotyczących;</w:t>
      </w:r>
    </w:p>
    <w:p w14:paraId="5C6BAC0C" w14:textId="77777777" w:rsidR="006D3840" w:rsidRPr="00845206" w:rsidRDefault="006D3840">
      <w:pPr>
        <w:pStyle w:val="Akapitzlist"/>
        <w:numPr>
          <w:ilvl w:val="0"/>
          <w:numId w:val="1"/>
        </w:numPr>
        <w:ind w:left="709" w:hanging="283"/>
        <w:jc w:val="both"/>
      </w:pPr>
      <w:r w:rsidRPr="00845206">
        <w:t xml:space="preserve">na podstawie art. 16 RODO prawo do sprostowania Pani/Pana danych osobowych </w:t>
      </w:r>
      <w:r w:rsidRPr="00845206">
        <w:rPr>
          <w:b/>
          <w:vertAlign w:val="superscript"/>
        </w:rPr>
        <w:t>*</w:t>
      </w:r>
      <w:r w:rsidRPr="00845206">
        <w:t>;</w:t>
      </w:r>
    </w:p>
    <w:p w14:paraId="29B43E39" w14:textId="77777777" w:rsidR="006D3840" w:rsidRPr="00845206" w:rsidRDefault="006D3840">
      <w:pPr>
        <w:pStyle w:val="Akapitzlist"/>
        <w:numPr>
          <w:ilvl w:val="0"/>
          <w:numId w:val="1"/>
        </w:numPr>
        <w:ind w:left="709" w:hanging="283"/>
        <w:jc w:val="both"/>
      </w:pPr>
      <w:r w:rsidRPr="00845206">
        <w:t>na podstawie art. 18 RODO prawo żądania od administratora ograniczenia przetwarzania danych osobowych z zastrzeże</w:t>
      </w:r>
      <w:r>
        <w:t xml:space="preserve">niem przypadków, o których mowa </w:t>
      </w:r>
      <w:r w:rsidRPr="00845206">
        <w:t xml:space="preserve">w art. 18 ust. 2 RODO **;  </w:t>
      </w:r>
    </w:p>
    <w:p w14:paraId="02C3DFD6" w14:textId="77777777" w:rsidR="006D3840" w:rsidRPr="00845206" w:rsidRDefault="006D3840">
      <w:pPr>
        <w:pStyle w:val="Akapitzlist"/>
        <w:numPr>
          <w:ilvl w:val="0"/>
          <w:numId w:val="1"/>
        </w:numPr>
        <w:ind w:left="709" w:hanging="283"/>
        <w:jc w:val="both"/>
        <w:rPr>
          <w:i/>
          <w:color w:val="00B0F0"/>
        </w:rPr>
      </w:pPr>
      <w:r w:rsidRPr="00845206">
        <w:t>prawo do wniesienia skargi do Prezesa Urzędu Ochrony Danych Osobowych, gdy uzna Pani/Pan, że przetwarzanie danych osobowych Pani/Pana dotyczących narusza przepisy RODO;</w:t>
      </w:r>
    </w:p>
    <w:p w14:paraId="2F6EC107" w14:textId="77777777" w:rsidR="006D3840" w:rsidRPr="00845206" w:rsidRDefault="006D3840" w:rsidP="006D3840">
      <w:pPr>
        <w:ind w:left="426"/>
        <w:jc w:val="both"/>
      </w:pPr>
      <w:r w:rsidRPr="00845206">
        <w:t>8)  nie przysługuje Pani/Panu:</w:t>
      </w:r>
    </w:p>
    <w:p w14:paraId="46EFEA6F" w14:textId="77777777" w:rsidR="006D3840" w:rsidRPr="00845206" w:rsidRDefault="006D3840">
      <w:pPr>
        <w:pStyle w:val="Akapitzlist"/>
        <w:numPr>
          <w:ilvl w:val="0"/>
          <w:numId w:val="2"/>
        </w:numPr>
        <w:ind w:left="709" w:hanging="283"/>
        <w:jc w:val="both"/>
        <w:rPr>
          <w:i/>
          <w:color w:val="00B0F0"/>
        </w:rPr>
      </w:pPr>
      <w:r w:rsidRPr="00845206">
        <w:t>w związku z art. 17 ust. 3 lit. b, d lub e RODO prawo do usunięcia danych osobowych;</w:t>
      </w:r>
    </w:p>
    <w:p w14:paraId="7D017A57" w14:textId="77777777" w:rsidR="006D3840" w:rsidRPr="00845206" w:rsidRDefault="006D3840">
      <w:pPr>
        <w:pStyle w:val="Akapitzlist"/>
        <w:numPr>
          <w:ilvl w:val="0"/>
          <w:numId w:val="2"/>
        </w:numPr>
        <w:ind w:left="709" w:hanging="283"/>
        <w:jc w:val="both"/>
        <w:rPr>
          <w:b/>
          <w:i/>
        </w:rPr>
      </w:pPr>
      <w:r w:rsidRPr="00845206">
        <w:t>prawo do przenoszenia danych osobowych, o którym mowa w art. 20 RODO;</w:t>
      </w:r>
    </w:p>
    <w:p w14:paraId="3CBF4987" w14:textId="77777777" w:rsidR="006D3840" w:rsidRPr="00845206" w:rsidRDefault="006D3840">
      <w:pPr>
        <w:pStyle w:val="Akapitzlist"/>
        <w:numPr>
          <w:ilvl w:val="0"/>
          <w:numId w:val="2"/>
        </w:numPr>
        <w:ind w:left="709" w:hanging="283"/>
        <w:jc w:val="both"/>
        <w:rPr>
          <w:i/>
        </w:rPr>
      </w:pPr>
      <w:r w:rsidRPr="00845206">
        <w:t>na podstawie art. 21 RODO prawo sprzeciwu, wobec przetwarzania danych osobowych zgromadzonych na podstawie art. 6 ust. 1 lit. c RODO.</w:t>
      </w:r>
    </w:p>
    <w:p w14:paraId="11748581" w14:textId="77777777" w:rsidR="006D3840" w:rsidRPr="00845206" w:rsidRDefault="006D3840" w:rsidP="006D3840">
      <w:pPr>
        <w:pStyle w:val="Akapitzlist"/>
        <w:jc w:val="both"/>
      </w:pPr>
    </w:p>
    <w:p w14:paraId="3E3267F3" w14:textId="77777777" w:rsidR="006D3840" w:rsidRPr="001A152F" w:rsidRDefault="006D3840" w:rsidP="006D3840">
      <w:pPr>
        <w:pStyle w:val="Akapitzlist"/>
        <w:ind w:left="1276" w:hanging="1276"/>
        <w:jc w:val="both"/>
        <w:rPr>
          <w:i/>
          <w:sz w:val="20"/>
          <w:szCs w:val="20"/>
        </w:rPr>
      </w:pPr>
      <w:r w:rsidRPr="001A152F">
        <w:rPr>
          <w:b/>
          <w:i/>
          <w:sz w:val="20"/>
          <w:szCs w:val="20"/>
          <w:vertAlign w:val="superscript"/>
        </w:rPr>
        <w:t xml:space="preserve">* </w:t>
      </w:r>
      <w:r w:rsidRPr="001A152F">
        <w:rPr>
          <w:b/>
          <w:i/>
          <w:sz w:val="20"/>
          <w:szCs w:val="20"/>
        </w:rPr>
        <w:t>Wyjaśnienie:</w:t>
      </w:r>
      <w:r w:rsidRPr="001A152F">
        <w:rPr>
          <w:i/>
          <w:sz w:val="20"/>
          <w:szCs w:val="20"/>
        </w:rPr>
        <w:t xml:space="preserve"> </w:t>
      </w:r>
      <w:r w:rsidRPr="001A152F">
        <w:rPr>
          <w:i/>
          <w:sz w:val="20"/>
          <w:szCs w:val="20"/>
        </w:rPr>
        <w:tab/>
        <w:t xml:space="preserve">skorzystanie z prawa do sprostowania nie może skutkować zmianą wyniku postępowania </w:t>
      </w:r>
      <w:r>
        <w:rPr>
          <w:i/>
          <w:sz w:val="20"/>
          <w:szCs w:val="20"/>
        </w:rPr>
        <w:t xml:space="preserve"> </w:t>
      </w:r>
      <w:r w:rsidRPr="001A152F">
        <w:rPr>
          <w:i/>
          <w:sz w:val="20"/>
          <w:szCs w:val="20"/>
        </w:rPr>
        <w:t xml:space="preserve">o udzielenie zamówienia publicznego ani zmianą postanowień umowy w zakresie niezgodnym </w:t>
      </w:r>
      <w:r>
        <w:rPr>
          <w:i/>
          <w:sz w:val="20"/>
          <w:szCs w:val="20"/>
        </w:rPr>
        <w:t xml:space="preserve"> </w:t>
      </w:r>
      <w:r w:rsidRPr="001A152F">
        <w:rPr>
          <w:i/>
          <w:sz w:val="20"/>
          <w:szCs w:val="20"/>
        </w:rPr>
        <w:t xml:space="preserve">z ustawą </w:t>
      </w:r>
      <w:proofErr w:type="spellStart"/>
      <w:r w:rsidRPr="001A152F">
        <w:rPr>
          <w:i/>
          <w:sz w:val="20"/>
          <w:szCs w:val="20"/>
        </w:rPr>
        <w:t>Pzp</w:t>
      </w:r>
      <w:proofErr w:type="spellEnd"/>
      <w:r w:rsidRPr="001A152F">
        <w:rPr>
          <w:i/>
          <w:sz w:val="20"/>
          <w:szCs w:val="20"/>
        </w:rPr>
        <w:t xml:space="preserve"> oraz nie może naruszać integralności protokołu oraz jego załączników.</w:t>
      </w:r>
    </w:p>
    <w:p w14:paraId="2ECAB70F" w14:textId="77777777" w:rsidR="006D3840" w:rsidRPr="007512BF" w:rsidRDefault="006D3840" w:rsidP="006D3840">
      <w:pPr>
        <w:pStyle w:val="Akapitzlist"/>
        <w:ind w:left="1276" w:hanging="1276"/>
        <w:jc w:val="both"/>
        <w:rPr>
          <w:i/>
          <w:sz w:val="20"/>
          <w:szCs w:val="20"/>
        </w:rPr>
      </w:pPr>
      <w:r w:rsidRPr="001A152F">
        <w:rPr>
          <w:b/>
          <w:i/>
          <w:sz w:val="20"/>
          <w:szCs w:val="20"/>
          <w:vertAlign w:val="superscript"/>
        </w:rPr>
        <w:t>**</w:t>
      </w:r>
      <w:r w:rsidRPr="001A152F">
        <w:rPr>
          <w:b/>
          <w:i/>
          <w:sz w:val="20"/>
          <w:szCs w:val="20"/>
        </w:rPr>
        <w:t>Wyjaśnienie:</w:t>
      </w:r>
      <w:r w:rsidRPr="001A152F">
        <w:rPr>
          <w:i/>
          <w:sz w:val="20"/>
          <w:szCs w:val="20"/>
        </w:rPr>
        <w:t xml:space="preserve"> </w:t>
      </w:r>
      <w:r w:rsidRPr="001A152F">
        <w:rPr>
          <w:i/>
          <w:sz w:val="20"/>
          <w:szCs w:val="20"/>
        </w:rPr>
        <w:tab/>
        <w:t>prawo do ograniczenia przetwarzania nie ma zastosowania w odniesieniu do przechowywania,</w:t>
      </w:r>
      <w:r>
        <w:rPr>
          <w:i/>
          <w:sz w:val="20"/>
          <w:szCs w:val="20"/>
        </w:rPr>
        <w:t xml:space="preserve">                  </w:t>
      </w:r>
      <w:r w:rsidRPr="001A152F">
        <w:rPr>
          <w:i/>
          <w:sz w:val="20"/>
          <w:szCs w:val="20"/>
        </w:rPr>
        <w:t xml:space="preserve"> </w:t>
      </w:r>
      <w:r w:rsidRPr="007512BF">
        <w:rPr>
          <w:i/>
          <w:sz w:val="20"/>
          <w:szCs w:val="20"/>
        </w:rPr>
        <w:t>w celu zapewnienia korzystania ze środków ochrony prawnej lub w celu ochrony praw innej osoby fizycznej lub prawnej, lub z uwagi na ważne względy interesu publicznego Unii Europejskiej lub państwa członkowskiego.</w:t>
      </w:r>
    </w:p>
    <w:p w14:paraId="31DD95DD" w14:textId="77777777" w:rsidR="006D3840" w:rsidRPr="00DC3A83" w:rsidRDefault="006D3840" w:rsidP="006D3840">
      <w:pPr>
        <w:spacing w:after="120"/>
        <w:rPr>
          <w:iCs/>
          <w:color w:val="FF0000"/>
        </w:rPr>
      </w:pPr>
    </w:p>
    <w:p w14:paraId="1CCB09D7" w14:textId="77777777" w:rsidR="006D3840" w:rsidRPr="00845206" w:rsidRDefault="006D3840" w:rsidP="006D3840">
      <w:pPr>
        <w:ind w:left="567"/>
        <w:rPr>
          <w:i/>
        </w:rPr>
      </w:pPr>
    </w:p>
    <w:p w14:paraId="34454CAE" w14:textId="77777777" w:rsidR="006D3840" w:rsidRPr="004C73CD" w:rsidRDefault="006D3840" w:rsidP="006D3840">
      <w:pPr>
        <w:spacing w:after="120"/>
        <w:ind w:left="567"/>
        <w:rPr>
          <w:b/>
          <w:i/>
        </w:rPr>
      </w:pPr>
      <w:r w:rsidRPr="00845206">
        <w:rPr>
          <w:b/>
          <w:i/>
        </w:rPr>
        <w:t xml:space="preserve">  WYKONAWCA:                                                               ZAMAWIAJĄCY:</w:t>
      </w:r>
    </w:p>
    <w:p w14:paraId="619B854D" w14:textId="77777777" w:rsidR="006D3840" w:rsidRDefault="006D3840" w:rsidP="006D3840">
      <w:pPr>
        <w:spacing w:before="100" w:beforeAutospacing="1" w:after="100" w:afterAutospacing="1" w:line="360" w:lineRule="auto"/>
        <w:jc w:val="both"/>
      </w:pPr>
    </w:p>
    <w:p w14:paraId="2655CFDD" w14:textId="77777777" w:rsidR="006D3840" w:rsidRDefault="006D3840" w:rsidP="006D3840">
      <w:pPr>
        <w:spacing w:before="100" w:beforeAutospacing="1" w:after="100" w:afterAutospacing="1" w:line="360" w:lineRule="auto"/>
        <w:jc w:val="both"/>
      </w:pPr>
    </w:p>
    <w:p w14:paraId="4514128C" w14:textId="77777777" w:rsidR="006D3840" w:rsidRPr="008B68B5" w:rsidRDefault="006D3840" w:rsidP="006D3840">
      <w:pPr>
        <w:spacing w:before="100" w:beforeAutospacing="1"/>
        <w:jc w:val="both"/>
        <w:rPr>
          <w:i/>
        </w:rPr>
      </w:pPr>
    </w:p>
    <w:p w14:paraId="2E1866B8" w14:textId="77777777" w:rsidR="006D3840" w:rsidRDefault="006D3840" w:rsidP="006D3840">
      <w:pPr>
        <w:pStyle w:val="Standard"/>
        <w:spacing w:after="120"/>
        <w:jc w:val="both"/>
        <w:rPr>
          <w:rFonts w:eastAsia="Verdana"/>
          <w:b/>
          <w:bCs/>
          <w:color w:val="000000"/>
        </w:rPr>
      </w:pPr>
    </w:p>
    <w:p w14:paraId="79295CDC" w14:textId="77777777" w:rsidR="006D3840" w:rsidRDefault="006D3840" w:rsidP="006D3840">
      <w:pPr>
        <w:pStyle w:val="Standard"/>
        <w:spacing w:after="120"/>
        <w:jc w:val="both"/>
        <w:rPr>
          <w:rFonts w:eastAsia="Verdana"/>
          <w:b/>
          <w:bCs/>
          <w:color w:val="000000"/>
        </w:rPr>
      </w:pPr>
    </w:p>
    <w:p w14:paraId="42DC50B8" w14:textId="77777777" w:rsidR="006D3840" w:rsidRDefault="006D3840" w:rsidP="006D3840">
      <w:pPr>
        <w:pStyle w:val="Standard"/>
        <w:spacing w:after="120"/>
        <w:jc w:val="both"/>
        <w:rPr>
          <w:rFonts w:eastAsia="Verdana"/>
          <w:b/>
          <w:bCs/>
          <w:color w:val="000000"/>
        </w:rPr>
      </w:pPr>
    </w:p>
    <w:p w14:paraId="191172CC" w14:textId="77777777" w:rsidR="006D3840" w:rsidRDefault="006D3840" w:rsidP="006D3840">
      <w:pPr>
        <w:pStyle w:val="Standard"/>
        <w:spacing w:after="120"/>
        <w:jc w:val="both"/>
        <w:rPr>
          <w:rFonts w:eastAsia="Verdana"/>
          <w:b/>
          <w:bCs/>
          <w:color w:val="000000"/>
        </w:rPr>
      </w:pPr>
    </w:p>
    <w:p w14:paraId="4D6DA851" w14:textId="77777777" w:rsidR="006D3840" w:rsidRDefault="006D3840" w:rsidP="006D3840">
      <w:pPr>
        <w:pStyle w:val="Standard"/>
        <w:spacing w:after="120"/>
        <w:jc w:val="both"/>
        <w:rPr>
          <w:rFonts w:eastAsia="Verdana"/>
        </w:rPr>
      </w:pPr>
    </w:p>
    <w:p w14:paraId="0E828083" w14:textId="24911769" w:rsidR="00DD0674" w:rsidRPr="00DD0674" w:rsidRDefault="00DD0674" w:rsidP="006D3840">
      <w:pPr>
        <w:rPr>
          <w:b/>
          <w:bCs/>
        </w:rPr>
      </w:pPr>
    </w:p>
    <w:sectPr w:rsidR="00DD0674" w:rsidRPr="00DD0674" w:rsidSect="002B52AA">
      <w:footerReference w:type="default" r:id="rId8"/>
      <w:pgSz w:w="11906" w:h="16838"/>
      <w:pgMar w:top="1417" w:right="113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Verdana-Bold">
    <w:altName w:val="Times New Roman"/>
    <w:charset w:val="00"/>
    <w:family w:val="auto"/>
    <w:pitch w:val="default"/>
  </w:font>
  <w:font w:name="TimesNewRomanPSMT">
    <w:altName w:val="Times New Roman"/>
    <w:charset w:val="EE"/>
    <w:family w:val="auto"/>
    <w:pitch w:val="default"/>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89672"/>
      <w:docPartObj>
        <w:docPartGallery w:val="Page Numbers (Bottom of Page)"/>
        <w:docPartUnique/>
      </w:docPartObj>
    </w:sdtPr>
    <w:sdtContent>
      <w:p w14:paraId="02DF0BB6" w14:textId="77777777" w:rsidR="00B765B0" w:rsidRDefault="00000000">
        <w:pPr>
          <w:pStyle w:val="Stopka"/>
          <w:jc w:val="center"/>
        </w:pPr>
        <w:r>
          <w:fldChar w:fldCharType="begin"/>
        </w:r>
        <w:r>
          <w:instrText xml:space="preserve"> PAGE   \* MERGEFORMAT </w:instrText>
        </w:r>
        <w:r>
          <w:fldChar w:fldCharType="separate"/>
        </w:r>
        <w:r>
          <w:rPr>
            <w:noProof/>
          </w:rPr>
          <w:t>68</w:t>
        </w:r>
        <w:r>
          <w:rPr>
            <w:noProof/>
          </w:rPr>
          <w:fldChar w:fldCharType="end"/>
        </w:r>
      </w:p>
    </w:sdtContent>
  </w:sdt>
  <w:p w14:paraId="41D10841" w14:textId="77777777" w:rsidR="00B765B0" w:rsidRDefault="00000000">
    <w:pPr>
      <w:pStyle w:val="Stopk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7C8"/>
    <w:multiLevelType w:val="hybridMultilevel"/>
    <w:tmpl w:val="84287394"/>
    <w:lvl w:ilvl="0" w:tplc="04150017">
      <w:start w:val="1"/>
      <w:numFmt w:val="lowerLetter"/>
      <w:lvlText w:val="%1)"/>
      <w:lvlJc w:val="left"/>
      <w:pPr>
        <w:tabs>
          <w:tab w:val="num" w:pos="604"/>
        </w:tabs>
        <w:ind w:left="604" w:hanging="320"/>
      </w:p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cs="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cs="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14610DD0"/>
    <w:multiLevelType w:val="multilevel"/>
    <w:tmpl w:val="2AE01A5A"/>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2" w15:restartNumberingAfterBreak="0">
    <w:nsid w:val="167D6FF2"/>
    <w:multiLevelType w:val="hybridMultilevel"/>
    <w:tmpl w:val="7D40A2C8"/>
    <w:lvl w:ilvl="0" w:tplc="04150017">
      <w:start w:val="1"/>
      <w:numFmt w:val="lowerLetter"/>
      <w:lvlText w:val="%1)"/>
      <w:lvlJc w:val="left"/>
      <w:pPr>
        <w:ind w:left="1070"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CD260AF"/>
    <w:multiLevelType w:val="multilevel"/>
    <w:tmpl w:val="EAF0C1F4"/>
    <w:lvl w:ilvl="0">
      <w:start w:val="1"/>
      <w:numFmt w:val="decimal"/>
      <w:lvlText w:val="%1)"/>
      <w:lvlJc w:val="left"/>
      <w:pPr>
        <w:tabs>
          <w:tab w:val="num" w:pos="0"/>
        </w:tabs>
        <w:suppressAutoHyphens/>
        <w:ind w:left="0" w:firstLine="0"/>
      </w:pPr>
      <w:rPr>
        <w:rFonts w:ascii="Times New Roman" w:hAnsi="Times New Roman" w:hint="default"/>
        <w:b w:val="0"/>
        <w:i w:val="0"/>
        <w:color w:val="auto"/>
        <w:sz w:val="24"/>
      </w:r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5" w15:restartNumberingAfterBreak="0">
    <w:nsid w:val="30E575DC"/>
    <w:multiLevelType w:val="hybridMultilevel"/>
    <w:tmpl w:val="8FBA6D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6742E51"/>
    <w:multiLevelType w:val="hybridMultilevel"/>
    <w:tmpl w:val="197640D2"/>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E2B3438"/>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9" w15:restartNumberingAfterBreak="0">
    <w:nsid w:val="3E5B6C22"/>
    <w:multiLevelType w:val="multilevel"/>
    <w:tmpl w:val="CC2C42A8"/>
    <w:lvl w:ilvl="0">
      <w:start w:val="3"/>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10" w15:restartNumberingAfterBreak="0">
    <w:nsid w:val="49906BF0"/>
    <w:multiLevelType w:val="multilevel"/>
    <w:tmpl w:val="02224FC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1" w15:restartNumberingAfterBreak="0">
    <w:nsid w:val="4BE2686D"/>
    <w:multiLevelType w:val="multilevel"/>
    <w:tmpl w:val="824618D0"/>
    <w:lvl w:ilvl="0">
      <w:start w:val="2"/>
      <w:numFmt w:val="decimal"/>
      <w:lvlText w:val="%1."/>
      <w:lvlJc w:val="left"/>
      <w:pPr>
        <w:ind w:left="720" w:hanging="360"/>
      </w:pPr>
      <w:rPr>
        <w:b/>
      </w:rPr>
    </w:lvl>
    <w:lvl w:ilvl="1">
      <w:start w:val="3"/>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E491213"/>
    <w:multiLevelType w:val="multilevel"/>
    <w:tmpl w:val="2B7EDBF6"/>
    <w:lvl w:ilvl="0">
      <w:start w:val="1"/>
      <w:numFmt w:val="lowerLetter"/>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13" w15:restartNumberingAfterBreak="0">
    <w:nsid w:val="5276349F"/>
    <w:multiLevelType w:val="multilevel"/>
    <w:tmpl w:val="F2E03EC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4" w15:restartNumberingAfterBreak="0">
    <w:nsid w:val="59C81733"/>
    <w:multiLevelType w:val="multilevel"/>
    <w:tmpl w:val="6736140E"/>
    <w:lvl w:ilvl="0">
      <w:start w:val="1"/>
      <w:numFmt w:val="lowerLetter"/>
      <w:lvlText w:val="%1)"/>
      <w:lvlJc w:val="left"/>
      <w:pPr>
        <w:tabs>
          <w:tab w:val="num" w:pos="0"/>
        </w:tabs>
        <w:suppressAutoHyphens/>
        <w:ind w:left="0" w:firstLine="0"/>
      </w:pPr>
    </w:lvl>
    <w:lvl w:ilvl="1">
      <w:start w:val="1"/>
      <w:numFmt w:val="lowerLetter"/>
      <w:lvlText w:val="%2)"/>
      <w:lvlJc w:val="left"/>
      <w:pPr>
        <w:tabs>
          <w:tab w:val="num" w:pos="0"/>
        </w:tabs>
        <w:suppressAutoHyphens/>
        <w:ind w:left="0" w:firstLine="0"/>
      </w:pPr>
    </w:lvl>
    <w:lvl w:ilvl="2">
      <w:start w:val="1"/>
      <w:numFmt w:val="lowerLetter"/>
      <w:lvlText w:val="%3)"/>
      <w:lvlJc w:val="left"/>
      <w:pPr>
        <w:tabs>
          <w:tab w:val="num" w:pos="0"/>
        </w:tabs>
        <w:suppressAutoHyphens/>
        <w:ind w:left="0" w:firstLine="0"/>
      </w:pPr>
    </w:lvl>
    <w:lvl w:ilvl="3">
      <w:start w:val="1"/>
      <w:numFmt w:val="lowerLetter"/>
      <w:lvlText w:val="%4)"/>
      <w:lvlJc w:val="left"/>
      <w:pPr>
        <w:tabs>
          <w:tab w:val="num" w:pos="0"/>
        </w:tabs>
        <w:suppressAutoHyphens/>
        <w:ind w:left="0" w:firstLine="0"/>
      </w:pPr>
    </w:lvl>
    <w:lvl w:ilvl="4">
      <w:start w:val="1"/>
      <w:numFmt w:val="lowerLetter"/>
      <w:lvlText w:val="%5)"/>
      <w:lvlJc w:val="left"/>
      <w:pPr>
        <w:tabs>
          <w:tab w:val="num" w:pos="0"/>
        </w:tabs>
        <w:suppressAutoHyphens/>
        <w:ind w:left="0" w:firstLine="0"/>
      </w:pPr>
    </w:lvl>
    <w:lvl w:ilvl="5">
      <w:start w:val="1"/>
      <w:numFmt w:val="lowerLetter"/>
      <w:lvlText w:val="%6)"/>
      <w:lvlJc w:val="left"/>
      <w:pPr>
        <w:tabs>
          <w:tab w:val="num" w:pos="0"/>
        </w:tabs>
        <w:suppressAutoHyphens/>
        <w:ind w:left="0" w:firstLine="0"/>
      </w:pPr>
    </w:lvl>
    <w:lvl w:ilvl="6">
      <w:start w:val="1"/>
      <w:numFmt w:val="lowerLetter"/>
      <w:lvlText w:val="%7)"/>
      <w:lvlJc w:val="left"/>
      <w:pPr>
        <w:tabs>
          <w:tab w:val="num" w:pos="0"/>
        </w:tabs>
        <w:suppressAutoHyphens/>
        <w:ind w:left="0" w:firstLine="0"/>
      </w:pPr>
    </w:lvl>
    <w:lvl w:ilvl="7">
      <w:start w:val="1"/>
      <w:numFmt w:val="lowerLetter"/>
      <w:lvlText w:val="%8)"/>
      <w:lvlJc w:val="left"/>
      <w:pPr>
        <w:tabs>
          <w:tab w:val="num" w:pos="0"/>
        </w:tabs>
        <w:suppressAutoHyphens/>
        <w:ind w:left="0" w:firstLine="0"/>
      </w:pPr>
    </w:lvl>
    <w:lvl w:ilvl="8">
      <w:start w:val="1"/>
      <w:numFmt w:val="lowerLetter"/>
      <w:lvlText w:val="%9)"/>
      <w:lvlJc w:val="left"/>
      <w:pPr>
        <w:tabs>
          <w:tab w:val="num" w:pos="0"/>
        </w:tabs>
        <w:suppressAutoHyphens/>
        <w:ind w:left="0" w:firstLine="0"/>
      </w:pPr>
    </w:lvl>
  </w:abstractNum>
  <w:abstractNum w:abstractNumId="15" w15:restartNumberingAfterBreak="0">
    <w:nsid w:val="65D566AA"/>
    <w:multiLevelType w:val="multilevel"/>
    <w:tmpl w:val="1B363EDC"/>
    <w:lvl w:ilvl="0">
      <w:start w:val="1"/>
      <w:numFmt w:val="decimal"/>
      <w:lvlText w:val="%1."/>
      <w:lvlJc w:val="left"/>
      <w:pPr>
        <w:ind w:left="720" w:hanging="360"/>
      </w:pPr>
      <w:rPr>
        <w:w w:val="100"/>
      </w:rPr>
    </w:lvl>
    <w:lvl w:ilvl="1">
      <w:start w:val="1"/>
      <w:numFmt w:val="decimal"/>
      <w:isLgl/>
      <w:lvlText w:val="%1.%2"/>
      <w:lvlJc w:val="left"/>
      <w:pPr>
        <w:ind w:left="1353" w:hanging="360"/>
      </w:pPr>
      <w:rPr>
        <w:b w:val="0"/>
        <w:color w:val="000000"/>
        <w:w w:val="102"/>
      </w:rPr>
    </w:lvl>
    <w:lvl w:ilvl="2">
      <w:start w:val="1"/>
      <w:numFmt w:val="decimal"/>
      <w:isLgl/>
      <w:lvlText w:val="%1.%2.%3"/>
      <w:lvlJc w:val="left"/>
      <w:pPr>
        <w:ind w:left="2346" w:hanging="720"/>
      </w:pPr>
      <w:rPr>
        <w:b w:val="0"/>
        <w:color w:val="000000"/>
        <w:w w:val="102"/>
      </w:rPr>
    </w:lvl>
    <w:lvl w:ilvl="3">
      <w:start w:val="1"/>
      <w:numFmt w:val="decimal"/>
      <w:isLgl/>
      <w:lvlText w:val="%1.%2.%3.%4"/>
      <w:lvlJc w:val="left"/>
      <w:pPr>
        <w:ind w:left="2979" w:hanging="720"/>
      </w:pPr>
      <w:rPr>
        <w:b w:val="0"/>
        <w:color w:val="000000"/>
        <w:w w:val="102"/>
      </w:rPr>
    </w:lvl>
    <w:lvl w:ilvl="4">
      <w:start w:val="1"/>
      <w:numFmt w:val="decimal"/>
      <w:isLgl/>
      <w:lvlText w:val="%1.%2.%3.%4.%5"/>
      <w:lvlJc w:val="left"/>
      <w:pPr>
        <w:ind w:left="3972" w:hanging="1080"/>
      </w:pPr>
      <w:rPr>
        <w:b w:val="0"/>
        <w:color w:val="000000"/>
        <w:w w:val="102"/>
      </w:rPr>
    </w:lvl>
    <w:lvl w:ilvl="5">
      <w:start w:val="1"/>
      <w:numFmt w:val="decimal"/>
      <w:isLgl/>
      <w:lvlText w:val="%1.%2.%3.%4.%5.%6"/>
      <w:lvlJc w:val="left"/>
      <w:pPr>
        <w:ind w:left="4605" w:hanging="1080"/>
      </w:pPr>
      <w:rPr>
        <w:b w:val="0"/>
        <w:color w:val="000000"/>
        <w:w w:val="102"/>
      </w:rPr>
    </w:lvl>
    <w:lvl w:ilvl="6">
      <w:start w:val="1"/>
      <w:numFmt w:val="decimal"/>
      <w:isLgl/>
      <w:lvlText w:val="%1.%2.%3.%4.%5.%6.%7"/>
      <w:lvlJc w:val="left"/>
      <w:pPr>
        <w:ind w:left="5598" w:hanging="1440"/>
      </w:pPr>
      <w:rPr>
        <w:b w:val="0"/>
        <w:color w:val="000000"/>
        <w:w w:val="102"/>
      </w:rPr>
    </w:lvl>
    <w:lvl w:ilvl="7">
      <w:start w:val="1"/>
      <w:numFmt w:val="decimal"/>
      <w:isLgl/>
      <w:lvlText w:val="%1.%2.%3.%4.%5.%6.%7.%8"/>
      <w:lvlJc w:val="left"/>
      <w:pPr>
        <w:ind w:left="6231" w:hanging="1440"/>
      </w:pPr>
      <w:rPr>
        <w:b w:val="0"/>
        <w:color w:val="000000"/>
        <w:w w:val="102"/>
      </w:rPr>
    </w:lvl>
    <w:lvl w:ilvl="8">
      <w:start w:val="1"/>
      <w:numFmt w:val="decimal"/>
      <w:isLgl/>
      <w:lvlText w:val="%1.%2.%3.%4.%5.%6.%7.%8.%9"/>
      <w:lvlJc w:val="left"/>
      <w:pPr>
        <w:ind w:left="7224" w:hanging="1800"/>
      </w:pPr>
      <w:rPr>
        <w:b w:val="0"/>
        <w:color w:val="000000"/>
        <w:w w:val="102"/>
      </w:rPr>
    </w:lvl>
  </w:abstractNum>
  <w:abstractNum w:abstractNumId="16" w15:restartNumberingAfterBreak="0">
    <w:nsid w:val="683212B4"/>
    <w:multiLevelType w:val="hybridMultilevel"/>
    <w:tmpl w:val="51326F9A"/>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15:restartNumberingAfterBreak="0">
    <w:nsid w:val="76155977"/>
    <w:multiLevelType w:val="multilevel"/>
    <w:tmpl w:val="F99C9F62"/>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8" w15:restartNumberingAfterBreak="0">
    <w:nsid w:val="778E5FD5"/>
    <w:multiLevelType w:val="multilevel"/>
    <w:tmpl w:val="68EA4054"/>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1"/>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19" w15:restartNumberingAfterBreak="0">
    <w:nsid w:val="7AF54F1C"/>
    <w:multiLevelType w:val="multilevel"/>
    <w:tmpl w:val="7C82E5C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37230347">
    <w:abstractNumId w:val="3"/>
  </w:num>
  <w:num w:numId="2" w16cid:durableId="501161694">
    <w:abstractNumId w:val="6"/>
  </w:num>
  <w:num w:numId="3" w16cid:durableId="677385010">
    <w:abstractNumId w:val="5"/>
  </w:num>
  <w:num w:numId="4" w16cid:durableId="917099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41017">
    <w:abstractNumId w:val="0"/>
    <w:lvlOverride w:ilvl="0">
      <w:startOverride w:val="1"/>
    </w:lvlOverride>
    <w:lvlOverride w:ilvl="1"/>
    <w:lvlOverride w:ilvl="2"/>
    <w:lvlOverride w:ilvl="3"/>
    <w:lvlOverride w:ilvl="4"/>
    <w:lvlOverride w:ilvl="5"/>
    <w:lvlOverride w:ilvl="6"/>
    <w:lvlOverride w:ilvl="7"/>
    <w:lvlOverride w:ilvl="8"/>
  </w:num>
  <w:num w:numId="6" w16cid:durableId="1232620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2578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2153112">
    <w:abstractNumId w:val="7"/>
    <w:lvlOverride w:ilvl="0">
      <w:startOverride w:val="1"/>
    </w:lvlOverride>
    <w:lvlOverride w:ilvl="1"/>
    <w:lvlOverride w:ilvl="2"/>
    <w:lvlOverride w:ilvl="3"/>
    <w:lvlOverride w:ilvl="4"/>
    <w:lvlOverride w:ilvl="5"/>
    <w:lvlOverride w:ilvl="6"/>
    <w:lvlOverride w:ilvl="7"/>
    <w:lvlOverride w:ilvl="8"/>
  </w:num>
  <w:num w:numId="9" w16cid:durableId="2141485296">
    <w:abstractNumId w:val="1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25861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685135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9159026">
    <w:abstractNumId w:val="8"/>
  </w:num>
  <w:num w:numId="13" w16cid:durableId="849876870">
    <w:abstractNumId w:val="17"/>
  </w:num>
  <w:num w:numId="14" w16cid:durableId="813984483">
    <w:abstractNumId w:val="18"/>
  </w:num>
  <w:num w:numId="15" w16cid:durableId="1518275681">
    <w:abstractNumId w:val="1"/>
  </w:num>
  <w:num w:numId="16" w16cid:durableId="189145664">
    <w:abstractNumId w:val="4"/>
  </w:num>
  <w:num w:numId="17" w16cid:durableId="852764966">
    <w:abstractNumId w:val="10"/>
  </w:num>
  <w:num w:numId="18" w16cid:durableId="1381897302">
    <w:abstractNumId w:val="2"/>
  </w:num>
  <w:num w:numId="19" w16cid:durableId="1689986616">
    <w:abstractNumId w:val="9"/>
  </w:num>
  <w:num w:numId="20" w16cid:durableId="171549464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08"/>
    <w:rsid w:val="00103B08"/>
    <w:rsid w:val="00281EAB"/>
    <w:rsid w:val="00415A5C"/>
    <w:rsid w:val="00502604"/>
    <w:rsid w:val="00537411"/>
    <w:rsid w:val="006D3840"/>
    <w:rsid w:val="00710CF9"/>
    <w:rsid w:val="008C03A9"/>
    <w:rsid w:val="00963028"/>
    <w:rsid w:val="00D6480A"/>
    <w:rsid w:val="00DD0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4F44"/>
  <w15:chartTrackingRefBased/>
  <w15:docId w15:val="{0DE9831A-B670-4BD2-8605-5FE98F16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0674"/>
    <w:pPr>
      <w:spacing w:after="0" w:line="240" w:lineRule="auto"/>
    </w:pPr>
    <w:rPr>
      <w:rFonts w:ascii="Times New Roman" w:eastAsia="Times New Roman" w:hAnsi="Times New Roman" w:cs="Times New Roman"/>
      <w:sz w:val="24"/>
      <w:szCs w:val="24"/>
      <w:lang w:val="pl-PL" w:eastAsia="pl-PL"/>
    </w:rPr>
  </w:style>
  <w:style w:type="paragraph" w:styleId="Nagwek1">
    <w:name w:val="heading 1"/>
    <w:basedOn w:val="Normalny"/>
    <w:next w:val="Normalny"/>
    <w:link w:val="Nagwek1Znak"/>
    <w:qFormat/>
    <w:rsid w:val="006D384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link w:val="Nagwek2Znak"/>
    <w:qFormat/>
    <w:rsid w:val="006D3840"/>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unhideWhenUsed/>
    <w:qFormat/>
    <w:rsid w:val="006D3840"/>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nhideWhenUsed/>
    <w:qFormat/>
    <w:rsid w:val="006D3840"/>
    <w:pPr>
      <w:keepNext/>
      <w:keepLines/>
      <w:spacing w:before="200"/>
      <w:outlineLvl w:val="3"/>
    </w:pPr>
    <w:rPr>
      <w:rFonts w:ascii="Cambria" w:hAnsi="Cambria"/>
      <w:b/>
      <w:bCs/>
      <w:i/>
      <w:iCs/>
      <w:color w:val="4F81BD"/>
      <w:sz w:val="20"/>
      <w:szCs w:val="20"/>
    </w:rPr>
  </w:style>
  <w:style w:type="paragraph" w:styleId="Nagwek5">
    <w:name w:val="heading 5"/>
    <w:basedOn w:val="Normalny"/>
    <w:next w:val="Normalny"/>
    <w:link w:val="Nagwek5Znak"/>
    <w:unhideWhenUsed/>
    <w:qFormat/>
    <w:rsid w:val="006D3840"/>
    <w:pPr>
      <w:spacing w:before="240" w:after="60"/>
      <w:outlineLvl w:val="4"/>
    </w:pPr>
    <w:rPr>
      <w:rFonts w:ascii="Calibri" w:hAnsi="Calibri"/>
      <w:b/>
      <w:bCs/>
      <w:i/>
      <w:iCs/>
      <w:sz w:val="26"/>
      <w:szCs w:val="26"/>
    </w:rPr>
  </w:style>
  <w:style w:type="paragraph" w:styleId="Nagwek6">
    <w:name w:val="heading 6"/>
    <w:basedOn w:val="Normalny"/>
    <w:next w:val="Normalny"/>
    <w:link w:val="Nagwek6Znak"/>
    <w:unhideWhenUsed/>
    <w:qFormat/>
    <w:rsid w:val="006D3840"/>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uiPriority w:val="9"/>
    <w:semiHidden/>
    <w:unhideWhenUsed/>
    <w:qFormat/>
    <w:rsid w:val="006D3840"/>
    <w:pPr>
      <w:keepNext/>
      <w:keepLines/>
      <w:spacing w:before="200"/>
      <w:outlineLvl w:val="6"/>
    </w:pPr>
    <w:rPr>
      <w:rFonts w:ascii="Cambria" w:hAnsi="Cambria"/>
      <w:i/>
      <w:iCs/>
      <w:color w:val="404040"/>
      <w:sz w:val="20"/>
      <w:szCs w:val="20"/>
    </w:rPr>
  </w:style>
  <w:style w:type="paragraph" w:styleId="Nagwek8">
    <w:name w:val="heading 8"/>
    <w:basedOn w:val="Normalny"/>
    <w:next w:val="Normalny"/>
    <w:link w:val="Nagwek8Znak"/>
    <w:qFormat/>
    <w:rsid w:val="006D3840"/>
    <w:pPr>
      <w:keepNext/>
      <w:pBdr>
        <w:top w:val="single" w:sz="4" w:space="1" w:color="auto"/>
        <w:left w:val="single" w:sz="4" w:space="4" w:color="auto"/>
        <w:bottom w:val="single" w:sz="4" w:space="1" w:color="auto"/>
        <w:right w:val="single" w:sz="4" w:space="4" w:color="auto"/>
      </w:pBdr>
      <w:jc w:val="center"/>
      <w:outlineLvl w:val="7"/>
    </w:pPr>
    <w:rPr>
      <w:b/>
      <w:i/>
      <w:color w:val="FF0000"/>
      <w:sz w:val="39"/>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03B08"/>
    <w:rPr>
      <w:color w:val="0000FF"/>
      <w:u w:val="single"/>
    </w:rPr>
  </w:style>
  <w:style w:type="character" w:customStyle="1" w:styleId="sig">
    <w:name w:val="sig"/>
    <w:basedOn w:val="Domylnaczcionkaakapitu"/>
    <w:rsid w:val="00103B08"/>
  </w:style>
  <w:style w:type="paragraph" w:styleId="Bezodstpw">
    <w:name w:val="No Spacing"/>
    <w:qFormat/>
    <w:rsid w:val="00DD0674"/>
    <w:pPr>
      <w:spacing w:after="0" w:line="240" w:lineRule="auto"/>
    </w:pPr>
    <w:rPr>
      <w:rFonts w:ascii="Calibri" w:eastAsia="Times New Roman" w:hAnsi="Calibri" w:cs="Times New Roman"/>
      <w:lang w:val="pl-PL" w:eastAsia="pl-PL"/>
    </w:rPr>
  </w:style>
  <w:style w:type="paragraph" w:styleId="Akapitzlist">
    <w:name w:val="List Paragraph"/>
    <w:aliases w:val="L1,List Paragraph,Akapit z listą5,normalny tekst,CW_Lista,Numerowanie,Nagł. 4 SW,Akapit z listą BS,Wypunktowanie,Obiekt,List Paragraph1,Podsis rysunku,Nagłowek 3,Preambuła,Kolorowa lista — akcent 11,Dot pt,F5 List Paragraph,Recommendation"/>
    <w:basedOn w:val="Normalny"/>
    <w:link w:val="AkapitzlistZnak"/>
    <w:uiPriority w:val="34"/>
    <w:qFormat/>
    <w:rsid w:val="00DD0674"/>
    <w:pPr>
      <w:ind w:left="720"/>
      <w:contextualSpacing/>
    </w:pPr>
  </w:style>
  <w:style w:type="paragraph" w:customStyle="1" w:styleId="Standard">
    <w:name w:val="Standard"/>
    <w:qFormat/>
    <w:rsid w:val="00DD0674"/>
    <w:pPr>
      <w:widowControl w:val="0"/>
      <w:suppressAutoHyphens/>
      <w:autoSpaceDN w:val="0"/>
      <w:spacing w:after="0" w:line="240" w:lineRule="auto"/>
      <w:textAlignment w:val="baseline"/>
    </w:pPr>
    <w:rPr>
      <w:rFonts w:ascii="Times New Roman" w:eastAsia="SimSun" w:hAnsi="Times New Roman" w:cs="Arial"/>
      <w:kern w:val="3"/>
      <w:sz w:val="24"/>
      <w:szCs w:val="24"/>
      <w:lang w:val="pl-PL" w:eastAsia="zh-CN" w:bidi="hi-IN"/>
    </w:rPr>
  </w:style>
  <w:style w:type="character" w:customStyle="1" w:styleId="Nagwek1Znak">
    <w:name w:val="Nagłówek 1 Znak"/>
    <w:basedOn w:val="Domylnaczcionkaakapitu"/>
    <w:link w:val="Nagwek1"/>
    <w:rsid w:val="006D3840"/>
    <w:rPr>
      <w:rFonts w:asciiTheme="majorHAnsi" w:eastAsiaTheme="majorEastAsia" w:hAnsiTheme="majorHAnsi" w:cstheme="majorBidi"/>
      <w:b/>
      <w:bCs/>
      <w:color w:val="2F5496" w:themeColor="accent1" w:themeShade="BF"/>
      <w:sz w:val="28"/>
      <w:szCs w:val="28"/>
      <w:lang w:val="pl-PL" w:eastAsia="pl-PL"/>
    </w:rPr>
  </w:style>
  <w:style w:type="character" w:customStyle="1" w:styleId="Nagwek2Znak">
    <w:name w:val="Nagłówek 2 Znak"/>
    <w:basedOn w:val="Domylnaczcionkaakapitu"/>
    <w:link w:val="Nagwek2"/>
    <w:rsid w:val="006D3840"/>
    <w:rPr>
      <w:rFonts w:ascii="Times New Roman" w:eastAsia="Times New Roman" w:hAnsi="Times New Roman" w:cs="Times New Roman"/>
      <w:b/>
      <w:bCs/>
      <w:sz w:val="36"/>
      <w:szCs w:val="36"/>
      <w:lang w:val="pl-PL" w:eastAsia="pl-PL"/>
    </w:rPr>
  </w:style>
  <w:style w:type="character" w:customStyle="1" w:styleId="Nagwek3Znak">
    <w:name w:val="Nagłówek 3 Znak"/>
    <w:basedOn w:val="Domylnaczcionkaakapitu"/>
    <w:link w:val="Nagwek3"/>
    <w:uiPriority w:val="9"/>
    <w:rsid w:val="006D3840"/>
    <w:rPr>
      <w:rFonts w:asciiTheme="majorHAnsi" w:eastAsiaTheme="majorEastAsia" w:hAnsiTheme="majorHAnsi" w:cstheme="majorBidi"/>
      <w:b/>
      <w:bCs/>
      <w:color w:val="4472C4" w:themeColor="accent1"/>
      <w:sz w:val="24"/>
      <w:szCs w:val="24"/>
      <w:lang w:val="pl-PL" w:eastAsia="pl-PL"/>
    </w:rPr>
  </w:style>
  <w:style w:type="character" w:customStyle="1" w:styleId="Nagwek4Znak">
    <w:name w:val="Nagłówek 4 Znak"/>
    <w:basedOn w:val="Domylnaczcionkaakapitu"/>
    <w:link w:val="Nagwek4"/>
    <w:rsid w:val="006D3840"/>
    <w:rPr>
      <w:rFonts w:ascii="Cambria" w:eastAsia="Times New Roman" w:hAnsi="Cambria" w:cs="Times New Roman"/>
      <w:b/>
      <w:bCs/>
      <w:i/>
      <w:iCs/>
      <w:color w:val="4F81BD"/>
      <w:sz w:val="20"/>
      <w:szCs w:val="20"/>
      <w:lang w:val="pl-PL" w:eastAsia="pl-PL"/>
    </w:rPr>
  </w:style>
  <w:style w:type="character" w:customStyle="1" w:styleId="Nagwek5Znak">
    <w:name w:val="Nagłówek 5 Znak"/>
    <w:basedOn w:val="Domylnaczcionkaakapitu"/>
    <w:link w:val="Nagwek5"/>
    <w:rsid w:val="006D3840"/>
    <w:rPr>
      <w:rFonts w:ascii="Calibri" w:eastAsia="Times New Roman" w:hAnsi="Calibri" w:cs="Times New Roman"/>
      <w:b/>
      <w:bCs/>
      <w:i/>
      <w:iCs/>
      <w:sz w:val="26"/>
      <w:szCs w:val="26"/>
      <w:lang w:val="pl-PL" w:eastAsia="pl-PL"/>
    </w:rPr>
  </w:style>
  <w:style w:type="character" w:customStyle="1" w:styleId="Nagwek6Znak">
    <w:name w:val="Nagłówek 6 Znak"/>
    <w:basedOn w:val="Domylnaczcionkaakapitu"/>
    <w:link w:val="Nagwek6"/>
    <w:rsid w:val="006D3840"/>
    <w:rPr>
      <w:rFonts w:asciiTheme="majorHAnsi" w:eastAsiaTheme="majorEastAsia" w:hAnsiTheme="majorHAnsi" w:cstheme="majorBidi"/>
      <w:i/>
      <w:iCs/>
      <w:color w:val="1F3763" w:themeColor="accent1" w:themeShade="7F"/>
      <w:sz w:val="24"/>
      <w:szCs w:val="24"/>
      <w:lang w:val="pl-PL" w:eastAsia="pl-PL"/>
    </w:rPr>
  </w:style>
  <w:style w:type="character" w:customStyle="1" w:styleId="Nagwek7Znak">
    <w:name w:val="Nagłówek 7 Znak"/>
    <w:basedOn w:val="Domylnaczcionkaakapitu"/>
    <w:link w:val="Nagwek7"/>
    <w:uiPriority w:val="9"/>
    <w:semiHidden/>
    <w:rsid w:val="006D3840"/>
    <w:rPr>
      <w:rFonts w:ascii="Cambria" w:eastAsia="Times New Roman" w:hAnsi="Cambria" w:cs="Times New Roman"/>
      <w:i/>
      <w:iCs/>
      <w:color w:val="404040"/>
      <w:sz w:val="20"/>
      <w:szCs w:val="20"/>
      <w:lang w:val="pl-PL" w:eastAsia="pl-PL"/>
    </w:rPr>
  </w:style>
  <w:style w:type="character" w:customStyle="1" w:styleId="Nagwek8Znak">
    <w:name w:val="Nagłówek 8 Znak"/>
    <w:basedOn w:val="Domylnaczcionkaakapitu"/>
    <w:link w:val="Nagwek8"/>
    <w:rsid w:val="006D3840"/>
    <w:rPr>
      <w:rFonts w:ascii="Times New Roman" w:eastAsia="Times New Roman" w:hAnsi="Times New Roman" w:cs="Times New Roman"/>
      <w:b/>
      <w:i/>
      <w:color w:val="FF0000"/>
      <w:sz w:val="39"/>
      <w:szCs w:val="20"/>
      <w:lang w:val="pl-PL" w:eastAsia="pl-PL"/>
    </w:rPr>
  </w:style>
  <w:style w:type="paragraph" w:styleId="Tekstdymka">
    <w:name w:val="Balloon Text"/>
    <w:basedOn w:val="Normalny"/>
    <w:link w:val="TekstdymkaZnak"/>
    <w:semiHidden/>
    <w:unhideWhenUsed/>
    <w:rsid w:val="006D3840"/>
    <w:rPr>
      <w:rFonts w:ascii="Tahoma" w:hAnsi="Tahoma" w:cs="Tahoma"/>
      <w:sz w:val="16"/>
      <w:szCs w:val="16"/>
    </w:rPr>
  </w:style>
  <w:style w:type="character" w:customStyle="1" w:styleId="TekstdymkaZnak">
    <w:name w:val="Tekst dymka Znak"/>
    <w:basedOn w:val="Domylnaczcionkaakapitu"/>
    <w:link w:val="Tekstdymka"/>
    <w:semiHidden/>
    <w:rsid w:val="006D3840"/>
    <w:rPr>
      <w:rFonts w:ascii="Tahoma" w:eastAsia="Times New Roman" w:hAnsi="Tahoma" w:cs="Tahoma"/>
      <w:sz w:val="16"/>
      <w:szCs w:val="16"/>
      <w:lang w:val="pl-PL" w:eastAsia="pl-PL"/>
    </w:rPr>
  </w:style>
  <w:style w:type="paragraph" w:styleId="NormalnyWeb">
    <w:name w:val="Normal (Web)"/>
    <w:basedOn w:val="Normalny"/>
    <w:uiPriority w:val="99"/>
    <w:unhideWhenUsed/>
    <w:rsid w:val="006D3840"/>
    <w:pPr>
      <w:spacing w:before="100" w:beforeAutospacing="1" w:after="100" w:afterAutospacing="1"/>
    </w:pPr>
  </w:style>
  <w:style w:type="paragraph" w:styleId="Stopka">
    <w:name w:val="footer"/>
    <w:basedOn w:val="Normalny"/>
    <w:link w:val="StopkaZnak"/>
    <w:unhideWhenUsed/>
    <w:rsid w:val="006D3840"/>
    <w:pPr>
      <w:tabs>
        <w:tab w:val="center" w:pos="4536"/>
        <w:tab w:val="right" w:pos="9072"/>
      </w:tabs>
    </w:pPr>
    <w:rPr>
      <w:sz w:val="20"/>
      <w:szCs w:val="20"/>
    </w:rPr>
  </w:style>
  <w:style w:type="character" w:customStyle="1" w:styleId="StopkaZnak">
    <w:name w:val="Stopka Znak"/>
    <w:basedOn w:val="Domylnaczcionkaakapitu"/>
    <w:link w:val="Stopka"/>
    <w:rsid w:val="006D3840"/>
    <w:rPr>
      <w:rFonts w:ascii="Times New Roman" w:eastAsia="Times New Roman" w:hAnsi="Times New Roman" w:cs="Times New Roman"/>
      <w:sz w:val="20"/>
      <w:szCs w:val="20"/>
      <w:lang w:val="pl-PL" w:eastAsia="pl-PL"/>
    </w:rPr>
  </w:style>
  <w:style w:type="paragraph" w:styleId="Tekstpodstawowy2">
    <w:name w:val="Body Text 2"/>
    <w:basedOn w:val="Normalny"/>
    <w:link w:val="Tekstpodstawowy2Znak"/>
    <w:rsid w:val="006D3840"/>
    <w:pPr>
      <w:jc w:val="both"/>
    </w:pPr>
  </w:style>
  <w:style w:type="character" w:customStyle="1" w:styleId="Tekstpodstawowy2Znak">
    <w:name w:val="Tekst podstawowy 2 Znak"/>
    <w:basedOn w:val="Domylnaczcionkaakapitu"/>
    <w:link w:val="Tekstpodstawowy2"/>
    <w:rsid w:val="006D3840"/>
    <w:rPr>
      <w:rFonts w:ascii="Times New Roman" w:eastAsia="Times New Roman" w:hAnsi="Times New Roman" w:cs="Times New Roman"/>
      <w:sz w:val="24"/>
      <w:szCs w:val="24"/>
      <w:lang w:val="pl-PL" w:eastAsia="pl-PL"/>
    </w:rPr>
  </w:style>
  <w:style w:type="paragraph" w:customStyle="1" w:styleId="Default">
    <w:name w:val="Default"/>
    <w:rsid w:val="006D3840"/>
    <w:pPr>
      <w:autoSpaceDE w:val="0"/>
      <w:autoSpaceDN w:val="0"/>
      <w:adjustRightInd w:val="0"/>
      <w:spacing w:after="0" w:line="240" w:lineRule="auto"/>
    </w:pPr>
    <w:rPr>
      <w:rFonts w:ascii="Times New Roman" w:eastAsia="Calibri" w:hAnsi="Times New Roman" w:cs="Times New Roman"/>
      <w:color w:val="000000"/>
      <w:sz w:val="24"/>
      <w:szCs w:val="24"/>
      <w:lang w:val="pl-PL" w:eastAsia="pl-PL"/>
    </w:rPr>
  </w:style>
  <w:style w:type="character" w:customStyle="1" w:styleId="AkapitzlistZnak">
    <w:name w:val="Akapit z listą Znak"/>
    <w:aliases w:val="L1 Znak,List Paragraph Znak,Akapit z listą5 Znak,normalny tekst Znak,CW_Lista Znak,Numerowanie Znak,Nagł. 4 SW Znak,Akapit z listą BS Znak,Wypunktowanie Znak,Obiekt Znak,List Paragraph1 Znak,Podsis rysunku Znak,Nagłowek 3 Znak"/>
    <w:link w:val="Akapitzlist"/>
    <w:uiPriority w:val="34"/>
    <w:qFormat/>
    <w:locked/>
    <w:rsid w:val="006D3840"/>
    <w:rPr>
      <w:rFonts w:ascii="Times New Roman" w:eastAsia="Times New Roman" w:hAnsi="Times New Roman" w:cs="Times New Roman"/>
      <w:sz w:val="24"/>
      <w:szCs w:val="24"/>
      <w:lang w:val="pl-PL" w:eastAsia="pl-PL"/>
    </w:rPr>
  </w:style>
  <w:style w:type="table" w:styleId="Tabela-Siatka">
    <w:name w:val="Table Grid"/>
    <w:basedOn w:val="Standardowy"/>
    <w:rsid w:val="006D384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D3840"/>
    <w:rPr>
      <w:b/>
      <w:bCs/>
    </w:rPr>
  </w:style>
  <w:style w:type="paragraph" w:styleId="HTML-wstpniesformatowany">
    <w:name w:val="HTML Preformatted"/>
    <w:basedOn w:val="Normalny"/>
    <w:link w:val="HTML-wstpniesformatowanyZnak"/>
    <w:uiPriority w:val="99"/>
    <w:semiHidden/>
    <w:unhideWhenUsed/>
    <w:rsid w:val="006D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D3840"/>
    <w:rPr>
      <w:rFonts w:ascii="Courier New" w:eastAsia="Times New Roman" w:hAnsi="Courier New" w:cs="Courier New"/>
      <w:sz w:val="20"/>
      <w:szCs w:val="20"/>
      <w:lang w:val="pl-PL" w:eastAsia="pl-PL"/>
    </w:rPr>
  </w:style>
  <w:style w:type="character" w:customStyle="1" w:styleId="csec-nr">
    <w:name w:val="c_sec-nr"/>
    <w:basedOn w:val="Domylnaczcionkaakapitu"/>
    <w:rsid w:val="006D3840"/>
  </w:style>
  <w:style w:type="character" w:customStyle="1" w:styleId="li-px">
    <w:name w:val="li-px"/>
    <w:basedOn w:val="Domylnaczcionkaakapitu"/>
    <w:rsid w:val="006D3840"/>
  </w:style>
  <w:style w:type="paragraph" w:styleId="Tytu">
    <w:name w:val="Title"/>
    <w:basedOn w:val="Normalny"/>
    <w:link w:val="TytuZnak"/>
    <w:qFormat/>
    <w:rsid w:val="006D3840"/>
    <w:pPr>
      <w:jc w:val="center"/>
    </w:pPr>
    <w:rPr>
      <w:sz w:val="28"/>
      <w:lang w:val="en-US"/>
    </w:rPr>
  </w:style>
  <w:style w:type="character" w:customStyle="1" w:styleId="TytuZnak">
    <w:name w:val="Tytuł Znak"/>
    <w:basedOn w:val="Domylnaczcionkaakapitu"/>
    <w:link w:val="Tytu"/>
    <w:rsid w:val="006D3840"/>
    <w:rPr>
      <w:rFonts w:ascii="Times New Roman" w:eastAsia="Times New Roman" w:hAnsi="Times New Roman" w:cs="Times New Roman"/>
      <w:sz w:val="28"/>
      <w:szCs w:val="24"/>
      <w:lang w:val="en-US" w:eastAsia="pl-PL"/>
    </w:rPr>
  </w:style>
  <w:style w:type="paragraph" w:customStyle="1" w:styleId="WW-Tekstpodstawowy2">
    <w:name w:val="WW-Tekst podstawowy 2"/>
    <w:basedOn w:val="Normalny"/>
    <w:rsid w:val="006D3840"/>
    <w:pPr>
      <w:widowControl w:val="0"/>
      <w:suppressAutoHyphens/>
      <w:jc w:val="center"/>
    </w:pPr>
    <w:rPr>
      <w:rFonts w:eastAsia="Lucida Sans Unicode"/>
      <w:sz w:val="28"/>
      <w:szCs w:val="20"/>
      <w:lang w:eastAsia="en-US"/>
    </w:rPr>
  </w:style>
  <w:style w:type="character" w:styleId="Odwoanieprzypisudolnego">
    <w:name w:val="footnote reference"/>
    <w:basedOn w:val="Domylnaczcionkaakapitu"/>
    <w:rsid w:val="006D3840"/>
    <w:rPr>
      <w:sz w:val="20"/>
      <w:vertAlign w:val="superscript"/>
    </w:rPr>
  </w:style>
  <w:style w:type="paragraph" w:styleId="Tekstprzypisudolnego">
    <w:name w:val="footnote text"/>
    <w:basedOn w:val="Normalny"/>
    <w:link w:val="TekstprzypisudolnegoZnak"/>
    <w:rsid w:val="006D3840"/>
    <w:pPr>
      <w:widowControl w:val="0"/>
    </w:pPr>
    <w:rPr>
      <w:sz w:val="20"/>
      <w:szCs w:val="20"/>
    </w:rPr>
  </w:style>
  <w:style w:type="character" w:customStyle="1" w:styleId="TekstprzypisudolnegoZnak">
    <w:name w:val="Tekst przypisu dolnego Znak"/>
    <w:basedOn w:val="Domylnaczcionkaakapitu"/>
    <w:link w:val="Tekstprzypisudolnego"/>
    <w:rsid w:val="006D3840"/>
    <w:rPr>
      <w:rFonts w:ascii="Times New Roman" w:eastAsia="Times New Roman" w:hAnsi="Times New Roman" w:cs="Times New Roman"/>
      <w:sz w:val="20"/>
      <w:szCs w:val="20"/>
      <w:lang w:val="pl-PL" w:eastAsia="pl-PL"/>
    </w:rPr>
  </w:style>
  <w:style w:type="paragraph" w:customStyle="1" w:styleId="tm">
    <w:name w:val="tm"/>
    <w:basedOn w:val="Normalny"/>
    <w:rsid w:val="006D3840"/>
    <w:pPr>
      <w:suppressAutoHyphens/>
      <w:ind w:left="480" w:hanging="480"/>
      <w:jc w:val="both"/>
    </w:pPr>
    <w:rPr>
      <w:lang w:eastAsia="ar-SA"/>
    </w:rPr>
  </w:style>
  <w:style w:type="paragraph" w:styleId="Nagwek">
    <w:name w:val="header"/>
    <w:basedOn w:val="Normalny"/>
    <w:link w:val="NagwekZnak"/>
    <w:unhideWhenUsed/>
    <w:rsid w:val="006D3840"/>
    <w:pPr>
      <w:tabs>
        <w:tab w:val="center" w:pos="4536"/>
        <w:tab w:val="right" w:pos="9072"/>
      </w:tabs>
    </w:pPr>
    <w:rPr>
      <w:sz w:val="20"/>
      <w:szCs w:val="20"/>
    </w:rPr>
  </w:style>
  <w:style w:type="character" w:customStyle="1" w:styleId="NagwekZnak">
    <w:name w:val="Nagłówek Znak"/>
    <w:basedOn w:val="Domylnaczcionkaakapitu"/>
    <w:link w:val="Nagwek"/>
    <w:rsid w:val="006D3840"/>
    <w:rPr>
      <w:rFonts w:ascii="Times New Roman" w:eastAsia="Times New Roman" w:hAnsi="Times New Roman" w:cs="Times New Roman"/>
      <w:sz w:val="20"/>
      <w:szCs w:val="20"/>
      <w:lang w:val="pl-PL" w:eastAsia="pl-PL"/>
    </w:rPr>
  </w:style>
  <w:style w:type="paragraph" w:styleId="Tekstpodstawowy">
    <w:name w:val="Body Text"/>
    <w:aliases w:val=" Znak,Znak"/>
    <w:basedOn w:val="Normalny"/>
    <w:link w:val="TekstpodstawowyZnak"/>
    <w:unhideWhenUsed/>
    <w:rsid w:val="006D3840"/>
    <w:pPr>
      <w:spacing w:after="120"/>
    </w:pPr>
    <w:rPr>
      <w:sz w:val="20"/>
      <w:szCs w:val="20"/>
    </w:rPr>
  </w:style>
  <w:style w:type="character" w:customStyle="1" w:styleId="TekstpodstawowyZnak">
    <w:name w:val="Tekst podstawowy Znak"/>
    <w:aliases w:val=" Znak Znak,Znak Znak"/>
    <w:basedOn w:val="Domylnaczcionkaakapitu"/>
    <w:link w:val="Tekstpodstawowy"/>
    <w:rsid w:val="006D3840"/>
    <w:rPr>
      <w:rFonts w:ascii="Times New Roman" w:eastAsia="Times New Roman" w:hAnsi="Times New Roman" w:cs="Times New Roman"/>
      <w:sz w:val="20"/>
      <w:szCs w:val="20"/>
      <w:lang w:val="pl-PL" w:eastAsia="pl-PL"/>
    </w:rPr>
  </w:style>
  <w:style w:type="character" w:styleId="Numerstrony">
    <w:name w:val="page number"/>
    <w:basedOn w:val="Domylnaczcionkaakapitu"/>
    <w:rsid w:val="006D3840"/>
  </w:style>
  <w:style w:type="paragraph" w:customStyle="1" w:styleId="WW-Tekstpodstawowy3">
    <w:name w:val="WW-Tekst podstawowy 3"/>
    <w:basedOn w:val="Normalny"/>
    <w:rsid w:val="006D3840"/>
    <w:pPr>
      <w:widowControl w:val="0"/>
      <w:suppressAutoHyphens/>
    </w:pPr>
    <w:rPr>
      <w:rFonts w:eastAsia="Lucida Sans Unicode"/>
      <w:sz w:val="32"/>
      <w:szCs w:val="20"/>
      <w:lang w:eastAsia="en-US"/>
    </w:rPr>
  </w:style>
  <w:style w:type="paragraph" w:customStyle="1" w:styleId="ust">
    <w:name w:val="ust"/>
    <w:rsid w:val="006D3840"/>
    <w:pPr>
      <w:spacing w:before="60" w:after="60" w:line="240" w:lineRule="auto"/>
      <w:ind w:left="426" w:hanging="284"/>
      <w:jc w:val="both"/>
    </w:pPr>
    <w:rPr>
      <w:rFonts w:ascii="Times New Roman" w:eastAsia="Times New Roman" w:hAnsi="Times New Roman" w:cs="Times New Roman"/>
      <w:sz w:val="24"/>
      <w:szCs w:val="24"/>
      <w:lang w:val="pl-PL" w:eastAsia="pl-PL"/>
    </w:rPr>
  </w:style>
  <w:style w:type="paragraph" w:customStyle="1" w:styleId="tyt">
    <w:name w:val="tyt"/>
    <w:basedOn w:val="Normalny"/>
    <w:rsid w:val="006D3840"/>
    <w:pPr>
      <w:keepNext/>
      <w:spacing w:before="60" w:after="60"/>
      <w:jc w:val="center"/>
    </w:pPr>
    <w:rPr>
      <w:b/>
      <w:bCs/>
    </w:rPr>
  </w:style>
  <w:style w:type="paragraph" w:styleId="Legenda">
    <w:name w:val="caption"/>
    <w:basedOn w:val="Normalny"/>
    <w:next w:val="Normalny"/>
    <w:qFormat/>
    <w:rsid w:val="006D3840"/>
    <w:pPr>
      <w:jc w:val="right"/>
    </w:pPr>
    <w:rPr>
      <w:i/>
      <w:iCs/>
    </w:rPr>
  </w:style>
  <w:style w:type="paragraph" w:customStyle="1" w:styleId="Style8">
    <w:name w:val="Style8"/>
    <w:basedOn w:val="Normalny"/>
    <w:uiPriority w:val="99"/>
    <w:rsid w:val="006D3840"/>
    <w:pPr>
      <w:widowControl w:val="0"/>
      <w:autoSpaceDE w:val="0"/>
      <w:autoSpaceDN w:val="0"/>
      <w:adjustRightInd w:val="0"/>
      <w:spacing w:line="283" w:lineRule="exact"/>
      <w:ind w:hanging="283"/>
      <w:jc w:val="both"/>
    </w:pPr>
  </w:style>
  <w:style w:type="character" w:customStyle="1" w:styleId="FontStyle13">
    <w:name w:val="Font Style13"/>
    <w:basedOn w:val="Domylnaczcionkaakapitu"/>
    <w:uiPriority w:val="99"/>
    <w:rsid w:val="006D3840"/>
    <w:rPr>
      <w:rFonts w:ascii="Times New Roman" w:hAnsi="Times New Roman" w:cs="Times New Roman"/>
      <w:sz w:val="22"/>
      <w:szCs w:val="22"/>
    </w:rPr>
  </w:style>
  <w:style w:type="paragraph" w:styleId="Tekstblokowy">
    <w:name w:val="Block Text"/>
    <w:basedOn w:val="Normalny"/>
    <w:semiHidden/>
    <w:rsid w:val="006D3840"/>
    <w:pPr>
      <w:ind w:left="720" w:right="-142"/>
      <w:jc w:val="both"/>
    </w:pPr>
    <w:rPr>
      <w:sz w:val="28"/>
      <w:szCs w:val="20"/>
    </w:rPr>
  </w:style>
  <w:style w:type="paragraph" w:customStyle="1" w:styleId="Style5">
    <w:name w:val="Style5"/>
    <w:basedOn w:val="Normalny"/>
    <w:uiPriority w:val="99"/>
    <w:rsid w:val="006D3840"/>
    <w:pPr>
      <w:widowControl w:val="0"/>
      <w:autoSpaceDE w:val="0"/>
      <w:autoSpaceDN w:val="0"/>
      <w:adjustRightInd w:val="0"/>
      <w:spacing w:line="283" w:lineRule="exact"/>
      <w:jc w:val="both"/>
    </w:pPr>
  </w:style>
  <w:style w:type="paragraph" w:customStyle="1" w:styleId="pkt">
    <w:name w:val="pkt"/>
    <w:basedOn w:val="Normalny"/>
    <w:rsid w:val="006D3840"/>
    <w:pPr>
      <w:spacing w:before="60" w:after="60"/>
      <w:ind w:left="851" w:hanging="295"/>
      <w:jc w:val="both"/>
    </w:pPr>
  </w:style>
  <w:style w:type="paragraph" w:styleId="Podtytu">
    <w:name w:val="Subtitle"/>
    <w:basedOn w:val="Normalny"/>
    <w:next w:val="Normalny"/>
    <w:link w:val="PodtytuZnak"/>
    <w:uiPriority w:val="11"/>
    <w:qFormat/>
    <w:rsid w:val="006D3840"/>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6D3840"/>
    <w:rPr>
      <w:rFonts w:ascii="Cambria" w:eastAsia="Times New Roman" w:hAnsi="Cambria" w:cs="Times New Roman"/>
      <w:sz w:val="24"/>
      <w:szCs w:val="24"/>
      <w:lang w:val="pl-PL" w:eastAsia="pl-PL"/>
    </w:rPr>
  </w:style>
  <w:style w:type="paragraph" w:styleId="Tekstpodstawowywcity3">
    <w:name w:val="Body Text Indent 3"/>
    <w:basedOn w:val="Normalny"/>
    <w:link w:val="Tekstpodstawowywcity3Znak"/>
    <w:uiPriority w:val="99"/>
    <w:semiHidden/>
    <w:unhideWhenUsed/>
    <w:rsid w:val="006D384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3840"/>
    <w:rPr>
      <w:rFonts w:ascii="Times New Roman" w:eastAsia="Times New Roman" w:hAnsi="Times New Roman" w:cs="Times New Roman"/>
      <w:sz w:val="16"/>
      <w:szCs w:val="16"/>
      <w:lang w:val="pl-PL" w:eastAsia="pl-PL"/>
    </w:rPr>
  </w:style>
  <w:style w:type="paragraph" w:customStyle="1" w:styleId="text">
    <w:name w:val="text"/>
    <w:rsid w:val="006D3840"/>
    <w:pPr>
      <w:widowControl w:val="0"/>
      <w:snapToGrid w:val="0"/>
      <w:spacing w:before="240" w:after="0" w:line="240" w:lineRule="atLeast"/>
      <w:jc w:val="both"/>
    </w:pPr>
    <w:rPr>
      <w:rFonts w:ascii="Arial" w:eastAsia="Times New Roman" w:hAnsi="Arial" w:cs="Times New Roman"/>
      <w:sz w:val="24"/>
      <w:szCs w:val="20"/>
      <w:lang w:val="cs-CZ" w:eastAsia="pl-PL"/>
    </w:rPr>
  </w:style>
  <w:style w:type="paragraph" w:customStyle="1" w:styleId="Tytu0">
    <w:name w:val="Tytu?"/>
    <w:basedOn w:val="Normalny"/>
    <w:rsid w:val="006D3840"/>
    <w:pPr>
      <w:jc w:val="center"/>
    </w:pPr>
    <w:rPr>
      <w:b/>
      <w:sz w:val="28"/>
      <w:szCs w:val="20"/>
    </w:rPr>
  </w:style>
  <w:style w:type="paragraph" w:styleId="Adresnakopercie">
    <w:name w:val="envelope address"/>
    <w:basedOn w:val="Normalny"/>
    <w:rsid w:val="006D3840"/>
    <w:pPr>
      <w:framePr w:w="7920" w:h="1980" w:hRule="exact" w:hSpace="141" w:wrap="auto" w:hAnchor="page" w:xAlign="center" w:yAlign="bottom"/>
      <w:ind w:left="2880"/>
    </w:pPr>
    <w:rPr>
      <w:rFonts w:ascii="Tahoma" w:hAnsi="Tahoma" w:cs="Arial"/>
      <w:b/>
      <w:sz w:val="28"/>
      <w:szCs w:val="28"/>
    </w:rPr>
  </w:style>
  <w:style w:type="paragraph" w:styleId="Tekstpodstawowywcity">
    <w:name w:val="Body Text Indent"/>
    <w:basedOn w:val="Normalny"/>
    <w:link w:val="TekstpodstawowywcityZnak"/>
    <w:rsid w:val="006D3840"/>
    <w:pPr>
      <w:ind w:left="360"/>
      <w:jc w:val="both"/>
    </w:pPr>
    <w:rPr>
      <w:lang w:eastAsia="en-US"/>
    </w:rPr>
  </w:style>
  <w:style w:type="character" w:customStyle="1" w:styleId="TekstpodstawowywcityZnak">
    <w:name w:val="Tekst podstawowy wcięty Znak"/>
    <w:basedOn w:val="Domylnaczcionkaakapitu"/>
    <w:link w:val="Tekstpodstawowywcity"/>
    <w:rsid w:val="006D3840"/>
    <w:rPr>
      <w:rFonts w:ascii="Times New Roman" w:eastAsia="Times New Roman" w:hAnsi="Times New Roman" w:cs="Times New Roman"/>
      <w:sz w:val="24"/>
      <w:szCs w:val="24"/>
      <w:lang w:val="pl-PL"/>
    </w:rPr>
  </w:style>
  <w:style w:type="paragraph" w:customStyle="1" w:styleId="Textbody">
    <w:name w:val="Text body"/>
    <w:basedOn w:val="Standard"/>
    <w:qFormat/>
    <w:rsid w:val="006D3840"/>
    <w:pPr>
      <w:autoSpaceDN/>
      <w:spacing w:after="120"/>
      <w:textAlignment w:val="auto"/>
    </w:pPr>
    <w:rPr>
      <w:rFonts w:cs="Mangal"/>
      <w:kern w:val="16"/>
    </w:rPr>
  </w:style>
  <w:style w:type="paragraph" w:customStyle="1" w:styleId="Tekstpodstawowy21">
    <w:name w:val="Tekst podstawowy 21"/>
    <w:basedOn w:val="Standard"/>
    <w:qFormat/>
    <w:rsid w:val="006D3840"/>
    <w:pPr>
      <w:autoSpaceDN/>
      <w:textAlignment w:val="auto"/>
    </w:pPr>
    <w:rPr>
      <w:rFonts w:cs="Mangal"/>
      <w:b/>
      <w:bCs/>
      <w:kern w:val="16"/>
      <w:sz w:val="26"/>
      <w:szCs w:val="20"/>
    </w:rPr>
  </w:style>
  <w:style w:type="paragraph" w:customStyle="1" w:styleId="Tekstpodstawowy33">
    <w:name w:val="Tekst podstawowy 33"/>
    <w:basedOn w:val="Normalny"/>
    <w:rsid w:val="006D3840"/>
    <w:pPr>
      <w:suppressAutoHyphens/>
    </w:pPr>
    <w:rPr>
      <w:rFonts w:ascii="Arial" w:hAnsi="Arial" w:cs="Arial"/>
      <w:kern w:val="1"/>
      <w:szCs w:val="20"/>
      <w:lang w:eastAsia="ar-SA"/>
    </w:rPr>
  </w:style>
  <w:style w:type="character" w:customStyle="1" w:styleId="alb">
    <w:name w:val="a_lb"/>
    <w:basedOn w:val="Domylnaczcionkaakapitu"/>
    <w:rsid w:val="006D3840"/>
  </w:style>
  <w:style w:type="character" w:styleId="Uwydatnienie">
    <w:name w:val="Emphasis"/>
    <w:basedOn w:val="Domylnaczcionkaakapitu"/>
    <w:uiPriority w:val="20"/>
    <w:qFormat/>
    <w:rsid w:val="006D3840"/>
    <w:rPr>
      <w:i/>
      <w:iCs/>
    </w:rPr>
  </w:style>
  <w:style w:type="character" w:styleId="Odwoaniedokomentarza">
    <w:name w:val="annotation reference"/>
    <w:basedOn w:val="Domylnaczcionkaakapitu"/>
    <w:uiPriority w:val="99"/>
    <w:semiHidden/>
    <w:unhideWhenUsed/>
    <w:rsid w:val="006D3840"/>
    <w:rPr>
      <w:sz w:val="16"/>
      <w:szCs w:val="16"/>
    </w:rPr>
  </w:style>
  <w:style w:type="paragraph" w:styleId="Tekstkomentarza">
    <w:name w:val="annotation text"/>
    <w:basedOn w:val="Normalny"/>
    <w:link w:val="TekstkomentarzaZnak"/>
    <w:uiPriority w:val="99"/>
    <w:semiHidden/>
    <w:unhideWhenUsed/>
    <w:rsid w:val="006D3840"/>
    <w:rPr>
      <w:sz w:val="20"/>
      <w:szCs w:val="20"/>
    </w:rPr>
  </w:style>
  <w:style w:type="character" w:customStyle="1" w:styleId="TekstkomentarzaZnak">
    <w:name w:val="Tekst komentarza Znak"/>
    <w:basedOn w:val="Domylnaczcionkaakapitu"/>
    <w:link w:val="Tekstkomentarza"/>
    <w:uiPriority w:val="99"/>
    <w:semiHidden/>
    <w:rsid w:val="006D3840"/>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6D3840"/>
    <w:rPr>
      <w:b/>
      <w:bCs/>
    </w:rPr>
  </w:style>
  <w:style w:type="character" w:customStyle="1" w:styleId="TematkomentarzaZnak">
    <w:name w:val="Temat komentarza Znak"/>
    <w:basedOn w:val="TekstkomentarzaZnak"/>
    <w:link w:val="Tematkomentarza"/>
    <w:uiPriority w:val="99"/>
    <w:semiHidden/>
    <w:rsid w:val="006D3840"/>
    <w:rPr>
      <w:rFonts w:ascii="Times New Roman" w:eastAsia="Times New Roman" w:hAnsi="Times New Roman" w:cs="Times New Roman"/>
      <w:b/>
      <w:bCs/>
      <w:sz w:val="20"/>
      <w:szCs w:val="20"/>
      <w:lang w:val="pl-PL" w:eastAsia="pl-PL"/>
    </w:rPr>
  </w:style>
  <w:style w:type="character" w:customStyle="1" w:styleId="summary-span-value">
    <w:name w:val="summary-span-value"/>
    <w:basedOn w:val="Domylnaczcionkaakapitu"/>
    <w:rsid w:val="006D3840"/>
  </w:style>
  <w:style w:type="character" w:customStyle="1" w:styleId="TekstprzypisukocowegoZnak">
    <w:name w:val="Tekst przypisu końcowego Znak"/>
    <w:basedOn w:val="Domylnaczcionkaakapitu"/>
    <w:link w:val="Tekstprzypisukocowego"/>
    <w:uiPriority w:val="99"/>
    <w:semiHidden/>
    <w:rsid w:val="006D38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D3840"/>
    <w:rPr>
      <w:sz w:val="20"/>
      <w:szCs w:val="20"/>
      <w:lang w:val="en-GB"/>
    </w:rPr>
  </w:style>
  <w:style w:type="character" w:customStyle="1" w:styleId="TekstprzypisukocowegoZnak1">
    <w:name w:val="Tekst przypisu końcowego Znak1"/>
    <w:basedOn w:val="Domylnaczcionkaakapitu"/>
    <w:uiPriority w:val="99"/>
    <w:semiHidden/>
    <w:rsid w:val="006D3840"/>
    <w:rPr>
      <w:rFonts w:ascii="Times New Roman" w:eastAsia="Times New Roman" w:hAnsi="Times New Roman" w:cs="Times New Roman"/>
      <w:sz w:val="20"/>
      <w:szCs w:val="20"/>
      <w:lang w:val="pl-PL" w:eastAsia="pl-PL"/>
    </w:rPr>
  </w:style>
  <w:style w:type="paragraph" w:customStyle="1" w:styleId="Tekstpodstawowy31">
    <w:name w:val="Tekst podstawowy 31"/>
    <w:basedOn w:val="Normalny"/>
    <w:rsid w:val="006D3840"/>
    <w:pPr>
      <w:tabs>
        <w:tab w:val="left" w:pos="284"/>
      </w:tabs>
      <w:spacing w:before="120"/>
      <w:jc w:val="both"/>
    </w:pPr>
    <w:rPr>
      <w:rFonts w:ascii="Arial" w:hAnsi="Arial"/>
      <w:sz w:val="22"/>
      <w:szCs w:val="20"/>
    </w:rPr>
  </w:style>
  <w:style w:type="paragraph" w:customStyle="1" w:styleId="Tekstpodstawowy22">
    <w:name w:val="Tekst podstawowy 22"/>
    <w:basedOn w:val="Normalny"/>
    <w:rsid w:val="006D3840"/>
    <w:pPr>
      <w:widowControl w:val="0"/>
      <w:overflowPunct w:val="0"/>
      <w:autoSpaceDE w:val="0"/>
      <w:autoSpaceDN w:val="0"/>
      <w:adjustRightInd w:val="0"/>
      <w:textAlignment w:val="baseline"/>
    </w:pPr>
    <w:rPr>
      <w:szCs w:val="20"/>
      <w:lang w:val="en-US"/>
    </w:rPr>
  </w:style>
  <w:style w:type="character" w:styleId="UyteHipercze">
    <w:name w:val="FollowedHyperlink"/>
    <w:basedOn w:val="Domylnaczcionkaakapitu"/>
    <w:uiPriority w:val="99"/>
    <w:semiHidden/>
    <w:unhideWhenUsed/>
    <w:rsid w:val="006D3840"/>
    <w:rPr>
      <w:color w:val="954F72" w:themeColor="followedHyperlink"/>
      <w:u w:val="single"/>
    </w:rPr>
  </w:style>
  <w:style w:type="paragraph" w:customStyle="1" w:styleId="msonormal0">
    <w:name w:val="msonormal"/>
    <w:basedOn w:val="Normalny"/>
    <w:rsid w:val="006D3840"/>
    <w:pPr>
      <w:spacing w:before="100" w:beforeAutospacing="1" w:after="100" w:afterAutospacing="1"/>
    </w:pPr>
    <w:rPr>
      <w:lang w:val="en-GB" w:eastAsia="en-GB"/>
    </w:rPr>
  </w:style>
  <w:style w:type="character" w:customStyle="1" w:styleId="TekstpodstawowyZnak1">
    <w:name w:val="Tekst podstawowy Znak1"/>
    <w:aliases w:val="Znak Znak1"/>
    <w:basedOn w:val="Domylnaczcionkaakapitu"/>
    <w:semiHidden/>
    <w:rsid w:val="006D3840"/>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6D3840"/>
    <w:rPr>
      <w:color w:val="605E5C"/>
      <w:shd w:val="clear" w:color="auto" w:fill="E1DFDD"/>
    </w:rPr>
  </w:style>
  <w:style w:type="paragraph" w:customStyle="1" w:styleId="text-justify">
    <w:name w:val="text-justify"/>
    <w:basedOn w:val="Normalny"/>
    <w:rsid w:val="006D384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kwiecienipartnerz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zad.gminy@rudamaleniecka.pl" TargetMode="External"/><Relationship Id="rId5" Type="http://schemas.openxmlformats.org/officeDocument/2006/relationships/hyperlink" Target="https://sip.lex.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5552</Words>
  <Characters>31647</Characters>
  <Application>Microsoft Office Word</Application>
  <DocSecurity>0</DocSecurity>
  <Lines>263</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Orman</dc:creator>
  <cp:keywords/>
  <dc:description/>
  <cp:lastModifiedBy>Jolanta Orman</cp:lastModifiedBy>
  <cp:revision>2</cp:revision>
  <cp:lastPrinted>2022-10-03T06:20:00Z</cp:lastPrinted>
  <dcterms:created xsi:type="dcterms:W3CDTF">2022-11-23T10:17:00Z</dcterms:created>
  <dcterms:modified xsi:type="dcterms:W3CDTF">2022-11-23T10:17:00Z</dcterms:modified>
</cp:coreProperties>
</file>