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0C152" w14:textId="49456344" w:rsidR="006D3377" w:rsidRDefault="007749D1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Posiedzenie Komisji Rozwoju Gospodarczego Wsi </w:t>
      </w:r>
      <w:r>
        <w:rPr>
          <w:rFonts w:asciiTheme="majorHAnsi" w:eastAsia="Times New Roman" w:hAnsiTheme="majorHAnsi" w:cstheme="majorHAnsi"/>
          <w:kern w:val="0"/>
          <w:lang w:eastAsia="pl-PL"/>
        </w:rPr>
        <w:br/>
        <w:t xml:space="preserve">w dniu </w:t>
      </w:r>
      <w:r w:rsidR="00694143">
        <w:rPr>
          <w:rFonts w:asciiTheme="majorHAnsi" w:eastAsia="Times New Roman" w:hAnsiTheme="majorHAnsi" w:cstheme="majorHAnsi"/>
          <w:kern w:val="0"/>
          <w:lang w:eastAsia="pl-PL"/>
        </w:rPr>
        <w:t>23</w:t>
      </w:r>
      <w:r>
        <w:rPr>
          <w:rFonts w:asciiTheme="majorHAnsi" w:eastAsia="Times New Roman" w:hAnsiTheme="majorHAnsi" w:cstheme="majorHAnsi"/>
          <w:kern w:val="0"/>
          <w:lang w:eastAsia="pl-PL"/>
        </w:rPr>
        <w:t>.</w:t>
      </w:r>
      <w:r w:rsidR="00AB3E87">
        <w:rPr>
          <w:rFonts w:asciiTheme="majorHAnsi" w:eastAsia="Times New Roman" w:hAnsiTheme="majorHAnsi" w:cstheme="majorHAnsi"/>
          <w:kern w:val="0"/>
          <w:lang w:eastAsia="pl-PL"/>
        </w:rPr>
        <w:t>10</w:t>
      </w:r>
      <w:r>
        <w:rPr>
          <w:rFonts w:asciiTheme="majorHAnsi" w:eastAsia="Times New Roman" w:hAnsiTheme="majorHAnsi" w:cstheme="majorHAnsi"/>
          <w:kern w:val="0"/>
          <w:lang w:eastAsia="pl-PL"/>
        </w:rPr>
        <w:t>.2025r.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 godz. </w:t>
      </w:r>
      <w:r w:rsidR="00E96D64">
        <w:rPr>
          <w:rFonts w:asciiTheme="majorHAnsi" w:eastAsia="Times New Roman" w:hAnsiTheme="majorHAnsi" w:cstheme="majorHAnsi"/>
          <w:kern w:val="0"/>
          <w:lang w:eastAsia="pl-PL"/>
        </w:rPr>
        <w:t>0</w:t>
      </w:r>
      <w:r w:rsidR="00135AC2">
        <w:rPr>
          <w:rFonts w:asciiTheme="majorHAnsi" w:eastAsia="Times New Roman" w:hAnsiTheme="majorHAnsi" w:cstheme="majorHAnsi"/>
          <w:kern w:val="0"/>
          <w:lang w:eastAsia="pl-PL"/>
        </w:rPr>
        <w:t>9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.00 </w:t>
      </w:r>
    </w:p>
    <w:p w14:paraId="4A78FEFF" w14:textId="538CFA93" w:rsidR="007749D1" w:rsidRDefault="006D3377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świetlica wiejska w </w:t>
      </w:r>
      <w:r w:rsidR="00FD122B">
        <w:rPr>
          <w:rFonts w:asciiTheme="majorHAnsi" w:eastAsia="Times New Roman" w:hAnsiTheme="majorHAnsi" w:cstheme="majorHAnsi"/>
          <w:kern w:val="0"/>
          <w:lang w:eastAsia="pl-PL"/>
        </w:rPr>
        <w:t>Pogorzeli</w:t>
      </w:r>
    </w:p>
    <w:p w14:paraId="6EAD6866" w14:textId="77777777" w:rsidR="007749D1" w:rsidRPr="00AB3E87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</w:p>
    <w:p w14:paraId="6154A3B0" w14:textId="309AE1B6" w:rsidR="007749D1" w:rsidRPr="00AB3E87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  <w:r w:rsidRPr="00AB3E87">
        <w:rPr>
          <w:rFonts w:asciiTheme="majorHAnsi" w:eastAsia="Times New Roman" w:hAnsiTheme="majorHAnsi" w:cstheme="majorHAnsi"/>
          <w:kern w:val="0"/>
          <w:lang w:eastAsia="pl-PL"/>
        </w:rPr>
        <w:t>Porządek obrad:</w:t>
      </w:r>
    </w:p>
    <w:p w14:paraId="3F607D7A" w14:textId="77777777" w:rsidR="00AB3E87" w:rsidRPr="00AB3E87" w:rsidRDefault="00AB3E87" w:rsidP="00AB3E87">
      <w:pPr>
        <w:numPr>
          <w:ilvl w:val="0"/>
          <w:numId w:val="1"/>
        </w:numPr>
        <w:spacing w:after="0" w:line="240" w:lineRule="auto"/>
        <w:contextualSpacing/>
        <w:rPr>
          <w:rFonts w:asciiTheme="majorHAnsi" w:hAnsiTheme="majorHAnsi" w:cstheme="majorHAnsi"/>
          <w:kern w:val="0"/>
        </w:rPr>
      </w:pPr>
      <w:bookmarkStart w:id="0" w:name="_Hlk416282"/>
      <w:r w:rsidRPr="00AB3E87">
        <w:rPr>
          <w:rFonts w:asciiTheme="majorHAnsi" w:hAnsiTheme="majorHAnsi" w:cstheme="majorHAnsi"/>
          <w:kern w:val="0"/>
        </w:rPr>
        <w:t>Otwarcie i stwierdzenie kworum.</w:t>
      </w:r>
    </w:p>
    <w:p w14:paraId="73BA81B7" w14:textId="77777777" w:rsidR="00AB3E87" w:rsidRPr="00AB3E87" w:rsidRDefault="00AB3E87" w:rsidP="00AB3E87">
      <w:pPr>
        <w:numPr>
          <w:ilvl w:val="0"/>
          <w:numId w:val="1"/>
        </w:numPr>
        <w:spacing w:after="0" w:line="240" w:lineRule="auto"/>
        <w:contextualSpacing/>
        <w:rPr>
          <w:rFonts w:asciiTheme="majorHAnsi" w:hAnsiTheme="majorHAnsi" w:cstheme="majorHAnsi"/>
          <w:kern w:val="0"/>
        </w:rPr>
      </w:pPr>
      <w:r w:rsidRPr="00AB3E87">
        <w:rPr>
          <w:rFonts w:asciiTheme="majorHAnsi" w:hAnsiTheme="majorHAnsi" w:cstheme="majorHAnsi"/>
          <w:kern w:val="0"/>
        </w:rPr>
        <w:t>Przyjęcie porządku posiedzenia.</w:t>
      </w:r>
    </w:p>
    <w:p w14:paraId="550F45DC" w14:textId="77777777" w:rsidR="00AB3E87" w:rsidRPr="00AB3E87" w:rsidRDefault="00AB3E87" w:rsidP="00AB3E87">
      <w:pPr>
        <w:numPr>
          <w:ilvl w:val="0"/>
          <w:numId w:val="1"/>
        </w:numPr>
        <w:spacing w:after="0" w:line="240" w:lineRule="auto"/>
        <w:contextualSpacing/>
        <w:rPr>
          <w:rFonts w:asciiTheme="majorHAnsi" w:hAnsiTheme="majorHAnsi" w:cstheme="majorHAnsi"/>
          <w:kern w:val="0"/>
        </w:rPr>
      </w:pPr>
      <w:r w:rsidRPr="00AB3E87">
        <w:rPr>
          <w:rFonts w:asciiTheme="majorHAnsi" w:hAnsiTheme="majorHAnsi" w:cstheme="majorHAnsi"/>
          <w:kern w:val="0"/>
        </w:rPr>
        <w:t>Przyjęcie protokołu  z poprzedniego posiedzenia.</w:t>
      </w:r>
    </w:p>
    <w:p w14:paraId="45F7F6D7" w14:textId="77777777" w:rsidR="00AB3E87" w:rsidRPr="00AB3E87" w:rsidRDefault="00AB3E87" w:rsidP="00AB3E87">
      <w:pPr>
        <w:numPr>
          <w:ilvl w:val="0"/>
          <w:numId w:val="1"/>
        </w:numPr>
        <w:spacing w:after="0" w:line="240" w:lineRule="auto"/>
        <w:contextualSpacing/>
        <w:rPr>
          <w:rFonts w:asciiTheme="majorHAnsi" w:hAnsiTheme="majorHAnsi" w:cstheme="majorHAnsi"/>
          <w:kern w:val="0"/>
        </w:rPr>
      </w:pPr>
      <w:r w:rsidRPr="00AB3E87">
        <w:rPr>
          <w:rFonts w:asciiTheme="majorHAnsi" w:hAnsiTheme="majorHAnsi" w:cstheme="majorHAnsi"/>
          <w:kern w:val="0"/>
        </w:rPr>
        <w:t>Dyskusja nr. stawki podatku rolnego na 2026 rok.</w:t>
      </w:r>
    </w:p>
    <w:p w14:paraId="54C581DA" w14:textId="77777777" w:rsidR="00AB3E87" w:rsidRPr="00AB3E87" w:rsidRDefault="00AB3E87" w:rsidP="00AB3E87">
      <w:pPr>
        <w:numPr>
          <w:ilvl w:val="0"/>
          <w:numId w:val="1"/>
        </w:numPr>
        <w:spacing w:after="0" w:line="240" w:lineRule="auto"/>
        <w:contextualSpacing/>
        <w:rPr>
          <w:rFonts w:asciiTheme="majorHAnsi" w:hAnsiTheme="majorHAnsi" w:cstheme="majorHAnsi"/>
          <w:kern w:val="0"/>
        </w:rPr>
      </w:pPr>
      <w:r w:rsidRPr="00AB3E87">
        <w:rPr>
          <w:rFonts w:asciiTheme="majorHAnsi" w:hAnsiTheme="majorHAnsi" w:cstheme="majorHAnsi"/>
          <w:kern w:val="0"/>
        </w:rPr>
        <w:t>Analiza materiałów na sesję.</w:t>
      </w:r>
    </w:p>
    <w:p w14:paraId="381369AE" w14:textId="77777777" w:rsidR="00AB3E87" w:rsidRPr="00AB3E87" w:rsidRDefault="00AB3E87" w:rsidP="00AB3E87">
      <w:pPr>
        <w:numPr>
          <w:ilvl w:val="0"/>
          <w:numId w:val="1"/>
        </w:numPr>
        <w:spacing w:after="0" w:line="240" w:lineRule="auto"/>
        <w:contextualSpacing/>
        <w:rPr>
          <w:rFonts w:asciiTheme="majorHAnsi" w:hAnsiTheme="majorHAnsi" w:cstheme="majorHAnsi"/>
          <w:kern w:val="0"/>
        </w:rPr>
      </w:pPr>
      <w:r w:rsidRPr="00AB3E87">
        <w:rPr>
          <w:rFonts w:asciiTheme="majorHAnsi" w:hAnsiTheme="majorHAnsi" w:cstheme="majorHAnsi"/>
          <w:kern w:val="0"/>
        </w:rPr>
        <w:t>Sprawy różne.</w:t>
      </w:r>
    </w:p>
    <w:p w14:paraId="5BC9F7C0" w14:textId="77777777" w:rsidR="00AB3E87" w:rsidRPr="00AB3E87" w:rsidRDefault="00AB3E87" w:rsidP="00AB3E87">
      <w:pPr>
        <w:numPr>
          <w:ilvl w:val="0"/>
          <w:numId w:val="1"/>
        </w:numPr>
        <w:spacing w:after="0" w:line="240" w:lineRule="auto"/>
        <w:contextualSpacing/>
        <w:rPr>
          <w:rFonts w:asciiTheme="majorHAnsi" w:hAnsiTheme="majorHAnsi" w:cstheme="majorHAnsi"/>
          <w:kern w:val="0"/>
        </w:rPr>
      </w:pPr>
      <w:r w:rsidRPr="00AB3E87">
        <w:rPr>
          <w:rFonts w:asciiTheme="majorHAnsi" w:hAnsiTheme="majorHAnsi" w:cstheme="majorHAnsi"/>
          <w:kern w:val="0"/>
        </w:rPr>
        <w:t>Zakończenie.</w:t>
      </w:r>
    </w:p>
    <w:p w14:paraId="2A9FA2B3" w14:textId="235A8B5E" w:rsidR="007749D1" w:rsidRPr="007749D1" w:rsidRDefault="007749D1" w:rsidP="00E96D64">
      <w:pPr>
        <w:spacing w:after="0" w:line="240" w:lineRule="auto"/>
        <w:ind w:left="1080"/>
        <w:contextualSpacing/>
        <w:rPr>
          <w:rFonts w:ascii="Calibri Light" w:hAnsi="Calibri Light" w:cs="Calibri Light"/>
          <w:kern w:val="0"/>
        </w:rPr>
      </w:pPr>
    </w:p>
    <w:bookmarkEnd w:id="0"/>
    <w:p w14:paraId="493175A2" w14:textId="77777777" w:rsidR="007749D1" w:rsidRP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</w:p>
    <w:p w14:paraId="097AA212" w14:textId="77777777" w:rsidR="007749D1" w:rsidRPr="007749D1" w:rsidRDefault="007749D1" w:rsidP="007749D1">
      <w:pPr>
        <w:spacing w:after="0" w:line="240" w:lineRule="auto"/>
        <w:ind w:firstLine="708"/>
        <w:rPr>
          <w:rFonts w:asciiTheme="majorHAnsi" w:eastAsia="Times New Roman" w:hAnsiTheme="majorHAnsi" w:cstheme="majorHAnsi"/>
          <w:kern w:val="0"/>
          <w:lang w:eastAsia="pl-PL"/>
        </w:rPr>
      </w:pPr>
    </w:p>
    <w:p w14:paraId="40A83454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Przewodniczący Komisji</w:t>
      </w:r>
    </w:p>
    <w:p w14:paraId="0FEC3F4E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>Rozwoju Gospodarczego Wsi</w:t>
      </w:r>
    </w:p>
    <w:p w14:paraId="75453D11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7C44BC0B" w14:textId="1080C608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  </w:t>
      </w:r>
      <w:r>
        <w:rPr>
          <w:rFonts w:asciiTheme="majorHAnsi" w:eastAsia="Times New Roman" w:hAnsiTheme="majorHAnsi" w:cstheme="majorHAnsi"/>
          <w:kern w:val="0"/>
          <w:lang w:eastAsia="pl-PL"/>
        </w:rPr>
        <w:t>/-/</w:t>
      </w: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 Krzysztof Rosiński</w:t>
      </w:r>
    </w:p>
    <w:p w14:paraId="73EEF066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30896361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425073D1" w14:textId="77777777" w:rsidR="00A87E01" w:rsidRDefault="00A87E01"/>
    <w:sectPr w:rsidR="00A87E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C024D"/>
    <w:multiLevelType w:val="hybridMultilevel"/>
    <w:tmpl w:val="B17A031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1577731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E01"/>
    <w:rsid w:val="00081DFD"/>
    <w:rsid w:val="00124894"/>
    <w:rsid w:val="00135AC2"/>
    <w:rsid w:val="00356668"/>
    <w:rsid w:val="00374BF3"/>
    <w:rsid w:val="00383FF5"/>
    <w:rsid w:val="004D28BB"/>
    <w:rsid w:val="00637FC9"/>
    <w:rsid w:val="00694143"/>
    <w:rsid w:val="006D1EB6"/>
    <w:rsid w:val="006D3377"/>
    <w:rsid w:val="007749D1"/>
    <w:rsid w:val="007B650B"/>
    <w:rsid w:val="00890545"/>
    <w:rsid w:val="00A87E01"/>
    <w:rsid w:val="00AB3E87"/>
    <w:rsid w:val="00BB7132"/>
    <w:rsid w:val="00C13141"/>
    <w:rsid w:val="00D37E4C"/>
    <w:rsid w:val="00E96D64"/>
    <w:rsid w:val="00EF4BAF"/>
    <w:rsid w:val="00F62855"/>
    <w:rsid w:val="00F67BCB"/>
    <w:rsid w:val="00FD1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8ECC1"/>
  <w15:chartTrackingRefBased/>
  <w15:docId w15:val="{EFD2B1EB-9A16-4C51-9BC1-CDBC422E1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87E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87E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7E0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87E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87E0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87E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87E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87E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87E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87E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87E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7E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87E0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87E0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87E0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87E0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87E0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87E0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87E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87E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87E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87E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87E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87E0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87E0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87E0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87E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87E0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87E0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62</Words>
  <Characters>373</Characters>
  <Application>Microsoft Office Word</Application>
  <DocSecurity>0</DocSecurity>
  <Lines>3</Lines>
  <Paragraphs>1</Paragraphs>
  <ScaleCrop>false</ScaleCrop>
  <Company/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Olszanka</dc:creator>
  <cp:keywords/>
  <dc:description/>
  <cp:lastModifiedBy>Urząd Gminy Olszanka</cp:lastModifiedBy>
  <cp:revision>19</cp:revision>
  <dcterms:created xsi:type="dcterms:W3CDTF">2025-01-17T11:31:00Z</dcterms:created>
  <dcterms:modified xsi:type="dcterms:W3CDTF">2025-10-22T06:53:00Z</dcterms:modified>
</cp:coreProperties>
</file>