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30D4847B"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B216F8">
        <w:rPr>
          <w:rFonts w:ascii="Arial Narrow" w:hAnsi="Arial Narrow"/>
        </w:rPr>
        <w:t>17</w:t>
      </w:r>
      <w:r w:rsidR="00210435">
        <w:rPr>
          <w:rFonts w:ascii="Arial Narrow" w:hAnsi="Arial Narrow"/>
        </w:rPr>
        <w:t xml:space="preserve"> </w:t>
      </w:r>
      <w:r w:rsidR="00D018E2">
        <w:rPr>
          <w:rFonts w:ascii="Arial Narrow" w:hAnsi="Arial Narrow"/>
        </w:rPr>
        <w:t>października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371B3FC6"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B216F8">
        <w:rPr>
          <w:rFonts w:ascii="Arial Narrow" w:hAnsi="Arial Narrow" w:cs="Times New Roman"/>
          <w:b/>
          <w:bCs/>
          <w:sz w:val="28"/>
          <w:szCs w:val="28"/>
        </w:rPr>
        <w:t>2</w:t>
      </w:r>
    </w:p>
    <w:p w14:paraId="5DF7C8C4" w14:textId="0E1FC3ED"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125DC">
        <w:rPr>
          <w:rFonts w:ascii="Arial Narrow" w:hAnsi="Arial Narrow" w:cs="Times New Roman"/>
          <w:b/>
          <w:bCs/>
          <w:sz w:val="28"/>
          <w:szCs w:val="28"/>
        </w:rPr>
        <w:t>ń</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125DC">
        <w:rPr>
          <w:rFonts w:ascii="Arial Narrow" w:hAnsi="Arial Narrow" w:cs="Times New Roman"/>
          <w:b/>
          <w:bCs/>
          <w:sz w:val="28"/>
          <w:szCs w:val="28"/>
        </w:rPr>
        <w:t>ych</w:t>
      </w:r>
      <w:r w:rsidR="009C3F27">
        <w:rPr>
          <w:rFonts w:ascii="Arial Narrow" w:hAnsi="Arial Narrow" w:cs="Times New Roman"/>
          <w:b/>
          <w:bCs/>
          <w:sz w:val="28"/>
          <w:szCs w:val="28"/>
        </w:rPr>
        <w:t xml:space="preserve"> na terenie</w:t>
      </w:r>
      <w:r w:rsidR="00164582">
        <w:rPr>
          <w:rFonts w:ascii="Arial Narrow" w:hAnsi="Arial Narrow" w:cs="Times New Roman"/>
          <w:b/>
          <w:bCs/>
          <w:sz w:val="28"/>
          <w:szCs w:val="28"/>
        </w:rPr>
        <w:t xml:space="preserve"> </w:t>
      </w:r>
      <w:r w:rsidR="00A8748D">
        <w:rPr>
          <w:rFonts w:ascii="Arial Narrow" w:hAnsi="Arial Narrow" w:cs="Times New Roman"/>
          <w:b/>
          <w:bCs/>
          <w:sz w:val="28"/>
          <w:szCs w:val="28"/>
        </w:rPr>
        <w:t>miejscowości Kije, Głogusz, Kalsk</w:t>
      </w:r>
    </w:p>
    <w:p w14:paraId="7326AA15" w14:textId="0C84FB65" w:rsidR="00214146" w:rsidRPr="00A8748D" w:rsidRDefault="00214146" w:rsidP="00A8748D">
      <w:pPr>
        <w:ind w:firstLine="708"/>
        <w:jc w:val="both"/>
        <w:rPr>
          <w:rFonts w:ascii="Arial Narrow" w:hAnsi="Arial Narrow" w:cs="Times New Roman"/>
          <w:sz w:val="20"/>
          <w:szCs w:val="20"/>
        </w:rPr>
      </w:pPr>
      <w:r>
        <w:rPr>
          <w:rFonts w:ascii="Arial" w:eastAsia="Times New Roman" w:hAnsi="Arial" w:cs="Arial"/>
          <w:sz w:val="20"/>
          <w:szCs w:val="20"/>
          <w:lang w:eastAsia="ar-SA"/>
        </w:rPr>
        <w:t>Wójt Gminy Skąpe działając</w:t>
      </w:r>
      <w:r>
        <w:rPr>
          <w:rFonts w:ascii="Arial" w:eastAsia="Times New Roman" w:hAnsi="Arial" w:cs="Arial"/>
          <w:b/>
          <w:sz w:val="20"/>
          <w:szCs w:val="20"/>
          <w:lang w:eastAsia="ar-SA"/>
        </w:rPr>
        <w:t xml:space="preserve"> </w:t>
      </w:r>
      <w:r>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Pr>
          <w:rFonts w:ascii="Arial" w:eastAsia="Times New Roman" w:hAnsi="Arial" w:cs="Arial"/>
          <w:sz w:val="20"/>
          <w:szCs w:val="20"/>
          <w:lang w:eastAsia="ar-SA"/>
        </w:rPr>
        <w:t xml:space="preserve"> ze zm.) podaje do publicznej wiadomości informacj</w:t>
      </w:r>
      <w:r w:rsidR="001125DC">
        <w:rPr>
          <w:rFonts w:ascii="Arial" w:eastAsia="Times New Roman" w:hAnsi="Arial" w:cs="Arial"/>
          <w:sz w:val="20"/>
          <w:szCs w:val="20"/>
          <w:lang w:eastAsia="ar-SA"/>
        </w:rPr>
        <w:t>ę otrzymaną od</w:t>
      </w:r>
      <w:r w:rsidR="00A8748D">
        <w:rPr>
          <w:rFonts w:ascii="Arial" w:eastAsia="Times New Roman" w:hAnsi="Arial" w:cs="Arial"/>
          <w:sz w:val="20"/>
          <w:szCs w:val="20"/>
          <w:lang w:eastAsia="ar-SA"/>
        </w:rPr>
        <w:t xml:space="preserve"> </w:t>
      </w:r>
      <w:r w:rsidR="001125DC">
        <w:rPr>
          <w:rFonts w:ascii="Arial" w:eastAsia="Times New Roman" w:hAnsi="Arial" w:cs="Arial"/>
          <w:sz w:val="20"/>
          <w:szCs w:val="20"/>
          <w:lang w:eastAsia="ar-SA"/>
        </w:rPr>
        <w:t>Koła Łowieckiego „</w:t>
      </w:r>
      <w:r w:rsidR="00A8748D">
        <w:rPr>
          <w:rFonts w:ascii="Arial" w:eastAsia="Times New Roman" w:hAnsi="Arial" w:cs="Arial"/>
          <w:sz w:val="20"/>
          <w:szCs w:val="20"/>
          <w:lang w:eastAsia="ar-SA"/>
        </w:rPr>
        <w:t>KRUK</w:t>
      </w:r>
      <w:r w:rsidR="001125DC">
        <w:rPr>
          <w:rFonts w:ascii="Arial" w:eastAsia="Times New Roman" w:hAnsi="Arial" w:cs="Arial"/>
          <w:sz w:val="20"/>
          <w:szCs w:val="20"/>
          <w:lang w:eastAsia="ar-SA"/>
        </w:rPr>
        <w:t xml:space="preserve">” </w:t>
      </w:r>
      <w:r w:rsidR="000C5CD9">
        <w:rPr>
          <w:rFonts w:ascii="Arial" w:eastAsia="Times New Roman" w:hAnsi="Arial" w:cs="Arial"/>
          <w:sz w:val="20"/>
          <w:szCs w:val="20"/>
          <w:lang w:eastAsia="ar-SA"/>
        </w:rPr>
        <w:t>Zielona Góra</w:t>
      </w:r>
      <w:r w:rsidR="001125DC">
        <w:rPr>
          <w:rFonts w:ascii="Arial" w:eastAsia="Times New Roman" w:hAnsi="Arial" w:cs="Arial"/>
          <w:sz w:val="20"/>
          <w:szCs w:val="20"/>
          <w:lang w:eastAsia="ar-SA"/>
        </w:rPr>
        <w:t xml:space="preserve">, </w:t>
      </w:r>
      <w:r>
        <w:rPr>
          <w:rFonts w:ascii="Arial" w:eastAsia="Times New Roman" w:hAnsi="Arial" w:cs="Arial"/>
          <w:sz w:val="20"/>
          <w:szCs w:val="20"/>
          <w:lang w:eastAsia="ar-SA"/>
        </w:rPr>
        <w:t xml:space="preserve">że na terenie </w:t>
      </w:r>
      <w:r w:rsidR="00A8748D" w:rsidRPr="00A8748D">
        <w:rPr>
          <w:rFonts w:ascii="Arial Narrow" w:hAnsi="Arial Narrow" w:cs="Times New Roman"/>
          <w:sz w:val="20"/>
          <w:szCs w:val="20"/>
        </w:rPr>
        <w:t>miejscowości Kije,</w:t>
      </w:r>
      <w:r w:rsidR="00A8748D">
        <w:rPr>
          <w:rFonts w:ascii="Arial Narrow" w:hAnsi="Arial Narrow" w:cs="Times New Roman"/>
          <w:sz w:val="20"/>
          <w:szCs w:val="20"/>
        </w:rPr>
        <w:t xml:space="preserve"> </w:t>
      </w:r>
      <w:r w:rsidR="00A8748D" w:rsidRPr="00A8748D">
        <w:rPr>
          <w:rFonts w:ascii="Arial Narrow" w:hAnsi="Arial Narrow" w:cs="Times New Roman"/>
          <w:sz w:val="20"/>
          <w:szCs w:val="20"/>
        </w:rPr>
        <w:t>Głogusz, Kalsk</w:t>
      </w:r>
      <w:r w:rsidR="00A8748D">
        <w:rPr>
          <w:rFonts w:ascii="Arial Narrow" w:hAnsi="Arial Narrow" w:cs="Times New Roman"/>
          <w:sz w:val="20"/>
          <w:szCs w:val="20"/>
        </w:rPr>
        <w:t xml:space="preserve"> </w:t>
      </w:r>
      <w:r w:rsidR="00027A95">
        <w:rPr>
          <w:rFonts w:ascii="Arial" w:eastAsia="Times New Roman" w:hAnsi="Arial" w:cs="Arial"/>
          <w:sz w:val="20"/>
          <w:szCs w:val="20"/>
          <w:lang w:eastAsia="ar-SA"/>
        </w:rPr>
        <w:t>odbęd</w:t>
      </w:r>
      <w:r w:rsidR="001125DC">
        <w:rPr>
          <w:rFonts w:ascii="Arial" w:eastAsia="Times New Roman" w:hAnsi="Arial" w:cs="Arial"/>
          <w:sz w:val="20"/>
          <w:szCs w:val="20"/>
          <w:lang w:eastAsia="ar-SA"/>
        </w:rPr>
        <w:t>ą</w:t>
      </w:r>
      <w:r w:rsidR="00027A95">
        <w:rPr>
          <w:rFonts w:ascii="Arial" w:eastAsia="Times New Roman" w:hAnsi="Arial" w:cs="Arial"/>
          <w:sz w:val="20"/>
          <w:szCs w:val="20"/>
          <w:lang w:eastAsia="ar-SA"/>
        </w:rPr>
        <w:t xml:space="preserve"> się polowani</w:t>
      </w:r>
      <w:r w:rsidR="001125DC">
        <w:rPr>
          <w:rFonts w:ascii="Arial" w:eastAsia="Times New Roman" w:hAnsi="Arial" w:cs="Arial"/>
          <w:sz w:val="20"/>
          <w:szCs w:val="20"/>
          <w:lang w:eastAsia="ar-SA"/>
        </w:rPr>
        <w:t>a</w:t>
      </w:r>
      <w:r w:rsidR="00196662">
        <w:rPr>
          <w:rFonts w:ascii="Arial" w:eastAsia="Times New Roman" w:hAnsi="Arial" w:cs="Arial"/>
          <w:sz w:val="20"/>
          <w:szCs w:val="20"/>
          <w:lang w:eastAsia="ar-SA"/>
        </w:rPr>
        <w:t xml:space="preserve"> zbiorowe</w:t>
      </w:r>
      <w:r w:rsidR="000C5CD9">
        <w:rPr>
          <w:rFonts w:ascii="Arial" w:eastAsia="Times New Roman" w:hAnsi="Arial" w:cs="Arial"/>
          <w:sz w:val="20"/>
          <w:szCs w:val="20"/>
          <w:lang w:eastAsia="ar-SA"/>
        </w:rPr>
        <w:t xml:space="preserve"> (zwierzyna gruba, drapieżniki)</w:t>
      </w:r>
      <w:r w:rsidR="00027A95">
        <w:rPr>
          <w:rFonts w:ascii="Arial" w:eastAsia="Times New Roman" w:hAnsi="Arial" w:cs="Arial"/>
          <w:sz w:val="20"/>
          <w:szCs w:val="20"/>
          <w:lang w:eastAsia="ar-SA"/>
        </w:rPr>
        <w:t>.</w:t>
      </w:r>
    </w:p>
    <w:p w14:paraId="6945CC1D" w14:textId="7E67746B"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1125DC">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1125DC">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1125DC">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7D246AF2"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8</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w:t>
      </w:r>
      <w:r w:rsidR="00A8748D">
        <w:rPr>
          <w:rFonts w:ascii="Arial" w:eastAsia="Times New Roman" w:hAnsi="Arial" w:cs="Arial"/>
          <w:b/>
          <w:color w:val="FF0000"/>
          <w:sz w:val="32"/>
          <w:szCs w:val="32"/>
          <w:lang w:eastAsia="ar-SA"/>
        </w:rPr>
        <w:t>1</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A8748D">
        <w:rPr>
          <w:rFonts w:ascii="Arial" w:eastAsia="Times New Roman" w:hAnsi="Arial" w:cs="Arial"/>
          <w:b/>
          <w:color w:val="FF0000"/>
          <w:sz w:val="32"/>
          <w:szCs w:val="32"/>
          <w:lang w:eastAsia="ar-SA"/>
        </w:rPr>
        <w:t>8</w:t>
      </w:r>
      <w:r w:rsidR="001125DC">
        <w:rPr>
          <w:rFonts w:ascii="Arial" w:eastAsia="Times New Roman" w:hAnsi="Arial" w:cs="Arial"/>
          <w:b/>
          <w:color w:val="FF0000"/>
          <w:sz w:val="32"/>
          <w:szCs w:val="32"/>
          <w:lang w:eastAsia="ar-SA"/>
        </w:rPr>
        <w:t>:</w:t>
      </w:r>
      <w:r w:rsidR="000C5CD9">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16:00</w:t>
      </w:r>
    </w:p>
    <w:p w14:paraId="04242139" w14:textId="3C805E44" w:rsidR="00A8748D" w:rsidRDefault="00A8748D" w:rsidP="00A8748D">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20</w:t>
      </w:r>
      <w:r>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2</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5</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w godz. 8:30 – 1</w:t>
      </w:r>
      <w:r>
        <w:rPr>
          <w:rFonts w:ascii="Arial" w:eastAsia="Times New Roman" w:hAnsi="Arial" w:cs="Arial"/>
          <w:b/>
          <w:color w:val="FF0000"/>
          <w:sz w:val="32"/>
          <w:szCs w:val="32"/>
          <w:lang w:eastAsia="ar-SA"/>
        </w:rPr>
        <w:t>4</w:t>
      </w:r>
      <w:r>
        <w:rPr>
          <w:rFonts w:ascii="Arial" w:eastAsia="Times New Roman" w:hAnsi="Arial" w:cs="Arial"/>
          <w:b/>
          <w:color w:val="FF0000"/>
          <w:sz w:val="32"/>
          <w:szCs w:val="32"/>
          <w:lang w:eastAsia="ar-SA"/>
        </w:rPr>
        <w:t>:00</w:t>
      </w:r>
    </w:p>
    <w:p w14:paraId="41C02A50" w14:textId="5E150128" w:rsidR="00A8748D" w:rsidRDefault="00A8748D"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10</w:t>
      </w:r>
      <w:r>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w:t>
      </w:r>
      <w:r>
        <w:rPr>
          <w:rFonts w:ascii="Arial" w:eastAsia="Times New Roman" w:hAnsi="Arial" w:cs="Arial"/>
          <w:b/>
          <w:color w:val="FF0000"/>
          <w:sz w:val="32"/>
          <w:szCs w:val="32"/>
          <w:lang w:eastAsia="ar-SA"/>
        </w:rPr>
        <w:t>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w godz. 8:30 – 1</w:t>
      </w:r>
      <w:r>
        <w:rPr>
          <w:rFonts w:ascii="Arial" w:eastAsia="Times New Roman" w:hAnsi="Arial" w:cs="Arial"/>
          <w:b/>
          <w:color w:val="FF0000"/>
          <w:sz w:val="32"/>
          <w:szCs w:val="32"/>
          <w:lang w:eastAsia="ar-SA"/>
        </w:rPr>
        <w:t>5</w:t>
      </w:r>
      <w:r>
        <w:rPr>
          <w:rFonts w:ascii="Arial" w:eastAsia="Times New Roman" w:hAnsi="Arial" w:cs="Arial"/>
          <w:b/>
          <w:color w:val="FF0000"/>
          <w:sz w:val="32"/>
          <w:szCs w:val="32"/>
          <w:lang w:eastAsia="ar-SA"/>
        </w:rPr>
        <w:t>:00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641A"/>
    <w:rsid w:val="000673AB"/>
    <w:rsid w:val="000701A9"/>
    <w:rsid w:val="0007553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303815"/>
    <w:rsid w:val="00305CB3"/>
    <w:rsid w:val="00337965"/>
    <w:rsid w:val="0035415D"/>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4417"/>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A3271"/>
    <w:rsid w:val="008B3DEC"/>
    <w:rsid w:val="008B75D8"/>
    <w:rsid w:val="008C3D44"/>
    <w:rsid w:val="008E0F42"/>
    <w:rsid w:val="009044AF"/>
    <w:rsid w:val="00922D8B"/>
    <w:rsid w:val="009563F6"/>
    <w:rsid w:val="00967078"/>
    <w:rsid w:val="009C3F27"/>
    <w:rsid w:val="009C4031"/>
    <w:rsid w:val="00A07898"/>
    <w:rsid w:val="00A642F7"/>
    <w:rsid w:val="00A722D1"/>
    <w:rsid w:val="00A8748D"/>
    <w:rsid w:val="00A96B8E"/>
    <w:rsid w:val="00AF3D2F"/>
    <w:rsid w:val="00AF5738"/>
    <w:rsid w:val="00B1094E"/>
    <w:rsid w:val="00B216F8"/>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476F"/>
    <w:rsid w:val="00D2616F"/>
    <w:rsid w:val="00D32372"/>
    <w:rsid w:val="00DB6953"/>
    <w:rsid w:val="00E009D5"/>
    <w:rsid w:val="00E07DF9"/>
    <w:rsid w:val="00E152D2"/>
    <w:rsid w:val="00E21E65"/>
    <w:rsid w:val="00E32287"/>
    <w:rsid w:val="00E50B12"/>
    <w:rsid w:val="00EF6348"/>
    <w:rsid w:val="00F0471E"/>
    <w:rsid w:val="00F07FA9"/>
    <w:rsid w:val="00F10B5F"/>
    <w:rsid w:val="00F15605"/>
    <w:rsid w:val="00F1588B"/>
    <w:rsid w:val="00F22D46"/>
    <w:rsid w:val="00F57562"/>
    <w:rsid w:val="00F7605F"/>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299</Words>
  <Characters>1798</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8</cp:revision>
  <cp:lastPrinted>2025-09-16T07:52:00Z</cp:lastPrinted>
  <dcterms:created xsi:type="dcterms:W3CDTF">2025-10-20T15:20:00Z</dcterms:created>
  <dcterms:modified xsi:type="dcterms:W3CDTF">2025-10-20T19:27:00Z</dcterms:modified>
</cp:coreProperties>
</file>