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A1" w:rsidRPr="000C6DE7" w:rsidRDefault="008635A1" w:rsidP="000C6DE7">
      <w:pPr>
        <w:spacing w:after="0" w:line="360" w:lineRule="auto"/>
        <w:jc w:val="right"/>
        <w:rPr>
          <w:rFonts w:eastAsia="Times New Roman"/>
          <w:bCs/>
          <w:sz w:val="28"/>
          <w:szCs w:val="28"/>
          <w:lang w:eastAsia="pl-PL"/>
        </w:rPr>
      </w:pPr>
      <w:r w:rsidRPr="000C6DE7">
        <w:rPr>
          <w:rFonts w:eastAsia="Times New Roman"/>
          <w:bCs/>
          <w:sz w:val="28"/>
          <w:szCs w:val="28"/>
          <w:lang w:eastAsia="pl-PL"/>
        </w:rPr>
        <w:t xml:space="preserve">Radomyśl, dnia </w:t>
      </w:r>
      <w:r w:rsidR="00130B39" w:rsidRPr="000C6DE7">
        <w:rPr>
          <w:rFonts w:eastAsia="Times New Roman"/>
          <w:bCs/>
          <w:sz w:val="28"/>
          <w:szCs w:val="28"/>
          <w:lang w:eastAsia="pl-PL"/>
        </w:rPr>
        <w:t>29</w:t>
      </w:r>
      <w:r w:rsidRPr="000C6DE7">
        <w:rPr>
          <w:rFonts w:eastAsia="Times New Roman"/>
          <w:bCs/>
          <w:sz w:val="28"/>
          <w:szCs w:val="28"/>
          <w:lang w:eastAsia="pl-PL"/>
        </w:rPr>
        <w:t xml:space="preserve"> </w:t>
      </w:r>
      <w:r w:rsidR="006347A8" w:rsidRPr="000C6DE7">
        <w:rPr>
          <w:rFonts w:eastAsia="Times New Roman"/>
          <w:bCs/>
          <w:sz w:val="28"/>
          <w:szCs w:val="28"/>
          <w:lang w:eastAsia="pl-PL"/>
        </w:rPr>
        <w:t xml:space="preserve">września </w:t>
      </w:r>
      <w:r w:rsidRPr="000C6DE7">
        <w:rPr>
          <w:rFonts w:eastAsia="Times New Roman"/>
          <w:bCs/>
          <w:sz w:val="28"/>
          <w:szCs w:val="28"/>
          <w:lang w:eastAsia="pl-PL"/>
        </w:rPr>
        <w:t>20</w:t>
      </w:r>
      <w:r w:rsidR="006347A8" w:rsidRPr="000C6DE7">
        <w:rPr>
          <w:rFonts w:eastAsia="Times New Roman"/>
          <w:bCs/>
          <w:sz w:val="28"/>
          <w:szCs w:val="28"/>
          <w:lang w:eastAsia="pl-PL"/>
        </w:rPr>
        <w:t>22</w:t>
      </w:r>
    </w:p>
    <w:p w:rsidR="008635A1" w:rsidRPr="000C6DE7" w:rsidRDefault="008635A1" w:rsidP="000C6DE7">
      <w:pPr>
        <w:spacing w:after="0" w:line="360" w:lineRule="auto"/>
        <w:jc w:val="both"/>
        <w:rPr>
          <w:b/>
          <w:sz w:val="28"/>
          <w:szCs w:val="28"/>
          <w:u w:val="single"/>
        </w:rPr>
      </w:pPr>
    </w:p>
    <w:p w:rsidR="00762AAE" w:rsidRPr="000C6DE7" w:rsidRDefault="00762AAE" w:rsidP="000C6DE7">
      <w:pPr>
        <w:spacing w:after="0" w:line="360" w:lineRule="auto"/>
        <w:jc w:val="both"/>
        <w:rPr>
          <w:b/>
          <w:sz w:val="28"/>
          <w:szCs w:val="28"/>
          <w:u w:val="single"/>
        </w:rPr>
      </w:pPr>
    </w:p>
    <w:p w:rsidR="008635A1" w:rsidRPr="000C6DE7" w:rsidRDefault="00130B39" w:rsidP="000C6DE7">
      <w:pPr>
        <w:spacing w:after="0" w:line="360" w:lineRule="auto"/>
        <w:jc w:val="center"/>
        <w:rPr>
          <w:b/>
          <w:sz w:val="28"/>
          <w:szCs w:val="28"/>
          <w:u w:val="single"/>
        </w:rPr>
      </w:pPr>
      <w:r w:rsidRPr="000C6DE7">
        <w:rPr>
          <w:b/>
          <w:sz w:val="28"/>
          <w:szCs w:val="28"/>
          <w:u w:val="single"/>
        </w:rPr>
        <w:t>Uchwała Nr VIII/20</w:t>
      </w:r>
      <w:r w:rsidR="006347A8" w:rsidRPr="000C6DE7">
        <w:rPr>
          <w:b/>
          <w:sz w:val="28"/>
          <w:szCs w:val="28"/>
          <w:u w:val="single"/>
        </w:rPr>
        <w:t>22</w:t>
      </w:r>
    </w:p>
    <w:p w:rsidR="008635A1" w:rsidRPr="000C6DE7" w:rsidRDefault="008635A1" w:rsidP="000C6DE7">
      <w:pPr>
        <w:spacing w:after="0" w:line="360" w:lineRule="auto"/>
        <w:jc w:val="center"/>
        <w:rPr>
          <w:sz w:val="28"/>
          <w:szCs w:val="28"/>
        </w:rPr>
      </w:pPr>
      <w:r w:rsidRPr="000C6DE7">
        <w:rPr>
          <w:sz w:val="28"/>
          <w:szCs w:val="28"/>
        </w:rPr>
        <w:t xml:space="preserve">Rady Pedagogicznej </w:t>
      </w:r>
      <w:r w:rsidRPr="000C6DE7">
        <w:rPr>
          <w:sz w:val="28"/>
          <w:szCs w:val="28"/>
        </w:rPr>
        <w:br/>
        <w:t>Szkoły Po</w:t>
      </w:r>
      <w:r w:rsidR="00130B39" w:rsidRPr="000C6DE7">
        <w:rPr>
          <w:sz w:val="28"/>
          <w:szCs w:val="28"/>
        </w:rPr>
        <w:t xml:space="preserve">dstawowej im. H. Sienkiewicza  </w:t>
      </w:r>
      <w:r w:rsidRPr="000C6DE7">
        <w:rPr>
          <w:sz w:val="28"/>
          <w:szCs w:val="28"/>
        </w:rPr>
        <w:t>w Radomyśli</w:t>
      </w:r>
    </w:p>
    <w:p w:rsidR="008635A1" w:rsidRPr="000C6DE7" w:rsidRDefault="008635A1" w:rsidP="000C6DE7">
      <w:pPr>
        <w:spacing w:after="0" w:line="360" w:lineRule="auto"/>
        <w:jc w:val="center"/>
        <w:rPr>
          <w:sz w:val="28"/>
          <w:szCs w:val="28"/>
          <w:u w:val="single"/>
        </w:rPr>
      </w:pPr>
      <w:r w:rsidRPr="000C6DE7">
        <w:rPr>
          <w:sz w:val="28"/>
          <w:szCs w:val="28"/>
          <w:u w:val="single"/>
        </w:rPr>
        <w:t xml:space="preserve">z dnia </w:t>
      </w:r>
      <w:r w:rsidR="006347A8" w:rsidRPr="000C6DE7">
        <w:rPr>
          <w:sz w:val="28"/>
          <w:szCs w:val="28"/>
          <w:u w:val="single"/>
        </w:rPr>
        <w:t>29 września</w:t>
      </w:r>
      <w:r w:rsidRPr="000C6DE7">
        <w:rPr>
          <w:sz w:val="28"/>
          <w:szCs w:val="28"/>
          <w:u w:val="single"/>
        </w:rPr>
        <w:t xml:space="preserve"> 20</w:t>
      </w:r>
      <w:r w:rsidR="006347A8" w:rsidRPr="000C6DE7">
        <w:rPr>
          <w:sz w:val="28"/>
          <w:szCs w:val="28"/>
          <w:u w:val="single"/>
        </w:rPr>
        <w:t>22</w:t>
      </w:r>
      <w:r w:rsidRPr="000C6DE7">
        <w:rPr>
          <w:sz w:val="28"/>
          <w:szCs w:val="28"/>
          <w:u w:val="single"/>
        </w:rPr>
        <w:t xml:space="preserve"> roku</w:t>
      </w:r>
    </w:p>
    <w:p w:rsidR="00663D14" w:rsidRPr="000C6DE7" w:rsidRDefault="008635A1" w:rsidP="003535B2">
      <w:pPr>
        <w:spacing w:after="0" w:line="360" w:lineRule="auto"/>
        <w:jc w:val="center"/>
        <w:rPr>
          <w:b/>
          <w:bCs/>
          <w:sz w:val="28"/>
          <w:szCs w:val="28"/>
        </w:rPr>
      </w:pPr>
      <w:r w:rsidRPr="000C6DE7">
        <w:rPr>
          <w:b/>
          <w:bCs/>
          <w:sz w:val="28"/>
          <w:szCs w:val="28"/>
        </w:rPr>
        <w:t>w sprawie uchwalenia zmian w statucie szkoły</w:t>
      </w:r>
    </w:p>
    <w:p w:rsidR="008635A1" w:rsidRPr="000C6DE7" w:rsidRDefault="008635A1" w:rsidP="000C6DE7">
      <w:pPr>
        <w:pStyle w:val="Tekstpodstawowy2"/>
        <w:spacing w:after="0" w:line="360" w:lineRule="auto"/>
        <w:ind w:firstLine="708"/>
        <w:jc w:val="both"/>
        <w:rPr>
          <w:sz w:val="28"/>
          <w:szCs w:val="28"/>
        </w:rPr>
      </w:pPr>
      <w:r w:rsidRPr="000C6DE7">
        <w:rPr>
          <w:sz w:val="28"/>
          <w:szCs w:val="28"/>
        </w:rPr>
        <w:t xml:space="preserve">Na podstawie art. 80 ust. 2 pkt 1 ustawy z dnia 14 grudnia 2016 roku Prawo oświatowe  (Dz. U. </w:t>
      </w:r>
      <w:r w:rsidR="00FE03FE">
        <w:rPr>
          <w:sz w:val="28"/>
          <w:szCs w:val="28"/>
        </w:rPr>
        <w:t>z 2021 poz. 10</w:t>
      </w:r>
      <w:r w:rsidR="00130B39" w:rsidRPr="000C6DE7">
        <w:rPr>
          <w:sz w:val="28"/>
          <w:szCs w:val="28"/>
        </w:rPr>
        <w:t>8</w:t>
      </w:r>
      <w:r w:rsidR="00FE03FE">
        <w:rPr>
          <w:sz w:val="28"/>
          <w:szCs w:val="28"/>
        </w:rPr>
        <w:t>2 ze zm.</w:t>
      </w:r>
      <w:r w:rsidRPr="000C6DE7">
        <w:rPr>
          <w:sz w:val="28"/>
          <w:szCs w:val="28"/>
        </w:rPr>
        <w:t>) uchwala</w:t>
      </w:r>
      <w:bookmarkStart w:id="0" w:name="_GoBack"/>
      <w:bookmarkEnd w:id="0"/>
      <w:r w:rsidRPr="000C6DE7">
        <w:rPr>
          <w:sz w:val="28"/>
          <w:szCs w:val="28"/>
        </w:rPr>
        <w:t xml:space="preserve"> się, co następuje:</w:t>
      </w:r>
    </w:p>
    <w:p w:rsidR="008635A1" w:rsidRPr="000C6DE7" w:rsidRDefault="008635A1" w:rsidP="000C6DE7">
      <w:pPr>
        <w:spacing w:after="0" w:line="360" w:lineRule="auto"/>
        <w:jc w:val="center"/>
        <w:rPr>
          <w:sz w:val="28"/>
          <w:szCs w:val="28"/>
        </w:rPr>
      </w:pPr>
      <w:r w:rsidRPr="000C6DE7">
        <w:rPr>
          <w:sz w:val="28"/>
          <w:szCs w:val="28"/>
        </w:rPr>
        <w:t>§ 1</w:t>
      </w:r>
    </w:p>
    <w:p w:rsidR="008635A1" w:rsidRPr="000C6DE7" w:rsidRDefault="008635A1" w:rsidP="000C6DE7">
      <w:pPr>
        <w:spacing w:after="0" w:line="360" w:lineRule="auto"/>
        <w:ind w:firstLine="708"/>
        <w:jc w:val="both"/>
        <w:rPr>
          <w:rFonts w:eastAsia="Times New Roman"/>
          <w:bCs/>
          <w:sz w:val="28"/>
          <w:szCs w:val="28"/>
          <w:lang w:eastAsia="pl-PL"/>
        </w:rPr>
      </w:pPr>
      <w:r w:rsidRPr="000C6DE7">
        <w:rPr>
          <w:sz w:val="28"/>
          <w:szCs w:val="28"/>
        </w:rPr>
        <w:t>W statucie Szkoły Podstawowej im. H. Sienkiewicza w Radomyśli stanowiącej załącznik do</w:t>
      </w:r>
      <w:r w:rsidRPr="000C6DE7">
        <w:rPr>
          <w:rFonts w:eastAsia="Times New Roman"/>
          <w:bCs/>
          <w:sz w:val="28"/>
          <w:szCs w:val="28"/>
          <w:lang w:eastAsia="pl-PL"/>
        </w:rPr>
        <w:t xml:space="preserve"> uchwały nr XIV/2017 Rady Pedagogicznej z dnia </w:t>
      </w:r>
      <w:r w:rsidRPr="000C6DE7">
        <w:rPr>
          <w:rFonts w:eastAsia="Times New Roman"/>
          <w:bCs/>
          <w:sz w:val="28"/>
          <w:szCs w:val="28"/>
          <w:lang w:eastAsia="pl-PL"/>
        </w:rPr>
        <w:br/>
        <w:t xml:space="preserve">27 listopada 2017 roku w sprawie uchwalenia statutu szkoły, wprowadza </w:t>
      </w:r>
      <w:r w:rsidR="00663D14" w:rsidRPr="000C6DE7">
        <w:rPr>
          <w:rFonts w:eastAsia="Times New Roman"/>
          <w:bCs/>
          <w:sz w:val="28"/>
          <w:szCs w:val="28"/>
          <w:lang w:eastAsia="pl-PL"/>
        </w:rPr>
        <w:br/>
      </w:r>
      <w:r w:rsidR="006347A8" w:rsidRPr="000C6DE7">
        <w:rPr>
          <w:rFonts w:eastAsia="Times New Roman"/>
          <w:bCs/>
          <w:sz w:val="28"/>
          <w:szCs w:val="28"/>
          <w:lang w:eastAsia="pl-PL"/>
        </w:rPr>
        <w:t>się zmiany.</w:t>
      </w:r>
    </w:p>
    <w:p w:rsidR="00663D14" w:rsidRPr="000C6DE7" w:rsidRDefault="006347A8" w:rsidP="000C6DE7">
      <w:pPr>
        <w:spacing w:after="0" w:line="360" w:lineRule="auto"/>
        <w:jc w:val="center"/>
        <w:rPr>
          <w:sz w:val="28"/>
          <w:szCs w:val="28"/>
        </w:rPr>
      </w:pPr>
      <w:r w:rsidRPr="000C6DE7">
        <w:rPr>
          <w:sz w:val="28"/>
          <w:szCs w:val="28"/>
        </w:rPr>
        <w:t>§ 2</w:t>
      </w:r>
    </w:p>
    <w:p w:rsidR="000B08DA" w:rsidRPr="000C6DE7" w:rsidRDefault="008635A1" w:rsidP="000C6DE7">
      <w:pPr>
        <w:pStyle w:val="Akapitzlist"/>
        <w:spacing w:after="0" w:line="360" w:lineRule="auto"/>
        <w:ind w:left="0"/>
        <w:jc w:val="both"/>
        <w:rPr>
          <w:rFonts w:eastAsia="Times New Roman"/>
          <w:sz w:val="28"/>
          <w:szCs w:val="28"/>
          <w:lang w:eastAsia="pl-PL"/>
        </w:rPr>
      </w:pPr>
      <w:r w:rsidRPr="000C6DE7">
        <w:rPr>
          <w:rFonts w:eastAsia="Times New Roman"/>
          <w:sz w:val="28"/>
          <w:szCs w:val="28"/>
          <w:lang w:eastAsia="pl-PL"/>
        </w:rPr>
        <w:t xml:space="preserve">W </w:t>
      </w:r>
      <w:r w:rsidR="00956E3A" w:rsidRPr="000C6DE7">
        <w:rPr>
          <w:rFonts w:eastAsia="Times New Roman"/>
          <w:sz w:val="28"/>
          <w:szCs w:val="28"/>
          <w:lang w:eastAsia="pl-PL"/>
        </w:rPr>
        <w:t xml:space="preserve">§ </w:t>
      </w:r>
      <w:r w:rsidR="006347A8" w:rsidRPr="000C6DE7">
        <w:rPr>
          <w:sz w:val="28"/>
          <w:szCs w:val="28"/>
        </w:rPr>
        <w:t>43</w:t>
      </w:r>
      <w:r w:rsidR="006347A8" w:rsidRPr="000C6DE7">
        <w:rPr>
          <w:rFonts w:eastAsia="Times New Roman"/>
          <w:sz w:val="28"/>
          <w:szCs w:val="28"/>
          <w:lang w:eastAsia="pl-PL"/>
        </w:rPr>
        <w:t xml:space="preserve"> </w:t>
      </w:r>
      <w:r w:rsidR="00130B39" w:rsidRPr="000C6DE7">
        <w:rPr>
          <w:rFonts w:eastAsia="Times New Roman"/>
          <w:sz w:val="28"/>
          <w:szCs w:val="28"/>
          <w:lang w:eastAsia="pl-PL"/>
        </w:rPr>
        <w:t xml:space="preserve">ust. </w:t>
      </w:r>
      <w:r w:rsidR="006347A8" w:rsidRPr="000C6DE7">
        <w:rPr>
          <w:rFonts w:eastAsia="Times New Roman"/>
          <w:sz w:val="28"/>
          <w:szCs w:val="28"/>
          <w:lang w:eastAsia="pl-PL"/>
        </w:rPr>
        <w:t xml:space="preserve">4, </w:t>
      </w:r>
      <w:r w:rsidR="000B08DA" w:rsidRPr="000C6DE7">
        <w:rPr>
          <w:rFonts w:eastAsia="Times New Roman"/>
          <w:sz w:val="28"/>
          <w:szCs w:val="28"/>
          <w:lang w:eastAsia="pl-PL"/>
        </w:rPr>
        <w:t>otrzymuje brzmienie:</w:t>
      </w:r>
    </w:p>
    <w:p w:rsidR="00762AAE" w:rsidRPr="003535B2" w:rsidRDefault="006347A8" w:rsidP="000C6DE7">
      <w:pPr>
        <w:spacing w:after="0" w:line="360" w:lineRule="auto"/>
        <w:jc w:val="both"/>
        <w:rPr>
          <w:rFonts w:eastAsia="Times New Roman"/>
          <w:sz w:val="28"/>
          <w:szCs w:val="28"/>
          <w:lang w:eastAsia="pl-PL"/>
        </w:rPr>
      </w:pPr>
      <w:r w:rsidRPr="000C6DE7">
        <w:rPr>
          <w:rFonts w:eastAsia="Times New Roman"/>
          <w:sz w:val="28"/>
          <w:szCs w:val="28"/>
          <w:lang w:eastAsia="pl-PL"/>
        </w:rPr>
        <w:t>Wychowawca ma prawo do uzyskania wsparcia, pomocy merytorycznej, metodycznej i psychologiczno-pedagogicznej w podejmowanych działaniach edukacyjnych od dyrekcji szkoły, pedagoga, pedagoga specjalnego, psychologa szkolnego, poradni psychologiczno-pedagogicznej, zespołów wychowawczych, doradców metodycznych i instytucji wspomagających szkołę.</w:t>
      </w:r>
    </w:p>
    <w:p w:rsidR="003535B2" w:rsidRDefault="003535B2" w:rsidP="000C6DE7">
      <w:pPr>
        <w:spacing w:after="0" w:line="360" w:lineRule="auto"/>
        <w:jc w:val="center"/>
        <w:rPr>
          <w:sz w:val="28"/>
          <w:szCs w:val="28"/>
        </w:rPr>
      </w:pPr>
    </w:p>
    <w:p w:rsidR="00C23476" w:rsidRPr="000C6DE7" w:rsidRDefault="00CF79DE" w:rsidP="000C6DE7">
      <w:pPr>
        <w:spacing w:after="0" w:line="360" w:lineRule="auto"/>
        <w:jc w:val="center"/>
        <w:rPr>
          <w:sz w:val="28"/>
          <w:szCs w:val="28"/>
        </w:rPr>
      </w:pPr>
      <w:r w:rsidRPr="000C6DE7">
        <w:rPr>
          <w:sz w:val="28"/>
          <w:szCs w:val="28"/>
        </w:rPr>
        <w:t>§</w:t>
      </w:r>
      <w:r w:rsidR="00762AAE" w:rsidRPr="000C6DE7">
        <w:rPr>
          <w:sz w:val="28"/>
          <w:szCs w:val="28"/>
        </w:rPr>
        <w:t xml:space="preserve"> </w:t>
      </w:r>
      <w:r w:rsidR="006347A8" w:rsidRPr="000C6DE7">
        <w:rPr>
          <w:sz w:val="28"/>
          <w:szCs w:val="28"/>
        </w:rPr>
        <w:t>3</w:t>
      </w:r>
    </w:p>
    <w:p w:rsidR="00C23476" w:rsidRPr="000C6DE7" w:rsidRDefault="00C23476" w:rsidP="000C6DE7">
      <w:pPr>
        <w:pStyle w:val="Akapitzlist"/>
        <w:spacing w:after="0" w:line="360" w:lineRule="auto"/>
        <w:ind w:left="0"/>
        <w:jc w:val="both"/>
        <w:rPr>
          <w:rFonts w:eastAsia="Times New Roman"/>
          <w:sz w:val="28"/>
          <w:szCs w:val="28"/>
          <w:lang w:eastAsia="pl-PL"/>
        </w:rPr>
      </w:pPr>
      <w:r w:rsidRPr="000C6DE7">
        <w:rPr>
          <w:rFonts w:eastAsia="Times New Roman"/>
          <w:sz w:val="28"/>
          <w:szCs w:val="28"/>
          <w:lang w:eastAsia="pl-PL"/>
        </w:rPr>
        <w:t xml:space="preserve">§ </w:t>
      </w:r>
      <w:r w:rsidR="006347A8" w:rsidRPr="000C6DE7">
        <w:rPr>
          <w:rFonts w:eastAsia="Times New Roman"/>
          <w:sz w:val="28"/>
          <w:szCs w:val="28"/>
          <w:lang w:eastAsia="pl-PL"/>
        </w:rPr>
        <w:t>46</w:t>
      </w:r>
      <w:r w:rsidRPr="000C6DE7">
        <w:rPr>
          <w:rFonts w:eastAsia="Times New Roman"/>
          <w:sz w:val="28"/>
          <w:szCs w:val="28"/>
          <w:lang w:eastAsia="pl-PL"/>
        </w:rPr>
        <w:t xml:space="preserve"> ust. 4 otrzymuje brzmienie:</w:t>
      </w:r>
    </w:p>
    <w:p w:rsidR="006347A8" w:rsidRPr="000C6DE7" w:rsidRDefault="006347A8" w:rsidP="000C6DE7">
      <w:pPr>
        <w:pStyle w:val="Akapitzlist"/>
        <w:spacing w:after="0" w:line="360" w:lineRule="auto"/>
        <w:ind w:left="142"/>
        <w:jc w:val="both"/>
        <w:rPr>
          <w:sz w:val="28"/>
          <w:szCs w:val="28"/>
        </w:rPr>
      </w:pPr>
      <w:r w:rsidRPr="000C6DE7">
        <w:rPr>
          <w:sz w:val="28"/>
          <w:szCs w:val="28"/>
        </w:rPr>
        <w:t>1.</w:t>
      </w:r>
      <w:r w:rsidRPr="000C6DE7">
        <w:rPr>
          <w:sz w:val="28"/>
          <w:szCs w:val="28"/>
        </w:rPr>
        <w:tab/>
        <w:t>Do zadań pedagoga specjalnego należy:</w:t>
      </w:r>
    </w:p>
    <w:p w:rsidR="006347A8" w:rsidRPr="000C6DE7" w:rsidRDefault="006347A8" w:rsidP="000C6DE7">
      <w:pPr>
        <w:pStyle w:val="Akapitzlist"/>
        <w:spacing w:after="0" w:line="360" w:lineRule="auto"/>
        <w:jc w:val="both"/>
        <w:rPr>
          <w:sz w:val="28"/>
          <w:szCs w:val="28"/>
        </w:rPr>
      </w:pPr>
      <w:r w:rsidRPr="000C6DE7">
        <w:rPr>
          <w:sz w:val="28"/>
          <w:szCs w:val="28"/>
        </w:rPr>
        <w:lastRenderedPageBreak/>
        <w:t>1)</w:t>
      </w:r>
      <w:r w:rsidRPr="000C6DE7">
        <w:rPr>
          <w:sz w:val="28"/>
          <w:szCs w:val="28"/>
        </w:rPr>
        <w:tab/>
        <w:t>Współpraca z nauczycielami, wychowawcami grup wychowawczych lub innymi specjalistami, rodzicami oraz uczniami. Współpraca ma dotyczyć:</w:t>
      </w:r>
    </w:p>
    <w:p w:rsidR="006347A8" w:rsidRPr="000C6DE7" w:rsidRDefault="006347A8" w:rsidP="000C6DE7">
      <w:pPr>
        <w:pStyle w:val="Akapitzlist"/>
        <w:spacing w:after="0" w:line="360" w:lineRule="auto"/>
        <w:jc w:val="both"/>
        <w:rPr>
          <w:sz w:val="28"/>
          <w:szCs w:val="28"/>
        </w:rPr>
      </w:pPr>
      <w:r w:rsidRPr="000C6DE7">
        <w:rPr>
          <w:sz w:val="28"/>
          <w:szCs w:val="28"/>
        </w:rPr>
        <w:t>a)</w:t>
      </w:r>
      <w:r w:rsidRPr="000C6DE7">
        <w:rPr>
          <w:sz w:val="28"/>
          <w:szCs w:val="28"/>
        </w:rPr>
        <w:tab/>
        <w:t>rekomendowania dyrektorowi działań w zakresie zapewniania aktywnego i pełnego uczestnictwa uczniów w życiu przedszkola, szkoły i placówki oraz dostępności,</w:t>
      </w:r>
    </w:p>
    <w:p w:rsidR="006347A8" w:rsidRPr="000C6DE7" w:rsidRDefault="006347A8" w:rsidP="000C6DE7">
      <w:pPr>
        <w:pStyle w:val="Akapitzlist"/>
        <w:spacing w:after="0" w:line="360" w:lineRule="auto"/>
        <w:jc w:val="both"/>
        <w:rPr>
          <w:sz w:val="28"/>
          <w:szCs w:val="28"/>
        </w:rPr>
      </w:pPr>
      <w:r w:rsidRPr="000C6DE7">
        <w:rPr>
          <w:sz w:val="28"/>
          <w:szCs w:val="28"/>
        </w:rPr>
        <w:t>b)</w:t>
      </w:r>
      <w:r w:rsidRPr="000C6DE7">
        <w:rPr>
          <w:sz w:val="28"/>
          <w:szCs w:val="28"/>
        </w:rPr>
        <w:tab/>
        <w:t>prowadzeniu badań i działań diagnostycznych w związku z rozpoznawaniem indywidualnych potrzeb rozwojowych i edukacyjnych oraz możliwości psychofizycznych uczniów w celu określenia mocnych stron, predyspozycji, zainteresowań i uzdolnień uczniów, przyczyn niepowodzeń edukacyjnych lub trudności w funkcjonowaniu uczniów, w tym barier i ograniczeń utrudniających funkcjonowanie ucznia i jego uczestnictwo w życiu przedszkola, szkoły i placówki,</w:t>
      </w:r>
    </w:p>
    <w:p w:rsidR="006347A8" w:rsidRPr="000C6DE7" w:rsidRDefault="006347A8" w:rsidP="000C6DE7">
      <w:pPr>
        <w:pStyle w:val="Akapitzlist"/>
        <w:spacing w:after="0" w:line="360" w:lineRule="auto"/>
        <w:jc w:val="both"/>
        <w:rPr>
          <w:sz w:val="28"/>
          <w:szCs w:val="28"/>
        </w:rPr>
      </w:pPr>
      <w:r w:rsidRPr="000C6DE7">
        <w:rPr>
          <w:sz w:val="28"/>
          <w:szCs w:val="28"/>
        </w:rPr>
        <w:t>c)</w:t>
      </w:r>
      <w:r w:rsidRPr="000C6DE7">
        <w:rPr>
          <w:sz w:val="28"/>
          <w:szCs w:val="28"/>
        </w:rPr>
        <w:tab/>
        <w:t>rozwiązywania problemów dydaktycznych i wychowawczych uczniów,</w:t>
      </w:r>
    </w:p>
    <w:p w:rsidR="006347A8" w:rsidRPr="000C6DE7" w:rsidRDefault="006347A8" w:rsidP="000C6DE7">
      <w:pPr>
        <w:pStyle w:val="Akapitzlist"/>
        <w:spacing w:after="0" w:line="360" w:lineRule="auto"/>
        <w:jc w:val="both"/>
        <w:rPr>
          <w:sz w:val="28"/>
          <w:szCs w:val="28"/>
        </w:rPr>
      </w:pPr>
      <w:r w:rsidRPr="000C6DE7">
        <w:rPr>
          <w:sz w:val="28"/>
          <w:szCs w:val="28"/>
        </w:rPr>
        <w:t>d)</w:t>
      </w:r>
      <w:r w:rsidRPr="000C6DE7">
        <w:rPr>
          <w:sz w:val="28"/>
          <w:szCs w:val="28"/>
        </w:rPr>
        <w:tab/>
        <w:t>określania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DB1FC1" w:rsidRDefault="006347A8" w:rsidP="00DB1FC1">
      <w:pPr>
        <w:pStyle w:val="Akapitzlist"/>
        <w:spacing w:after="0" w:line="360" w:lineRule="auto"/>
        <w:ind w:left="284"/>
        <w:jc w:val="both"/>
        <w:rPr>
          <w:sz w:val="28"/>
          <w:szCs w:val="28"/>
        </w:rPr>
      </w:pPr>
      <w:r w:rsidRPr="000C6DE7">
        <w:rPr>
          <w:sz w:val="28"/>
          <w:szCs w:val="28"/>
        </w:rPr>
        <w:t>2.</w:t>
      </w:r>
      <w:r w:rsidRPr="000C6DE7">
        <w:rPr>
          <w:sz w:val="28"/>
          <w:szCs w:val="28"/>
        </w:rPr>
        <w:tab/>
        <w:t>Współpraca z zespołem mającym opracować IPET. Współpraca dotyczy nie tylko opracowania, ale też realizacji programu edukacyjno-terapeutycznego ucznia posiadającego orzeczenie o potrzebie kształcenia specjalnego. Dotyczy to także zapewnienia pomocy psychologiczno-pedagogicznej.</w:t>
      </w:r>
    </w:p>
    <w:p w:rsidR="006347A8" w:rsidRPr="00DB1FC1" w:rsidRDefault="006347A8" w:rsidP="00DB1FC1">
      <w:pPr>
        <w:pStyle w:val="Akapitzlist"/>
        <w:numPr>
          <w:ilvl w:val="0"/>
          <w:numId w:val="46"/>
        </w:numPr>
        <w:spacing w:after="0" w:line="360" w:lineRule="auto"/>
        <w:ind w:left="284" w:hanging="77"/>
        <w:jc w:val="both"/>
        <w:rPr>
          <w:sz w:val="28"/>
          <w:szCs w:val="28"/>
        </w:rPr>
      </w:pPr>
      <w:r w:rsidRPr="00DB1FC1">
        <w:rPr>
          <w:sz w:val="28"/>
          <w:szCs w:val="28"/>
        </w:rPr>
        <w:t>Udzielanie pomocy psychologiczno-pedagogicznej rodzicom, uczniom, nauczycielom.</w:t>
      </w:r>
      <w:r w:rsidR="000C6DE7" w:rsidRPr="00DB1FC1">
        <w:rPr>
          <w:sz w:val="28"/>
          <w:szCs w:val="28"/>
        </w:rPr>
        <w:t xml:space="preserve"> </w:t>
      </w:r>
      <w:r w:rsidRPr="00DB1FC1">
        <w:rPr>
          <w:sz w:val="28"/>
          <w:szCs w:val="28"/>
        </w:rPr>
        <w:t>Współpraca z innymi podmiotami. Ma ona odbywać się w zależności od potrzeb. Pedagog specjalny będzie współpracował z:</w:t>
      </w:r>
    </w:p>
    <w:p w:rsidR="006347A8" w:rsidRPr="000C6DE7" w:rsidRDefault="006347A8" w:rsidP="000C6DE7">
      <w:pPr>
        <w:pStyle w:val="Akapitzlist"/>
        <w:spacing w:after="0" w:line="360" w:lineRule="auto"/>
        <w:jc w:val="both"/>
        <w:rPr>
          <w:sz w:val="28"/>
          <w:szCs w:val="28"/>
        </w:rPr>
      </w:pPr>
      <w:r w:rsidRPr="000C6DE7">
        <w:rPr>
          <w:sz w:val="28"/>
          <w:szCs w:val="28"/>
        </w:rPr>
        <w:lastRenderedPageBreak/>
        <w:t>1)</w:t>
      </w:r>
      <w:r w:rsidRPr="000C6DE7">
        <w:rPr>
          <w:sz w:val="28"/>
          <w:szCs w:val="28"/>
        </w:rPr>
        <w:tab/>
        <w:t>poradniami psychologiczno-pedagogicznymi, w tym poradniami specjalistycznymi,</w:t>
      </w:r>
    </w:p>
    <w:p w:rsidR="006347A8" w:rsidRPr="000C6DE7" w:rsidRDefault="006347A8" w:rsidP="000C6DE7">
      <w:pPr>
        <w:pStyle w:val="Akapitzlist"/>
        <w:spacing w:after="0" w:line="360" w:lineRule="auto"/>
        <w:jc w:val="both"/>
        <w:rPr>
          <w:sz w:val="28"/>
          <w:szCs w:val="28"/>
        </w:rPr>
      </w:pPr>
      <w:r w:rsidRPr="000C6DE7">
        <w:rPr>
          <w:sz w:val="28"/>
          <w:szCs w:val="28"/>
        </w:rPr>
        <w:t>2)</w:t>
      </w:r>
      <w:r w:rsidRPr="000C6DE7">
        <w:rPr>
          <w:sz w:val="28"/>
          <w:szCs w:val="28"/>
        </w:rPr>
        <w:tab/>
        <w:t>placówkami doskonalenia nauczycieli,</w:t>
      </w:r>
    </w:p>
    <w:p w:rsidR="006347A8" w:rsidRPr="000C6DE7" w:rsidRDefault="006347A8" w:rsidP="000C6DE7">
      <w:pPr>
        <w:pStyle w:val="Akapitzlist"/>
        <w:spacing w:after="0" w:line="360" w:lineRule="auto"/>
        <w:jc w:val="both"/>
        <w:rPr>
          <w:sz w:val="28"/>
          <w:szCs w:val="28"/>
        </w:rPr>
      </w:pPr>
      <w:r w:rsidRPr="000C6DE7">
        <w:rPr>
          <w:sz w:val="28"/>
          <w:szCs w:val="28"/>
        </w:rPr>
        <w:t>3)</w:t>
      </w:r>
      <w:r w:rsidRPr="000C6DE7">
        <w:rPr>
          <w:sz w:val="28"/>
          <w:szCs w:val="28"/>
        </w:rPr>
        <w:tab/>
        <w:t>innymi przedszkolami, szkołami i placówkami,</w:t>
      </w:r>
    </w:p>
    <w:p w:rsidR="006347A8" w:rsidRPr="000C6DE7" w:rsidRDefault="006347A8" w:rsidP="000C6DE7">
      <w:pPr>
        <w:pStyle w:val="Akapitzlist"/>
        <w:spacing w:after="0" w:line="360" w:lineRule="auto"/>
        <w:jc w:val="both"/>
        <w:rPr>
          <w:sz w:val="28"/>
          <w:szCs w:val="28"/>
        </w:rPr>
      </w:pPr>
      <w:r w:rsidRPr="000C6DE7">
        <w:rPr>
          <w:sz w:val="28"/>
          <w:szCs w:val="28"/>
        </w:rPr>
        <w:t>4)</w:t>
      </w:r>
      <w:r w:rsidRPr="000C6DE7">
        <w:rPr>
          <w:sz w:val="28"/>
          <w:szCs w:val="28"/>
        </w:rPr>
        <w:tab/>
        <w:t>organizacjami pozarządowymi oraz innymi instytucjami i podmiotami działającymi na rzecz rodziny, dzieci i młodzieży,</w:t>
      </w:r>
    </w:p>
    <w:p w:rsidR="006347A8" w:rsidRPr="000C6DE7" w:rsidRDefault="006347A8" w:rsidP="000C6DE7">
      <w:pPr>
        <w:pStyle w:val="Akapitzlist"/>
        <w:spacing w:after="0" w:line="360" w:lineRule="auto"/>
        <w:jc w:val="both"/>
        <w:rPr>
          <w:sz w:val="28"/>
          <w:szCs w:val="28"/>
        </w:rPr>
      </w:pPr>
      <w:r w:rsidRPr="000C6DE7">
        <w:rPr>
          <w:sz w:val="28"/>
          <w:szCs w:val="28"/>
        </w:rPr>
        <w:t>5)</w:t>
      </w:r>
      <w:r w:rsidRPr="000C6DE7">
        <w:rPr>
          <w:sz w:val="28"/>
          <w:szCs w:val="28"/>
        </w:rPr>
        <w:tab/>
        <w:t>dyrektorem,</w:t>
      </w:r>
    </w:p>
    <w:p w:rsidR="006347A8" w:rsidRPr="000C6DE7" w:rsidRDefault="006347A8" w:rsidP="000C6DE7">
      <w:pPr>
        <w:pStyle w:val="Akapitzlist"/>
        <w:spacing w:after="0" w:line="360" w:lineRule="auto"/>
        <w:jc w:val="both"/>
        <w:rPr>
          <w:sz w:val="28"/>
          <w:szCs w:val="28"/>
        </w:rPr>
      </w:pPr>
      <w:r w:rsidRPr="000C6DE7">
        <w:rPr>
          <w:sz w:val="28"/>
          <w:szCs w:val="28"/>
        </w:rPr>
        <w:t>6)</w:t>
      </w:r>
      <w:r w:rsidRPr="000C6DE7">
        <w:rPr>
          <w:sz w:val="28"/>
          <w:szCs w:val="28"/>
        </w:rPr>
        <w:tab/>
        <w:t>pielęgniarką środowiska nauczania i wychowania lub higienistką szkolną,</w:t>
      </w:r>
    </w:p>
    <w:p w:rsidR="006347A8" w:rsidRPr="000C6DE7" w:rsidRDefault="006347A8" w:rsidP="000C6DE7">
      <w:pPr>
        <w:pStyle w:val="Akapitzlist"/>
        <w:spacing w:after="0" w:line="360" w:lineRule="auto"/>
        <w:jc w:val="both"/>
        <w:rPr>
          <w:sz w:val="28"/>
          <w:szCs w:val="28"/>
        </w:rPr>
      </w:pPr>
      <w:r w:rsidRPr="000C6DE7">
        <w:rPr>
          <w:sz w:val="28"/>
          <w:szCs w:val="28"/>
        </w:rPr>
        <w:t>7)</w:t>
      </w:r>
      <w:r w:rsidRPr="000C6DE7">
        <w:rPr>
          <w:sz w:val="28"/>
          <w:szCs w:val="28"/>
        </w:rPr>
        <w:tab/>
        <w:t>asystentem edukacji romskiej,</w:t>
      </w:r>
    </w:p>
    <w:p w:rsidR="006347A8" w:rsidRPr="000C6DE7" w:rsidRDefault="006347A8" w:rsidP="000C6DE7">
      <w:pPr>
        <w:pStyle w:val="Akapitzlist"/>
        <w:spacing w:after="0" w:line="360" w:lineRule="auto"/>
        <w:jc w:val="both"/>
        <w:rPr>
          <w:sz w:val="28"/>
          <w:szCs w:val="28"/>
        </w:rPr>
      </w:pPr>
      <w:r w:rsidRPr="000C6DE7">
        <w:rPr>
          <w:sz w:val="28"/>
          <w:szCs w:val="28"/>
        </w:rPr>
        <w:t>8)</w:t>
      </w:r>
      <w:r w:rsidRPr="000C6DE7">
        <w:rPr>
          <w:sz w:val="28"/>
          <w:szCs w:val="28"/>
        </w:rPr>
        <w:tab/>
        <w:t>pomocą nauczyciela,</w:t>
      </w:r>
    </w:p>
    <w:p w:rsidR="006347A8" w:rsidRPr="000C6DE7" w:rsidRDefault="006347A8" w:rsidP="000C6DE7">
      <w:pPr>
        <w:pStyle w:val="Akapitzlist"/>
        <w:spacing w:after="0" w:line="360" w:lineRule="auto"/>
        <w:jc w:val="both"/>
        <w:rPr>
          <w:sz w:val="28"/>
          <w:szCs w:val="28"/>
        </w:rPr>
      </w:pPr>
      <w:r w:rsidRPr="000C6DE7">
        <w:rPr>
          <w:sz w:val="28"/>
          <w:szCs w:val="28"/>
        </w:rPr>
        <w:t>9)</w:t>
      </w:r>
      <w:r w:rsidRPr="000C6DE7">
        <w:rPr>
          <w:sz w:val="28"/>
          <w:szCs w:val="28"/>
        </w:rPr>
        <w:tab/>
        <w:t>pracownikiem socjalnym,</w:t>
      </w:r>
    </w:p>
    <w:p w:rsidR="006347A8" w:rsidRPr="000C6DE7" w:rsidRDefault="006347A8" w:rsidP="000C6DE7">
      <w:pPr>
        <w:pStyle w:val="Akapitzlist"/>
        <w:spacing w:after="0" w:line="360" w:lineRule="auto"/>
        <w:jc w:val="both"/>
        <w:rPr>
          <w:sz w:val="28"/>
          <w:szCs w:val="28"/>
        </w:rPr>
      </w:pPr>
      <w:r w:rsidRPr="000C6DE7">
        <w:rPr>
          <w:sz w:val="28"/>
          <w:szCs w:val="28"/>
        </w:rPr>
        <w:t>10)</w:t>
      </w:r>
      <w:r w:rsidRPr="000C6DE7">
        <w:rPr>
          <w:sz w:val="28"/>
          <w:szCs w:val="28"/>
        </w:rPr>
        <w:tab/>
        <w:t>asystentem rodziny,</w:t>
      </w:r>
    </w:p>
    <w:p w:rsidR="006347A8" w:rsidRPr="000C6DE7" w:rsidRDefault="006347A8" w:rsidP="000C6DE7">
      <w:pPr>
        <w:pStyle w:val="Akapitzlist"/>
        <w:spacing w:after="0" w:line="360" w:lineRule="auto"/>
        <w:ind w:left="709"/>
        <w:jc w:val="both"/>
        <w:rPr>
          <w:sz w:val="28"/>
          <w:szCs w:val="28"/>
        </w:rPr>
      </w:pPr>
      <w:r w:rsidRPr="000C6DE7">
        <w:rPr>
          <w:sz w:val="28"/>
          <w:szCs w:val="28"/>
        </w:rPr>
        <w:t>11)</w:t>
      </w:r>
      <w:r w:rsidRPr="000C6DE7">
        <w:rPr>
          <w:sz w:val="28"/>
          <w:szCs w:val="28"/>
        </w:rPr>
        <w:tab/>
        <w:t>kuratorem sądowym.</w:t>
      </w:r>
    </w:p>
    <w:p w:rsidR="00C23476" w:rsidRPr="000C6DE7" w:rsidRDefault="00C23476" w:rsidP="000C6DE7">
      <w:pPr>
        <w:spacing w:after="0" w:line="360" w:lineRule="auto"/>
        <w:jc w:val="both"/>
        <w:rPr>
          <w:sz w:val="28"/>
          <w:szCs w:val="28"/>
        </w:rPr>
      </w:pPr>
    </w:p>
    <w:p w:rsidR="006347A8" w:rsidRPr="000C6DE7" w:rsidRDefault="00C23476" w:rsidP="00DB1FC1">
      <w:pPr>
        <w:spacing w:after="0" w:line="360" w:lineRule="auto"/>
        <w:ind w:firstLine="708"/>
        <w:jc w:val="center"/>
        <w:rPr>
          <w:bCs/>
          <w:sz w:val="28"/>
          <w:szCs w:val="28"/>
        </w:rPr>
      </w:pPr>
      <w:r w:rsidRPr="000C6DE7">
        <w:rPr>
          <w:bCs/>
          <w:sz w:val="28"/>
          <w:szCs w:val="28"/>
        </w:rPr>
        <w:t xml:space="preserve">§ </w:t>
      </w:r>
      <w:r w:rsidR="00DB1FC1">
        <w:rPr>
          <w:bCs/>
          <w:sz w:val="28"/>
          <w:szCs w:val="28"/>
        </w:rPr>
        <w:t>4</w:t>
      </w:r>
    </w:p>
    <w:p w:rsidR="006347A8" w:rsidRPr="000C6DE7" w:rsidRDefault="006347A8" w:rsidP="000C6DE7">
      <w:pPr>
        <w:spacing w:after="0" w:line="360" w:lineRule="auto"/>
        <w:jc w:val="both"/>
        <w:rPr>
          <w:rFonts w:eastAsia="Times New Roman"/>
          <w:sz w:val="28"/>
          <w:szCs w:val="28"/>
          <w:lang w:eastAsia="pl-PL"/>
        </w:rPr>
      </w:pPr>
      <w:r w:rsidRPr="000C6DE7">
        <w:rPr>
          <w:rFonts w:eastAsia="Times New Roman"/>
          <w:sz w:val="28"/>
          <w:szCs w:val="28"/>
          <w:lang w:eastAsia="pl-PL"/>
        </w:rPr>
        <w:t xml:space="preserve">W § </w:t>
      </w:r>
      <w:r w:rsidRPr="000C6DE7">
        <w:rPr>
          <w:sz w:val="28"/>
          <w:szCs w:val="28"/>
        </w:rPr>
        <w:t>63</w:t>
      </w:r>
      <w:r w:rsidRPr="000C6DE7">
        <w:rPr>
          <w:rFonts w:eastAsia="Times New Roman"/>
          <w:sz w:val="28"/>
          <w:szCs w:val="28"/>
          <w:lang w:eastAsia="pl-PL"/>
        </w:rPr>
        <w:t xml:space="preserve"> ust. 5, pkt 3 otrzymuje brzmienie:</w:t>
      </w:r>
    </w:p>
    <w:p w:rsidR="006347A8" w:rsidRPr="000C6DE7" w:rsidRDefault="006347A8" w:rsidP="000C6DE7">
      <w:pPr>
        <w:spacing w:after="0" w:line="360" w:lineRule="auto"/>
        <w:jc w:val="both"/>
        <w:rPr>
          <w:bCs/>
          <w:sz w:val="28"/>
          <w:szCs w:val="28"/>
        </w:rPr>
      </w:pPr>
      <w:r w:rsidRPr="000C6DE7">
        <w:rPr>
          <w:bCs/>
          <w:sz w:val="28"/>
          <w:szCs w:val="28"/>
        </w:rPr>
        <w:t>Ustalanie ocen bieżących i śródrocznych ocen klasyfikacyjnych z zajęć edukacyjnych, a także śródrocznej oceny klasyfikacyjnej zachowania, według skali i w formach przyjętych w danej szkole.</w:t>
      </w:r>
    </w:p>
    <w:p w:rsidR="006347A8" w:rsidRPr="000C6DE7" w:rsidRDefault="006347A8" w:rsidP="000C6DE7">
      <w:pPr>
        <w:spacing w:after="0" w:line="360" w:lineRule="auto"/>
        <w:ind w:firstLine="708"/>
        <w:jc w:val="both"/>
        <w:rPr>
          <w:bCs/>
          <w:sz w:val="28"/>
          <w:szCs w:val="28"/>
        </w:rPr>
      </w:pPr>
    </w:p>
    <w:p w:rsidR="006347A8" w:rsidRPr="000C6DE7" w:rsidRDefault="006347A8" w:rsidP="00DB1FC1">
      <w:pPr>
        <w:spacing w:after="0" w:line="360" w:lineRule="auto"/>
        <w:ind w:firstLine="708"/>
        <w:jc w:val="center"/>
        <w:rPr>
          <w:bCs/>
          <w:sz w:val="28"/>
          <w:szCs w:val="28"/>
        </w:rPr>
      </w:pPr>
      <w:r w:rsidRPr="000C6DE7">
        <w:rPr>
          <w:bCs/>
          <w:sz w:val="28"/>
          <w:szCs w:val="28"/>
        </w:rPr>
        <w:t xml:space="preserve">§ </w:t>
      </w:r>
      <w:r w:rsidR="00DB1FC1">
        <w:rPr>
          <w:bCs/>
          <w:sz w:val="28"/>
          <w:szCs w:val="28"/>
        </w:rPr>
        <w:t>5</w:t>
      </w:r>
    </w:p>
    <w:p w:rsidR="006347A8" w:rsidRPr="000C6DE7" w:rsidRDefault="006347A8" w:rsidP="000C6DE7">
      <w:pPr>
        <w:spacing w:after="0" w:line="360" w:lineRule="auto"/>
        <w:jc w:val="both"/>
        <w:rPr>
          <w:rFonts w:eastAsia="Times New Roman"/>
          <w:sz w:val="28"/>
          <w:szCs w:val="28"/>
          <w:lang w:eastAsia="pl-PL"/>
        </w:rPr>
      </w:pPr>
      <w:r w:rsidRPr="000C6DE7">
        <w:rPr>
          <w:rFonts w:eastAsia="Times New Roman"/>
          <w:sz w:val="28"/>
          <w:szCs w:val="28"/>
          <w:lang w:eastAsia="pl-PL"/>
        </w:rPr>
        <w:t xml:space="preserve">W § </w:t>
      </w:r>
      <w:r w:rsidRPr="000C6DE7">
        <w:rPr>
          <w:sz w:val="28"/>
          <w:szCs w:val="28"/>
        </w:rPr>
        <w:t>64</w:t>
      </w:r>
      <w:r w:rsidRPr="000C6DE7">
        <w:rPr>
          <w:rFonts w:eastAsia="Times New Roman"/>
          <w:sz w:val="28"/>
          <w:szCs w:val="28"/>
          <w:lang w:eastAsia="pl-PL"/>
        </w:rPr>
        <w:t xml:space="preserve"> ust. 4 otrzymuje brzmienie:</w:t>
      </w:r>
    </w:p>
    <w:p w:rsidR="006347A8" w:rsidRPr="000C6DE7" w:rsidRDefault="006347A8" w:rsidP="000C6DE7">
      <w:pPr>
        <w:spacing w:after="0" w:line="360" w:lineRule="auto"/>
        <w:jc w:val="both"/>
        <w:rPr>
          <w:rFonts w:eastAsia="Times New Roman"/>
          <w:sz w:val="28"/>
          <w:szCs w:val="28"/>
          <w:lang w:eastAsia="pl-PL"/>
        </w:rPr>
      </w:pPr>
      <w:r w:rsidRPr="000C6DE7">
        <w:rPr>
          <w:rFonts w:eastAsia="Times New Roman"/>
          <w:sz w:val="28"/>
          <w:szCs w:val="28"/>
          <w:lang w:eastAsia="pl-PL"/>
        </w:rPr>
        <w:t>Nauczyciele na początku roku szkolnego, najpóźniej do 30 września, informują uczniów oraz ich rodziców o:</w:t>
      </w:r>
    </w:p>
    <w:p w:rsidR="006347A8" w:rsidRPr="000C6DE7" w:rsidRDefault="006347A8" w:rsidP="000C6DE7">
      <w:pPr>
        <w:spacing w:after="0" w:line="360" w:lineRule="auto"/>
        <w:jc w:val="both"/>
        <w:rPr>
          <w:rFonts w:eastAsia="Times New Roman"/>
          <w:sz w:val="28"/>
          <w:szCs w:val="28"/>
          <w:lang w:eastAsia="pl-PL"/>
        </w:rPr>
      </w:pPr>
      <w:r w:rsidRPr="000C6DE7">
        <w:rPr>
          <w:rFonts w:eastAsia="Times New Roman"/>
          <w:sz w:val="28"/>
          <w:szCs w:val="28"/>
          <w:lang w:eastAsia="pl-PL"/>
        </w:rPr>
        <w:t>1) wymaganiach edukacyjnych niezbędnych do uzyskania poszczególnych śródrocznych rocznych ocen klasyfikacyjnych wynikających z realizowanego przez siebie programu nauczania,</w:t>
      </w:r>
    </w:p>
    <w:p w:rsidR="006347A8" w:rsidRPr="000C6DE7" w:rsidRDefault="006347A8" w:rsidP="000C6DE7">
      <w:pPr>
        <w:spacing w:after="0" w:line="360" w:lineRule="auto"/>
        <w:jc w:val="both"/>
        <w:rPr>
          <w:rFonts w:eastAsia="Times New Roman"/>
          <w:sz w:val="28"/>
          <w:szCs w:val="28"/>
          <w:lang w:eastAsia="pl-PL"/>
        </w:rPr>
      </w:pPr>
      <w:r w:rsidRPr="000C6DE7">
        <w:rPr>
          <w:rFonts w:eastAsia="Times New Roman"/>
          <w:sz w:val="28"/>
          <w:szCs w:val="28"/>
          <w:lang w:eastAsia="pl-PL"/>
        </w:rPr>
        <w:lastRenderedPageBreak/>
        <w:t>2) sposobach sprawdzania osiągnięć edukacyjnych uczniów,</w:t>
      </w:r>
    </w:p>
    <w:p w:rsidR="006347A8" w:rsidRPr="000C6DE7" w:rsidRDefault="006347A8" w:rsidP="000C6DE7">
      <w:pPr>
        <w:spacing w:after="0" w:line="360" w:lineRule="auto"/>
        <w:jc w:val="both"/>
        <w:rPr>
          <w:rFonts w:eastAsia="Times New Roman"/>
          <w:sz w:val="28"/>
          <w:szCs w:val="28"/>
          <w:lang w:eastAsia="pl-PL"/>
        </w:rPr>
      </w:pPr>
      <w:r w:rsidRPr="000C6DE7">
        <w:rPr>
          <w:rFonts w:eastAsia="Times New Roman"/>
          <w:sz w:val="28"/>
          <w:szCs w:val="28"/>
          <w:lang w:eastAsia="pl-PL"/>
        </w:rPr>
        <w:t>3) warunkach i trybie uzyskania wyższej niż przewidywana rocznej oceny klasyfikacyjnej z danych zajęć edukacyjnych:</w:t>
      </w:r>
    </w:p>
    <w:p w:rsidR="006347A8" w:rsidRPr="000C6DE7" w:rsidRDefault="006347A8" w:rsidP="000C6DE7">
      <w:pPr>
        <w:spacing w:after="0" w:line="360" w:lineRule="auto"/>
        <w:jc w:val="both"/>
        <w:rPr>
          <w:rFonts w:eastAsia="Times New Roman"/>
          <w:sz w:val="28"/>
          <w:szCs w:val="28"/>
          <w:lang w:eastAsia="pl-PL"/>
        </w:rPr>
      </w:pPr>
      <w:r w:rsidRPr="000C6DE7">
        <w:rPr>
          <w:rFonts w:eastAsia="Times New Roman"/>
          <w:sz w:val="28"/>
          <w:szCs w:val="28"/>
          <w:lang w:eastAsia="pl-PL"/>
        </w:rPr>
        <w:t>a) uczniów - na pierwszych zajęciach edukacyjnych w miesiącu wrześniu, co dokumentowane jest odpowiednim wpisem w dzienniku lekcyjnym,</w:t>
      </w:r>
    </w:p>
    <w:p w:rsidR="006347A8" w:rsidRPr="00DB1FC1" w:rsidRDefault="006347A8" w:rsidP="00DB1FC1">
      <w:pPr>
        <w:spacing w:after="0" w:line="360" w:lineRule="auto"/>
        <w:jc w:val="both"/>
        <w:rPr>
          <w:rFonts w:eastAsia="Times New Roman"/>
          <w:sz w:val="28"/>
          <w:szCs w:val="28"/>
          <w:lang w:eastAsia="pl-PL"/>
        </w:rPr>
      </w:pPr>
      <w:r w:rsidRPr="000C6DE7">
        <w:rPr>
          <w:rFonts w:eastAsia="Times New Roman"/>
          <w:sz w:val="28"/>
          <w:szCs w:val="28"/>
          <w:lang w:eastAsia="pl-PL"/>
        </w:rPr>
        <w:t xml:space="preserve">b) rodziców - na pierwszym zebraniu w miesiącu wrześniu, co dokumentowane jest odpowiednim </w:t>
      </w:r>
      <w:r w:rsidR="00DB1FC1">
        <w:rPr>
          <w:rFonts w:eastAsia="Times New Roman"/>
          <w:sz w:val="28"/>
          <w:szCs w:val="28"/>
          <w:lang w:eastAsia="pl-PL"/>
        </w:rPr>
        <w:t>wpisem w dokumentacji zebrania.</w:t>
      </w:r>
    </w:p>
    <w:p w:rsidR="00DB1FC1" w:rsidRDefault="00DB1FC1" w:rsidP="008C0F7D">
      <w:pPr>
        <w:spacing w:after="0" w:line="360" w:lineRule="auto"/>
        <w:ind w:firstLine="708"/>
        <w:jc w:val="center"/>
        <w:rPr>
          <w:bCs/>
          <w:sz w:val="28"/>
          <w:szCs w:val="28"/>
        </w:rPr>
      </w:pPr>
    </w:p>
    <w:p w:rsidR="006347A8" w:rsidRPr="000C6DE7" w:rsidRDefault="006347A8" w:rsidP="00DB1FC1">
      <w:pPr>
        <w:spacing w:after="0" w:line="360" w:lineRule="auto"/>
        <w:ind w:firstLine="708"/>
        <w:jc w:val="center"/>
        <w:rPr>
          <w:bCs/>
          <w:sz w:val="28"/>
          <w:szCs w:val="28"/>
        </w:rPr>
      </w:pPr>
      <w:r w:rsidRPr="000C6DE7">
        <w:rPr>
          <w:bCs/>
          <w:sz w:val="28"/>
          <w:szCs w:val="28"/>
        </w:rPr>
        <w:t xml:space="preserve">§ </w:t>
      </w:r>
      <w:r w:rsidR="00DB1FC1">
        <w:rPr>
          <w:bCs/>
          <w:sz w:val="28"/>
          <w:szCs w:val="28"/>
        </w:rPr>
        <w:t>6</w:t>
      </w:r>
    </w:p>
    <w:p w:rsidR="006347A8" w:rsidRPr="000C6DE7" w:rsidRDefault="006347A8" w:rsidP="000C6DE7">
      <w:pPr>
        <w:spacing w:after="0" w:line="360" w:lineRule="auto"/>
        <w:jc w:val="both"/>
        <w:rPr>
          <w:rFonts w:eastAsia="Times New Roman"/>
          <w:sz w:val="28"/>
          <w:szCs w:val="28"/>
          <w:lang w:eastAsia="pl-PL"/>
        </w:rPr>
      </w:pPr>
      <w:r w:rsidRPr="000C6DE7">
        <w:rPr>
          <w:rFonts w:eastAsia="Times New Roman"/>
          <w:sz w:val="28"/>
          <w:szCs w:val="28"/>
          <w:lang w:eastAsia="pl-PL"/>
        </w:rPr>
        <w:t xml:space="preserve">W § </w:t>
      </w:r>
      <w:r w:rsidRPr="000C6DE7">
        <w:rPr>
          <w:sz w:val="28"/>
          <w:szCs w:val="28"/>
        </w:rPr>
        <w:t>65</w:t>
      </w:r>
      <w:r w:rsidRPr="000C6DE7">
        <w:rPr>
          <w:rFonts w:eastAsia="Times New Roman"/>
          <w:sz w:val="28"/>
          <w:szCs w:val="28"/>
          <w:lang w:eastAsia="pl-PL"/>
        </w:rPr>
        <w:t xml:space="preserve"> ust. 2 otrzymuje brzmienie:</w:t>
      </w:r>
    </w:p>
    <w:p w:rsidR="006347A8" w:rsidRPr="000C6DE7" w:rsidRDefault="006347A8" w:rsidP="000C6DE7">
      <w:pPr>
        <w:spacing w:after="0" w:line="360" w:lineRule="auto"/>
        <w:jc w:val="both"/>
        <w:rPr>
          <w:rFonts w:eastAsia="Times New Roman"/>
          <w:sz w:val="28"/>
          <w:szCs w:val="28"/>
          <w:lang w:eastAsia="pl-PL"/>
        </w:rPr>
      </w:pPr>
      <w:r w:rsidRPr="000C6DE7">
        <w:rPr>
          <w:rFonts w:eastAsia="Times New Roman"/>
          <w:sz w:val="28"/>
          <w:szCs w:val="28"/>
          <w:lang w:eastAsia="pl-PL"/>
        </w:rP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Zwolnienia z lekcji </w:t>
      </w:r>
      <w:proofErr w:type="spellStart"/>
      <w:r w:rsidRPr="000C6DE7">
        <w:rPr>
          <w:rFonts w:eastAsia="Times New Roman"/>
          <w:sz w:val="28"/>
          <w:szCs w:val="28"/>
          <w:lang w:eastAsia="pl-PL"/>
        </w:rPr>
        <w:t>wf</w:t>
      </w:r>
      <w:proofErr w:type="spellEnd"/>
      <w:r w:rsidRPr="000C6DE7">
        <w:rPr>
          <w:rFonts w:eastAsia="Times New Roman"/>
          <w:sz w:val="28"/>
          <w:szCs w:val="28"/>
          <w:lang w:eastAsia="pl-PL"/>
        </w:rPr>
        <w:t xml:space="preserve"> - semestralne czy dłuższe, będą respektowane tylko wówczas, gdy wystawi je lekarz specjalista.</w:t>
      </w:r>
    </w:p>
    <w:p w:rsidR="006347A8" w:rsidRPr="000C6DE7" w:rsidRDefault="006347A8" w:rsidP="000C6DE7">
      <w:pPr>
        <w:spacing w:after="0" w:line="360" w:lineRule="auto"/>
        <w:jc w:val="both"/>
        <w:rPr>
          <w:bCs/>
          <w:sz w:val="28"/>
          <w:szCs w:val="28"/>
        </w:rPr>
      </w:pPr>
    </w:p>
    <w:p w:rsidR="008C0F7D" w:rsidRDefault="006347A8" w:rsidP="00701077">
      <w:pPr>
        <w:spacing w:after="0" w:line="360" w:lineRule="auto"/>
        <w:jc w:val="center"/>
        <w:rPr>
          <w:bCs/>
          <w:sz w:val="28"/>
          <w:szCs w:val="28"/>
        </w:rPr>
      </w:pPr>
      <w:r w:rsidRPr="000C6DE7">
        <w:rPr>
          <w:bCs/>
          <w:sz w:val="28"/>
          <w:szCs w:val="28"/>
        </w:rPr>
        <w:t xml:space="preserve">§ </w:t>
      </w:r>
      <w:r w:rsidR="00DB1FC1">
        <w:rPr>
          <w:bCs/>
          <w:sz w:val="28"/>
          <w:szCs w:val="28"/>
        </w:rPr>
        <w:t>7</w:t>
      </w:r>
    </w:p>
    <w:p w:rsidR="006347A8" w:rsidRPr="000C6DE7" w:rsidRDefault="006347A8" w:rsidP="00DB1FC1">
      <w:pPr>
        <w:spacing w:after="0" w:line="360" w:lineRule="auto"/>
        <w:jc w:val="both"/>
        <w:rPr>
          <w:bCs/>
          <w:sz w:val="28"/>
          <w:szCs w:val="28"/>
        </w:rPr>
      </w:pPr>
      <w:r w:rsidRPr="000C6DE7">
        <w:rPr>
          <w:bCs/>
          <w:sz w:val="28"/>
          <w:szCs w:val="28"/>
        </w:rPr>
        <w:t>§ 68</w:t>
      </w:r>
      <w:r w:rsidR="008C0F7D">
        <w:rPr>
          <w:bCs/>
          <w:sz w:val="28"/>
          <w:szCs w:val="28"/>
        </w:rPr>
        <w:t xml:space="preserve"> </w:t>
      </w:r>
      <w:r w:rsidRPr="000C6DE7">
        <w:rPr>
          <w:bCs/>
          <w:sz w:val="28"/>
          <w:szCs w:val="28"/>
        </w:rPr>
        <w:t>otrzymuje brzmienie:</w:t>
      </w:r>
    </w:p>
    <w:p w:rsidR="00E444E5" w:rsidRPr="000C6DE7" w:rsidRDefault="00E444E5" w:rsidP="00DB1FC1">
      <w:pPr>
        <w:pStyle w:val="Akapitzlist"/>
        <w:numPr>
          <w:ilvl w:val="0"/>
          <w:numId w:val="40"/>
        </w:numPr>
        <w:spacing w:after="160" w:line="360" w:lineRule="auto"/>
        <w:jc w:val="both"/>
        <w:rPr>
          <w:sz w:val="28"/>
          <w:szCs w:val="28"/>
        </w:rPr>
      </w:pPr>
      <w:r w:rsidRPr="000C6DE7">
        <w:rPr>
          <w:sz w:val="28"/>
          <w:szCs w:val="28"/>
        </w:rPr>
        <w:t>Ocenianie bieżące z zajęć edukacyjnych ma na celu monitorowanie pracy ucznia oraz przekazywanie uczniowi informacji o jego osiągnięciach edukacyjnych pomagających w uczeniu się, poprzez wskazanie, co uczeń robi dobrze, co i jak wymaga poprawy oraz jak powinien się dalej uczyć.</w:t>
      </w:r>
    </w:p>
    <w:p w:rsidR="00E444E5" w:rsidRPr="000C6DE7" w:rsidRDefault="00E444E5" w:rsidP="00DB1FC1">
      <w:pPr>
        <w:pStyle w:val="Akapitzlist"/>
        <w:numPr>
          <w:ilvl w:val="0"/>
          <w:numId w:val="40"/>
        </w:numPr>
        <w:spacing w:after="160" w:line="360" w:lineRule="auto"/>
        <w:jc w:val="both"/>
        <w:rPr>
          <w:sz w:val="28"/>
          <w:szCs w:val="28"/>
        </w:rPr>
      </w:pPr>
      <w:r w:rsidRPr="000C6DE7">
        <w:rPr>
          <w:sz w:val="28"/>
          <w:szCs w:val="28"/>
        </w:rPr>
        <w:t>Oceny są jawne dla ucznia i jego rodziców. Nauczyciele mają obowiązek poinformować uczniów i ich rodziców o sposobach sprawdzania osiągnięć ucznia stosowanych przez nich w procesie nauczania.</w:t>
      </w:r>
    </w:p>
    <w:p w:rsidR="00E444E5" w:rsidRPr="000C6DE7" w:rsidRDefault="00E444E5" w:rsidP="00DB1FC1">
      <w:pPr>
        <w:pStyle w:val="Akapitzlist"/>
        <w:numPr>
          <w:ilvl w:val="0"/>
          <w:numId w:val="40"/>
        </w:numPr>
        <w:spacing w:after="160" w:line="360" w:lineRule="auto"/>
        <w:jc w:val="both"/>
        <w:rPr>
          <w:sz w:val="28"/>
          <w:szCs w:val="28"/>
        </w:rPr>
      </w:pPr>
      <w:r w:rsidRPr="000C6DE7">
        <w:rPr>
          <w:sz w:val="28"/>
          <w:szCs w:val="28"/>
        </w:rPr>
        <w:t xml:space="preserve">Nauczyciel uzasadnia ustaloną ocenę ustnie lub pisemnie. Uzasadnienie powinno zawierać informację o stopniu spełniania przez ucznia wymagań stawianych przez nauczyciela oraz wskazywać uczniowi zakres, nad którym </w:t>
      </w:r>
      <w:r w:rsidRPr="000C6DE7">
        <w:rPr>
          <w:sz w:val="28"/>
          <w:szCs w:val="28"/>
        </w:rPr>
        <w:lastRenderedPageBreak/>
        <w:t>powinien popracować, aby uzupełnić braki w wiedzy oraz opanować wymagane umiejętności.</w:t>
      </w:r>
    </w:p>
    <w:p w:rsidR="00E444E5" w:rsidRPr="000C6DE7" w:rsidRDefault="00E444E5" w:rsidP="00DB1FC1">
      <w:pPr>
        <w:pStyle w:val="Akapitzlist"/>
        <w:numPr>
          <w:ilvl w:val="0"/>
          <w:numId w:val="40"/>
        </w:numPr>
        <w:spacing w:after="160" w:line="360" w:lineRule="auto"/>
        <w:jc w:val="both"/>
        <w:rPr>
          <w:sz w:val="28"/>
          <w:szCs w:val="28"/>
        </w:rPr>
      </w:pPr>
      <w:r w:rsidRPr="000C6DE7">
        <w:rPr>
          <w:sz w:val="28"/>
          <w:szCs w:val="28"/>
        </w:rPr>
        <w:t>Sprawdzone i ocenione pisemne prace ucznia są udostępniane uczniowi i jego rodzicom.</w:t>
      </w:r>
    </w:p>
    <w:p w:rsidR="00E444E5" w:rsidRPr="000C6DE7" w:rsidRDefault="00E444E5" w:rsidP="00DB1FC1">
      <w:pPr>
        <w:pStyle w:val="Akapitzlist"/>
        <w:numPr>
          <w:ilvl w:val="0"/>
          <w:numId w:val="40"/>
        </w:numPr>
        <w:spacing w:after="160" w:line="360" w:lineRule="auto"/>
        <w:jc w:val="both"/>
        <w:rPr>
          <w:sz w:val="28"/>
          <w:szCs w:val="28"/>
        </w:rPr>
      </w:pPr>
      <w:r w:rsidRPr="000C6DE7">
        <w:rPr>
          <w:sz w:val="28"/>
          <w:szCs w:val="28"/>
        </w:rPr>
        <w:t>Sposób udostępniania dokumentacji: oryginały kontrolnych prac pisemnych wraz z załączonym zestawem pytań (zadań) są udostępniane do wglądu uczniom oraz ich rodzicom na terenie szkoły. Na życzenie ucznia lub jego rodziców nauczyciel udostępnia kopie pisemnych prac kontrolnych i uzasadnia ocenę. Dopuszcza się możliwość kopiowania sprawdzonych i ocenionych uczniowskich prac pisemnych w celu przekazania ich rodzicom.</w:t>
      </w:r>
    </w:p>
    <w:p w:rsidR="00E444E5" w:rsidRPr="000C6DE7" w:rsidRDefault="00E444E5" w:rsidP="00DB1FC1">
      <w:pPr>
        <w:pStyle w:val="Akapitzlist"/>
        <w:numPr>
          <w:ilvl w:val="0"/>
          <w:numId w:val="40"/>
        </w:numPr>
        <w:spacing w:after="160" w:line="360" w:lineRule="auto"/>
        <w:jc w:val="both"/>
        <w:rPr>
          <w:sz w:val="28"/>
          <w:szCs w:val="28"/>
        </w:rPr>
      </w:pPr>
      <w:r w:rsidRPr="000C6DE7">
        <w:rPr>
          <w:sz w:val="28"/>
          <w:szCs w:val="28"/>
        </w:rPr>
        <w:t>Na wniosek ucznia lub jego rodziców dokumentacja dotycząca egzaminu klasyfikacyjnego, egzaminu poprawkowego oraz inna dokumentacja dotycząca oceniania ucznia jest udostępniana do wglądu uczniowi lub jego rodzicom na terenie szkoły na wniosek złożony przez ucznia lub jego rodziców.</w:t>
      </w:r>
    </w:p>
    <w:p w:rsidR="00E444E5" w:rsidRPr="000C6DE7" w:rsidRDefault="00E444E5" w:rsidP="00DB1FC1">
      <w:pPr>
        <w:pStyle w:val="Akapitzlist"/>
        <w:numPr>
          <w:ilvl w:val="0"/>
          <w:numId w:val="40"/>
        </w:numPr>
        <w:spacing w:after="160" w:line="360" w:lineRule="auto"/>
        <w:jc w:val="both"/>
        <w:rPr>
          <w:sz w:val="28"/>
          <w:szCs w:val="28"/>
        </w:rPr>
      </w:pPr>
      <w:r w:rsidRPr="000C6DE7">
        <w:rPr>
          <w:sz w:val="28"/>
          <w:szCs w:val="28"/>
        </w:rPr>
        <w:t>Nauczyciel obowiązany jest systematycznie odnotowywać stopień opanowania wiadomości i umiejętności edukacyjnych ucznia, w klasach IV - VIII:</w:t>
      </w:r>
    </w:p>
    <w:p w:rsidR="00E444E5" w:rsidRPr="000C6DE7" w:rsidRDefault="00E444E5" w:rsidP="00DB1FC1">
      <w:pPr>
        <w:spacing w:after="160" w:line="360" w:lineRule="auto"/>
        <w:ind w:left="284"/>
        <w:jc w:val="both"/>
        <w:rPr>
          <w:sz w:val="28"/>
          <w:szCs w:val="28"/>
        </w:rPr>
      </w:pPr>
      <w:r w:rsidRPr="000C6DE7">
        <w:rPr>
          <w:sz w:val="28"/>
          <w:szCs w:val="28"/>
        </w:rPr>
        <w:t>1) jeżeli przedmiot realizowany jest 1 godz. tygodniowo uczeń powinien otrzymać, co najmniej trzy oceny bieżące w każdym półroczu,</w:t>
      </w:r>
    </w:p>
    <w:p w:rsidR="00E444E5" w:rsidRPr="000C6DE7" w:rsidRDefault="00E444E5" w:rsidP="00DB1FC1">
      <w:pPr>
        <w:spacing w:after="160" w:line="360" w:lineRule="auto"/>
        <w:ind w:left="284"/>
        <w:jc w:val="both"/>
        <w:rPr>
          <w:sz w:val="28"/>
          <w:szCs w:val="28"/>
        </w:rPr>
      </w:pPr>
      <w:r w:rsidRPr="000C6DE7">
        <w:rPr>
          <w:sz w:val="28"/>
          <w:szCs w:val="28"/>
        </w:rPr>
        <w:t>2) jeżeli przedmiot realizowany jest 2 godz. tygodniowo uczeń powinien otrzymać, co najmniej cztery oceny bieżące w każdym półroczu,</w:t>
      </w:r>
    </w:p>
    <w:p w:rsidR="00E444E5" w:rsidRPr="000C6DE7" w:rsidRDefault="00E444E5" w:rsidP="00DB1FC1">
      <w:pPr>
        <w:spacing w:after="160" w:line="360" w:lineRule="auto"/>
        <w:ind w:left="284"/>
        <w:jc w:val="both"/>
        <w:rPr>
          <w:sz w:val="28"/>
          <w:szCs w:val="28"/>
        </w:rPr>
      </w:pPr>
      <w:r w:rsidRPr="000C6DE7">
        <w:rPr>
          <w:sz w:val="28"/>
          <w:szCs w:val="28"/>
        </w:rPr>
        <w:t>3) jeżeli przedmiot realizowany jest 3 godz. tygodniowo uczeń powinien otrzymać, co najmniej pięć ocen bieżących w każdym półroczu,</w:t>
      </w:r>
    </w:p>
    <w:p w:rsidR="00E444E5" w:rsidRPr="000C6DE7" w:rsidRDefault="00E444E5" w:rsidP="00DB1FC1">
      <w:pPr>
        <w:spacing w:after="160" w:line="360" w:lineRule="auto"/>
        <w:ind w:left="284"/>
        <w:jc w:val="both"/>
        <w:rPr>
          <w:sz w:val="28"/>
          <w:szCs w:val="28"/>
        </w:rPr>
      </w:pPr>
      <w:r w:rsidRPr="000C6DE7">
        <w:rPr>
          <w:sz w:val="28"/>
          <w:szCs w:val="28"/>
        </w:rPr>
        <w:t>4) jeżeli przedmiot realizowany jest 4 godz. tygodniowo uczeń powinien otrzymać, co najmniej sześć ocen bieżących w każdym półroczu,</w:t>
      </w:r>
    </w:p>
    <w:p w:rsidR="00E444E5" w:rsidRPr="000C6DE7" w:rsidRDefault="00E444E5" w:rsidP="00DB1FC1">
      <w:pPr>
        <w:spacing w:after="160" w:line="360" w:lineRule="auto"/>
        <w:ind w:left="284"/>
        <w:jc w:val="both"/>
        <w:rPr>
          <w:sz w:val="28"/>
          <w:szCs w:val="28"/>
        </w:rPr>
      </w:pPr>
      <w:r w:rsidRPr="000C6DE7">
        <w:rPr>
          <w:sz w:val="28"/>
          <w:szCs w:val="28"/>
        </w:rPr>
        <w:lastRenderedPageBreak/>
        <w:t>5) jeżeli przedmiot realizowany jest więcej niż 4 godz. tygodniowo uczeń powinien otrzymać, co najmniej siedem ocen bieżących w każdym półroczu.</w:t>
      </w:r>
    </w:p>
    <w:p w:rsidR="00E444E5" w:rsidRPr="000C6DE7" w:rsidRDefault="00E444E5" w:rsidP="00DB1FC1">
      <w:pPr>
        <w:spacing w:after="160" w:line="360" w:lineRule="auto"/>
        <w:jc w:val="both"/>
        <w:rPr>
          <w:sz w:val="28"/>
          <w:szCs w:val="28"/>
        </w:rPr>
      </w:pPr>
      <w:r w:rsidRPr="000C6DE7">
        <w:rPr>
          <w:sz w:val="28"/>
          <w:szCs w:val="28"/>
        </w:rPr>
        <w:t>8. W klasach IV - VIII oceny bieżące, śródroczne, roczne wpisywane są do dziennika lekcyjnego cyfrowo.</w:t>
      </w:r>
    </w:p>
    <w:p w:rsidR="00E444E5" w:rsidRPr="000C6DE7" w:rsidRDefault="00E444E5" w:rsidP="00DB1FC1">
      <w:pPr>
        <w:spacing w:after="160" w:line="360" w:lineRule="auto"/>
        <w:jc w:val="both"/>
        <w:rPr>
          <w:sz w:val="28"/>
          <w:szCs w:val="28"/>
        </w:rPr>
      </w:pPr>
      <w:r w:rsidRPr="000C6DE7">
        <w:rPr>
          <w:sz w:val="28"/>
          <w:szCs w:val="28"/>
        </w:rPr>
        <w:t>9. Przy ocenianiu bieżącym i śródrocznych ocenach klasyfikacyjnych dopuszcza się stosowanie dodatkowego oznaczenia: + (plus), poza stopniem celującym, lub – (minus), poza stopniem niedostatecznym:</w:t>
      </w:r>
    </w:p>
    <w:p w:rsidR="00E444E5" w:rsidRPr="000C6DE7" w:rsidRDefault="00E444E5" w:rsidP="00DB1FC1">
      <w:pPr>
        <w:spacing w:after="160" w:line="360" w:lineRule="auto"/>
        <w:ind w:left="284"/>
        <w:jc w:val="both"/>
        <w:rPr>
          <w:sz w:val="28"/>
          <w:szCs w:val="28"/>
        </w:rPr>
      </w:pPr>
      <w:r w:rsidRPr="000C6DE7">
        <w:rPr>
          <w:sz w:val="28"/>
          <w:szCs w:val="28"/>
        </w:rPr>
        <w:t>1) znaki „ + ” i „ – ” przy ocenie bieżącej i śródrocznej wzmacniają funkcję motywacyjną oceny i wspierają kształtowanie indywidualnej drogi rozwoju dziecka,</w:t>
      </w:r>
    </w:p>
    <w:p w:rsidR="00E444E5" w:rsidRPr="000C6DE7" w:rsidRDefault="00E444E5" w:rsidP="00DB1FC1">
      <w:pPr>
        <w:spacing w:after="160" w:line="360" w:lineRule="auto"/>
        <w:ind w:left="284"/>
        <w:jc w:val="both"/>
        <w:rPr>
          <w:sz w:val="28"/>
          <w:szCs w:val="28"/>
        </w:rPr>
      </w:pPr>
      <w:r w:rsidRPr="000C6DE7">
        <w:rPr>
          <w:sz w:val="28"/>
          <w:szCs w:val="28"/>
        </w:rPr>
        <w:t>2) w sensie formatywnym znak „ + ” przy ocenie bieżącej i śródrocznej może postawić nauczyciel, jeżeli wiadomości, umiejętności (zaangażowanie) ucznia nieznacznie przewyższą wymagania edukacyjne przypisane do danej oceny nie osiągając jednocześnie wymagań do oceny o jeden stopień wyższej,</w:t>
      </w:r>
    </w:p>
    <w:p w:rsidR="00E444E5" w:rsidRPr="000C6DE7" w:rsidRDefault="00E444E5" w:rsidP="00DB1FC1">
      <w:pPr>
        <w:spacing w:after="160" w:line="360" w:lineRule="auto"/>
        <w:ind w:left="284"/>
        <w:jc w:val="both"/>
        <w:rPr>
          <w:sz w:val="28"/>
          <w:szCs w:val="28"/>
        </w:rPr>
      </w:pPr>
      <w:r w:rsidRPr="000C6DE7">
        <w:rPr>
          <w:sz w:val="28"/>
          <w:szCs w:val="28"/>
        </w:rPr>
        <w:t>3) znak „ – ” przy ocenie bieżącej i śródrocznej może postawić nauczyciel, jeżeli wiadomości, umiejętności (zaangażowanie) ucznia nieznacznie odbiegają od wymagań edukacyjnych przypisanych danej ocenie, ale znacznie przewyższają wymagania od oceny o jeden stopień niższe</w:t>
      </w:r>
    </w:p>
    <w:p w:rsidR="00E444E5" w:rsidRPr="000C6DE7" w:rsidRDefault="00E444E5" w:rsidP="00DB1FC1">
      <w:pPr>
        <w:spacing w:after="160" w:line="360" w:lineRule="auto"/>
        <w:jc w:val="both"/>
        <w:rPr>
          <w:sz w:val="28"/>
          <w:szCs w:val="28"/>
        </w:rPr>
      </w:pPr>
      <w:r w:rsidRPr="000C6DE7">
        <w:rPr>
          <w:sz w:val="28"/>
          <w:szCs w:val="28"/>
        </w:rPr>
        <w:t>10. W bieżącym ocenianiu oprócz ocen nauczyciel może używać znaków:</w:t>
      </w:r>
    </w:p>
    <w:p w:rsidR="00E444E5" w:rsidRPr="000C6DE7" w:rsidRDefault="00E444E5" w:rsidP="00DB1FC1">
      <w:pPr>
        <w:spacing w:after="160" w:line="360" w:lineRule="auto"/>
        <w:ind w:left="426"/>
        <w:jc w:val="both"/>
        <w:rPr>
          <w:sz w:val="28"/>
          <w:szCs w:val="28"/>
        </w:rPr>
      </w:pPr>
      <w:r w:rsidRPr="000C6DE7">
        <w:rPr>
          <w:sz w:val="28"/>
          <w:szCs w:val="28"/>
        </w:rPr>
        <w:t>1) „+” lub „–”,</w:t>
      </w:r>
    </w:p>
    <w:p w:rsidR="00E444E5" w:rsidRPr="000C6DE7" w:rsidRDefault="00E444E5" w:rsidP="00DB1FC1">
      <w:pPr>
        <w:spacing w:after="160" w:line="360" w:lineRule="auto"/>
        <w:ind w:left="426"/>
        <w:jc w:val="both"/>
        <w:rPr>
          <w:sz w:val="28"/>
          <w:szCs w:val="28"/>
        </w:rPr>
      </w:pPr>
      <w:r w:rsidRPr="000C6DE7">
        <w:rPr>
          <w:sz w:val="28"/>
          <w:szCs w:val="28"/>
        </w:rPr>
        <w:t>2) „ ( )” oznaczający poprawę oceny przez ucznia,</w:t>
      </w:r>
    </w:p>
    <w:p w:rsidR="00E444E5" w:rsidRPr="000C6DE7" w:rsidRDefault="00E444E5" w:rsidP="00DB1FC1">
      <w:pPr>
        <w:spacing w:after="160" w:line="360" w:lineRule="auto"/>
        <w:ind w:left="426"/>
        <w:jc w:val="both"/>
        <w:rPr>
          <w:sz w:val="28"/>
          <w:szCs w:val="28"/>
        </w:rPr>
      </w:pPr>
      <w:r w:rsidRPr="000C6DE7">
        <w:rPr>
          <w:sz w:val="28"/>
          <w:szCs w:val="28"/>
        </w:rPr>
        <w:t>3) „</w:t>
      </w:r>
      <w:proofErr w:type="spellStart"/>
      <w:r w:rsidRPr="000C6DE7">
        <w:rPr>
          <w:sz w:val="28"/>
          <w:szCs w:val="28"/>
        </w:rPr>
        <w:t>nb</w:t>
      </w:r>
      <w:proofErr w:type="spellEnd"/>
      <w:r w:rsidRPr="000C6DE7">
        <w:rPr>
          <w:sz w:val="28"/>
          <w:szCs w:val="28"/>
        </w:rPr>
        <w:t>” gdy uczeń jest nieobecny w terminie ustalonego sprawdzianu, kartkówki lub oddawania prac własnych,</w:t>
      </w:r>
    </w:p>
    <w:p w:rsidR="00E444E5" w:rsidRPr="000C6DE7" w:rsidRDefault="00E444E5" w:rsidP="00DB1FC1">
      <w:pPr>
        <w:spacing w:after="160" w:line="360" w:lineRule="auto"/>
        <w:ind w:left="426"/>
        <w:jc w:val="both"/>
        <w:rPr>
          <w:sz w:val="28"/>
          <w:szCs w:val="28"/>
        </w:rPr>
      </w:pPr>
      <w:r w:rsidRPr="000C6DE7">
        <w:rPr>
          <w:sz w:val="28"/>
          <w:szCs w:val="28"/>
        </w:rPr>
        <w:t>4) „np.” gdy uczeń jest nieprzygotowany do zajęć, nauczyciele wychowania fizycznego oznaczają brak stroju gimnastycznego,</w:t>
      </w:r>
    </w:p>
    <w:p w:rsidR="00E444E5" w:rsidRPr="000C6DE7" w:rsidRDefault="00E444E5" w:rsidP="00DB1FC1">
      <w:pPr>
        <w:spacing w:after="160" w:line="360" w:lineRule="auto"/>
        <w:ind w:left="426"/>
        <w:jc w:val="both"/>
        <w:rPr>
          <w:sz w:val="28"/>
          <w:szCs w:val="28"/>
        </w:rPr>
      </w:pPr>
      <w:r w:rsidRPr="000C6DE7">
        <w:rPr>
          <w:sz w:val="28"/>
          <w:szCs w:val="28"/>
        </w:rPr>
        <w:lastRenderedPageBreak/>
        <w:t>5) „-„ uczeń jest nieobecny podczas wystawiania oceny, lub nie pisał sprawdzianu, kartkówki lub innej pracy pisemnej,</w:t>
      </w:r>
    </w:p>
    <w:p w:rsidR="00E444E5" w:rsidRPr="000C6DE7" w:rsidRDefault="00E444E5" w:rsidP="00DB1FC1">
      <w:pPr>
        <w:spacing w:after="160" w:line="360" w:lineRule="auto"/>
        <w:ind w:left="426"/>
        <w:jc w:val="both"/>
        <w:rPr>
          <w:sz w:val="28"/>
          <w:szCs w:val="28"/>
        </w:rPr>
      </w:pPr>
      <w:r w:rsidRPr="000C6DE7">
        <w:rPr>
          <w:sz w:val="28"/>
          <w:szCs w:val="28"/>
        </w:rPr>
        <w:t>6) „</w:t>
      </w:r>
      <w:proofErr w:type="spellStart"/>
      <w:r w:rsidRPr="000C6DE7">
        <w:rPr>
          <w:sz w:val="28"/>
          <w:szCs w:val="28"/>
        </w:rPr>
        <w:t>nc</w:t>
      </w:r>
      <w:proofErr w:type="spellEnd"/>
      <w:r w:rsidRPr="000C6DE7">
        <w:rPr>
          <w:sz w:val="28"/>
          <w:szCs w:val="28"/>
        </w:rPr>
        <w:t>” niećwiczący na zajęciach wychowania fizycznego,</w:t>
      </w:r>
    </w:p>
    <w:p w:rsidR="00E444E5" w:rsidRPr="000C6DE7" w:rsidRDefault="00E444E5" w:rsidP="00DB1FC1">
      <w:pPr>
        <w:spacing w:after="160" w:line="360" w:lineRule="auto"/>
        <w:ind w:left="426"/>
        <w:jc w:val="both"/>
        <w:rPr>
          <w:sz w:val="28"/>
          <w:szCs w:val="28"/>
        </w:rPr>
      </w:pPr>
      <w:r w:rsidRPr="000C6DE7">
        <w:rPr>
          <w:sz w:val="28"/>
          <w:szCs w:val="28"/>
        </w:rPr>
        <w:t>7) w wykazie uczęszczania uczniów na zajęcia, w zależności od przyczyny, stosuje się skróty: „</w:t>
      </w:r>
      <w:proofErr w:type="spellStart"/>
      <w:r w:rsidRPr="000C6DE7">
        <w:rPr>
          <w:sz w:val="28"/>
          <w:szCs w:val="28"/>
        </w:rPr>
        <w:t>nb</w:t>
      </w:r>
      <w:proofErr w:type="spellEnd"/>
      <w:r w:rsidRPr="000C6DE7">
        <w:rPr>
          <w:sz w:val="28"/>
          <w:szCs w:val="28"/>
        </w:rPr>
        <w:t>” nieobecność, „u” nieobecność usprawiedliwiona,</w:t>
      </w:r>
    </w:p>
    <w:p w:rsidR="00E444E5" w:rsidRPr="000C6DE7" w:rsidRDefault="00E444E5" w:rsidP="00DB1FC1">
      <w:pPr>
        <w:spacing w:after="160" w:line="360" w:lineRule="auto"/>
        <w:ind w:left="426"/>
        <w:jc w:val="both"/>
        <w:rPr>
          <w:sz w:val="28"/>
          <w:szCs w:val="28"/>
        </w:rPr>
      </w:pPr>
      <w:r w:rsidRPr="000C6DE7">
        <w:rPr>
          <w:sz w:val="28"/>
          <w:szCs w:val="28"/>
        </w:rPr>
        <w:t>8) w wykazie uczęszczania uczniów na zajęcia, w zależności od przyczyny, stosuje się skróty: „</w:t>
      </w:r>
      <w:proofErr w:type="spellStart"/>
      <w:r w:rsidRPr="000C6DE7">
        <w:rPr>
          <w:sz w:val="28"/>
          <w:szCs w:val="28"/>
        </w:rPr>
        <w:t>sp</w:t>
      </w:r>
      <w:proofErr w:type="spellEnd"/>
      <w:r w:rsidRPr="000C6DE7">
        <w:rPr>
          <w:sz w:val="28"/>
          <w:szCs w:val="28"/>
        </w:rPr>
        <w:t>” spóźnienie, „</w:t>
      </w:r>
      <w:proofErr w:type="spellStart"/>
      <w:r w:rsidRPr="000C6DE7">
        <w:rPr>
          <w:sz w:val="28"/>
          <w:szCs w:val="28"/>
        </w:rPr>
        <w:t>zw</w:t>
      </w:r>
      <w:proofErr w:type="spellEnd"/>
      <w:r w:rsidRPr="000C6DE7">
        <w:rPr>
          <w:sz w:val="28"/>
          <w:szCs w:val="28"/>
        </w:rPr>
        <w:t>” zwolnienie z zajęć, „ko” konkurs, „</w:t>
      </w:r>
      <w:proofErr w:type="spellStart"/>
      <w:r w:rsidRPr="000C6DE7">
        <w:rPr>
          <w:sz w:val="28"/>
          <w:szCs w:val="28"/>
        </w:rPr>
        <w:t>pr</w:t>
      </w:r>
      <w:proofErr w:type="spellEnd"/>
      <w:r w:rsidRPr="000C6DE7">
        <w:rPr>
          <w:sz w:val="28"/>
          <w:szCs w:val="28"/>
        </w:rPr>
        <w:t>” próba uroczystości, „</w:t>
      </w:r>
      <w:proofErr w:type="spellStart"/>
      <w:r w:rsidRPr="000C6DE7">
        <w:rPr>
          <w:sz w:val="28"/>
          <w:szCs w:val="28"/>
        </w:rPr>
        <w:t>zs</w:t>
      </w:r>
      <w:proofErr w:type="spellEnd"/>
      <w:r w:rsidRPr="000C6DE7">
        <w:rPr>
          <w:sz w:val="28"/>
          <w:szCs w:val="28"/>
        </w:rPr>
        <w:t>” zawody sportowe,</w:t>
      </w:r>
    </w:p>
    <w:p w:rsidR="00E444E5" w:rsidRPr="000C6DE7" w:rsidRDefault="00E444E5" w:rsidP="00DB1FC1">
      <w:pPr>
        <w:spacing w:after="160" w:line="360" w:lineRule="auto"/>
        <w:ind w:left="426"/>
        <w:jc w:val="both"/>
        <w:rPr>
          <w:sz w:val="28"/>
          <w:szCs w:val="28"/>
        </w:rPr>
      </w:pPr>
      <w:r w:rsidRPr="000C6DE7">
        <w:rPr>
          <w:sz w:val="28"/>
          <w:szCs w:val="28"/>
        </w:rPr>
        <w:t>9) nieobecności ucznia na zajęciach lekcyjnych wynikające z pkt 8 nie są liczone do absencji ucznia i klasy,</w:t>
      </w:r>
    </w:p>
    <w:p w:rsidR="00E444E5" w:rsidRPr="000C6DE7" w:rsidRDefault="00E444E5" w:rsidP="00DB1FC1">
      <w:pPr>
        <w:spacing w:after="160" w:line="360" w:lineRule="auto"/>
        <w:ind w:left="426"/>
        <w:jc w:val="both"/>
        <w:rPr>
          <w:sz w:val="28"/>
          <w:szCs w:val="28"/>
        </w:rPr>
      </w:pPr>
      <w:r w:rsidRPr="000C6DE7">
        <w:rPr>
          <w:sz w:val="28"/>
          <w:szCs w:val="28"/>
        </w:rPr>
        <w:t>10) w dziennikach zajęć lekcyjnych wpisywane są uwagi dotyczące zachowania oraz pochwały uczniów,</w:t>
      </w:r>
    </w:p>
    <w:p w:rsidR="00E444E5" w:rsidRPr="000C6DE7" w:rsidRDefault="00E444E5" w:rsidP="00DB1FC1">
      <w:pPr>
        <w:spacing w:after="160" w:line="360" w:lineRule="auto"/>
        <w:jc w:val="both"/>
        <w:rPr>
          <w:sz w:val="28"/>
          <w:szCs w:val="28"/>
        </w:rPr>
      </w:pPr>
      <w:r w:rsidRPr="000C6DE7">
        <w:rPr>
          <w:sz w:val="28"/>
          <w:szCs w:val="28"/>
        </w:rPr>
        <w:t>11. Zgłoszone przez ucznia nieprzygotowanie po wywołaniu go do odpowiedzi, skutkuje wpisaniem oceny niedostatecznej.</w:t>
      </w:r>
    </w:p>
    <w:p w:rsidR="00E444E5" w:rsidRPr="000C6DE7" w:rsidRDefault="00E444E5" w:rsidP="00DB1FC1">
      <w:pPr>
        <w:spacing w:after="160" w:line="360" w:lineRule="auto"/>
        <w:jc w:val="both"/>
        <w:rPr>
          <w:sz w:val="28"/>
          <w:szCs w:val="28"/>
        </w:rPr>
      </w:pPr>
      <w:r w:rsidRPr="000C6DE7">
        <w:rPr>
          <w:sz w:val="28"/>
          <w:szCs w:val="28"/>
        </w:rPr>
        <w:t>12. Uczeń ma prawo poprawić każdą ocenę ze sprawdzianu z zastrzeżeniem § 68 ust. 1 pkt 3. Zasady poprawiania poszczególnych ocen zawarte są w przedmiotowych zasadach oceniania. Ocena z poprawy jest jedyną obowiązującą.</w:t>
      </w:r>
    </w:p>
    <w:p w:rsidR="00E444E5" w:rsidRPr="000C6DE7" w:rsidRDefault="00E444E5" w:rsidP="00DB1FC1">
      <w:pPr>
        <w:spacing w:after="160" w:line="360" w:lineRule="auto"/>
        <w:jc w:val="both"/>
        <w:rPr>
          <w:sz w:val="28"/>
          <w:szCs w:val="28"/>
        </w:rPr>
      </w:pPr>
      <w:r w:rsidRPr="000C6DE7">
        <w:rPr>
          <w:sz w:val="28"/>
          <w:szCs w:val="28"/>
        </w:rPr>
        <w:t>13. O ocenie z przedmiotów nie decyduje udział w pozaszkolnych zajęciach rozwijających własne zainteresowania, uzdolnienia, predyspozycje.</w:t>
      </w:r>
    </w:p>
    <w:p w:rsidR="00E444E5" w:rsidRPr="000C6DE7" w:rsidRDefault="00E444E5" w:rsidP="00DB1FC1">
      <w:pPr>
        <w:spacing w:after="160" w:line="360" w:lineRule="auto"/>
        <w:jc w:val="both"/>
        <w:rPr>
          <w:sz w:val="28"/>
          <w:szCs w:val="28"/>
        </w:rPr>
      </w:pPr>
      <w:r w:rsidRPr="000C6DE7">
        <w:rPr>
          <w:sz w:val="28"/>
          <w:szCs w:val="28"/>
        </w:rPr>
        <w:t>14. Uczeń nieobecny na zajęciach lekcyjnych w związku z reprezentowaniem szkoły w konkursach lub zawodach sportowych ma obowiązek uzupełnić wiadomości w terminie ustalonym z nauczycielem uczącym danego przedmiotu.</w:t>
      </w:r>
    </w:p>
    <w:p w:rsidR="00E444E5" w:rsidRPr="000C6DE7" w:rsidRDefault="00E444E5" w:rsidP="00DB1FC1">
      <w:pPr>
        <w:spacing w:after="160" w:line="360" w:lineRule="auto"/>
        <w:jc w:val="both"/>
        <w:rPr>
          <w:sz w:val="28"/>
          <w:szCs w:val="28"/>
        </w:rPr>
      </w:pPr>
      <w:r w:rsidRPr="000C6DE7">
        <w:rPr>
          <w:sz w:val="28"/>
          <w:szCs w:val="28"/>
        </w:rPr>
        <w:t>15. W przypadku choroby uczeń uzupełnia brakującą wiedzę i notatki po powrocie do szkoły w terminie możliwie krótkim. W przypadku dłuższej choroby termin powinien być ustalony z uczącymi nauczycielami.</w:t>
      </w:r>
    </w:p>
    <w:p w:rsidR="00E444E5" w:rsidRPr="000C6DE7" w:rsidRDefault="00E444E5" w:rsidP="00DB1FC1">
      <w:pPr>
        <w:spacing w:after="160" w:line="360" w:lineRule="auto"/>
        <w:jc w:val="both"/>
        <w:rPr>
          <w:sz w:val="28"/>
          <w:szCs w:val="28"/>
        </w:rPr>
      </w:pPr>
      <w:r w:rsidRPr="000C6DE7">
        <w:rPr>
          <w:sz w:val="28"/>
          <w:szCs w:val="28"/>
        </w:rPr>
        <w:lastRenderedPageBreak/>
        <w:t>16. Ocena za pisemną pracę domową może obejmować treść, estetykę pracy i poprawność ortograficzną.</w:t>
      </w:r>
    </w:p>
    <w:p w:rsidR="008C0F7D" w:rsidRDefault="008C0F7D" w:rsidP="00DB1FC1">
      <w:pPr>
        <w:spacing w:after="0" w:line="360" w:lineRule="auto"/>
        <w:jc w:val="center"/>
        <w:rPr>
          <w:bCs/>
          <w:sz w:val="28"/>
          <w:szCs w:val="28"/>
        </w:rPr>
      </w:pPr>
    </w:p>
    <w:p w:rsidR="00E444E5" w:rsidRPr="000C6DE7" w:rsidRDefault="0001414C" w:rsidP="00DB1FC1">
      <w:pPr>
        <w:spacing w:after="0" w:line="360" w:lineRule="auto"/>
        <w:jc w:val="center"/>
        <w:rPr>
          <w:bCs/>
          <w:sz w:val="28"/>
          <w:szCs w:val="28"/>
        </w:rPr>
      </w:pPr>
      <w:r w:rsidRPr="000C6DE7">
        <w:rPr>
          <w:bCs/>
          <w:sz w:val="28"/>
          <w:szCs w:val="28"/>
        </w:rPr>
        <w:t xml:space="preserve">§ </w:t>
      </w:r>
      <w:r w:rsidR="00DB1FC1">
        <w:rPr>
          <w:bCs/>
          <w:sz w:val="28"/>
          <w:szCs w:val="28"/>
        </w:rPr>
        <w:t>8</w:t>
      </w:r>
    </w:p>
    <w:p w:rsidR="0001414C" w:rsidRPr="000C6DE7" w:rsidRDefault="0001414C" w:rsidP="00DB1FC1">
      <w:pPr>
        <w:spacing w:after="0" w:line="360" w:lineRule="auto"/>
        <w:jc w:val="both"/>
        <w:rPr>
          <w:rFonts w:eastAsia="Times New Roman"/>
          <w:sz w:val="28"/>
          <w:szCs w:val="28"/>
          <w:lang w:eastAsia="pl-PL"/>
        </w:rPr>
      </w:pPr>
      <w:r w:rsidRPr="000C6DE7">
        <w:rPr>
          <w:rFonts w:eastAsia="Times New Roman"/>
          <w:sz w:val="28"/>
          <w:szCs w:val="28"/>
          <w:lang w:eastAsia="pl-PL"/>
        </w:rPr>
        <w:t xml:space="preserve">§ </w:t>
      </w:r>
      <w:r w:rsidRPr="000C6DE7">
        <w:rPr>
          <w:sz w:val="28"/>
          <w:szCs w:val="28"/>
        </w:rPr>
        <w:t>69</w:t>
      </w:r>
      <w:r w:rsidRPr="000C6DE7">
        <w:rPr>
          <w:rFonts w:eastAsia="Times New Roman"/>
          <w:sz w:val="28"/>
          <w:szCs w:val="28"/>
          <w:lang w:eastAsia="pl-PL"/>
        </w:rPr>
        <w:t xml:space="preserve"> otrzymuje brzmienie:</w:t>
      </w:r>
    </w:p>
    <w:p w:rsidR="0001414C" w:rsidRPr="000C6DE7" w:rsidRDefault="0001414C" w:rsidP="00DB1FC1">
      <w:pPr>
        <w:spacing w:after="160" w:line="360" w:lineRule="auto"/>
        <w:jc w:val="both"/>
        <w:rPr>
          <w:sz w:val="28"/>
          <w:szCs w:val="28"/>
        </w:rPr>
      </w:pPr>
      <w:r w:rsidRPr="000C6DE7">
        <w:rPr>
          <w:sz w:val="28"/>
          <w:szCs w:val="28"/>
        </w:rPr>
        <w:t>Nauczyciele stosują następujące sposoby sprawdzania osiągnięć edukacyjnych uczniów:</w:t>
      </w:r>
    </w:p>
    <w:p w:rsidR="0001414C" w:rsidRPr="000C6DE7" w:rsidRDefault="0001414C" w:rsidP="00DB1FC1">
      <w:pPr>
        <w:spacing w:after="160" w:line="360" w:lineRule="auto"/>
        <w:ind w:left="284"/>
        <w:jc w:val="both"/>
        <w:rPr>
          <w:sz w:val="28"/>
          <w:szCs w:val="28"/>
        </w:rPr>
      </w:pPr>
      <w:r w:rsidRPr="000C6DE7">
        <w:rPr>
          <w:sz w:val="28"/>
          <w:szCs w:val="28"/>
        </w:rPr>
        <w:t>1) praca klasowa (sprawdzian) – rozumiana jako zaplanowane przez nauczyciela dłuższe samodzielne pisemne prace kontrolne uczniów przeprowadzane w szkole podczas zajęć edukacyjnych w celu sprawdzenia ich wiedzy i umiejętności, obejmujące materiał większy niż z trzech lekcji:</w:t>
      </w:r>
    </w:p>
    <w:p w:rsidR="0001414C" w:rsidRPr="000C6DE7" w:rsidRDefault="0001414C" w:rsidP="00DB1FC1">
      <w:pPr>
        <w:spacing w:after="160" w:line="360" w:lineRule="auto"/>
        <w:ind w:left="567"/>
        <w:jc w:val="both"/>
        <w:rPr>
          <w:sz w:val="28"/>
          <w:szCs w:val="28"/>
        </w:rPr>
      </w:pPr>
      <w:r w:rsidRPr="000C6DE7">
        <w:rPr>
          <w:sz w:val="28"/>
          <w:szCs w:val="28"/>
        </w:rPr>
        <w:t>a) w klasach I - III w jednym tygodniu, mogą być najwyżej dwie takie prace, w tym jedna dziennie, zapowiedziane i wpisane do dziennika z tygodniowym wyprzedzeniem,</w:t>
      </w:r>
    </w:p>
    <w:p w:rsidR="0001414C" w:rsidRPr="000C6DE7" w:rsidRDefault="0001414C" w:rsidP="00DB1FC1">
      <w:pPr>
        <w:spacing w:after="160" w:line="360" w:lineRule="auto"/>
        <w:ind w:left="567"/>
        <w:jc w:val="both"/>
        <w:rPr>
          <w:sz w:val="28"/>
          <w:szCs w:val="28"/>
        </w:rPr>
      </w:pPr>
      <w:r w:rsidRPr="000C6DE7">
        <w:rPr>
          <w:sz w:val="28"/>
          <w:szCs w:val="28"/>
        </w:rPr>
        <w:t>b) w klasach IV - VIII w jednym tygodniu mogą być najwyżej trzy takie prace, w tym jedna dziennie, zapowiedziane i wpisane do dziennika z tygodniowym wyprzedzeniem,</w:t>
      </w:r>
    </w:p>
    <w:p w:rsidR="0001414C" w:rsidRPr="000C6DE7" w:rsidRDefault="0001414C" w:rsidP="00DB1FC1">
      <w:pPr>
        <w:spacing w:after="160" w:line="360" w:lineRule="auto"/>
        <w:ind w:left="567"/>
        <w:jc w:val="both"/>
        <w:rPr>
          <w:sz w:val="28"/>
          <w:szCs w:val="28"/>
        </w:rPr>
      </w:pPr>
      <w:r w:rsidRPr="000C6DE7">
        <w:rPr>
          <w:sz w:val="28"/>
          <w:szCs w:val="28"/>
        </w:rPr>
        <w:t>c) prace klasowe zapowiadane są z określeniem zakresu materiału oraz poprzedzane zapowiedzianą lekcją powtórzeniową,</w:t>
      </w:r>
    </w:p>
    <w:p w:rsidR="0001414C" w:rsidRPr="000C6DE7" w:rsidRDefault="0001414C" w:rsidP="00DB1FC1">
      <w:pPr>
        <w:spacing w:after="160" w:line="360" w:lineRule="auto"/>
        <w:ind w:left="567"/>
        <w:jc w:val="both"/>
        <w:rPr>
          <w:sz w:val="28"/>
          <w:szCs w:val="28"/>
        </w:rPr>
      </w:pPr>
      <w:r w:rsidRPr="000C6DE7">
        <w:rPr>
          <w:sz w:val="28"/>
          <w:szCs w:val="28"/>
        </w:rPr>
        <w:t>d) prace klasowe i sprawdziany oceniane są według jednakowego progu zaliczeniowego na poszczególne oceny szkolne:</w:t>
      </w:r>
    </w:p>
    <w:p w:rsidR="0001414C" w:rsidRPr="000C6DE7" w:rsidRDefault="0001414C" w:rsidP="00DB1FC1">
      <w:pPr>
        <w:spacing w:after="160" w:line="360" w:lineRule="auto"/>
        <w:ind w:left="993" w:firstLine="141"/>
        <w:jc w:val="both"/>
        <w:rPr>
          <w:sz w:val="28"/>
          <w:szCs w:val="28"/>
        </w:rPr>
      </w:pPr>
      <w:r w:rsidRPr="000C6DE7">
        <w:rPr>
          <w:sz w:val="28"/>
          <w:szCs w:val="28"/>
        </w:rPr>
        <w:t>- niedostateczny – od 0 % do 30 % liczby punktów możliwych do uzyskania,</w:t>
      </w:r>
    </w:p>
    <w:p w:rsidR="0001414C" w:rsidRPr="000C6DE7" w:rsidRDefault="0001414C" w:rsidP="00DB1FC1">
      <w:pPr>
        <w:spacing w:after="160" w:line="360" w:lineRule="auto"/>
        <w:ind w:left="993" w:firstLine="141"/>
        <w:jc w:val="both"/>
        <w:rPr>
          <w:sz w:val="28"/>
          <w:szCs w:val="28"/>
        </w:rPr>
      </w:pPr>
      <w:r w:rsidRPr="000C6DE7">
        <w:rPr>
          <w:sz w:val="28"/>
          <w:szCs w:val="28"/>
        </w:rPr>
        <w:t>- dopuszczający – od 31 % do 50 % liczby punktów możliwych do uzyskania,</w:t>
      </w:r>
    </w:p>
    <w:p w:rsidR="0001414C" w:rsidRPr="000C6DE7" w:rsidRDefault="0001414C" w:rsidP="00DB1FC1">
      <w:pPr>
        <w:spacing w:after="160" w:line="360" w:lineRule="auto"/>
        <w:ind w:left="993" w:firstLine="141"/>
        <w:jc w:val="both"/>
        <w:rPr>
          <w:sz w:val="28"/>
          <w:szCs w:val="28"/>
        </w:rPr>
      </w:pPr>
      <w:r w:rsidRPr="000C6DE7">
        <w:rPr>
          <w:sz w:val="28"/>
          <w:szCs w:val="28"/>
        </w:rPr>
        <w:lastRenderedPageBreak/>
        <w:t>- dostateczny – od 51 % do 74 % liczby punktów możliwych do uzyskania,</w:t>
      </w:r>
    </w:p>
    <w:p w:rsidR="0001414C" w:rsidRPr="000C6DE7" w:rsidRDefault="0001414C" w:rsidP="00DB1FC1">
      <w:pPr>
        <w:spacing w:after="160" w:line="360" w:lineRule="auto"/>
        <w:ind w:left="993" w:firstLine="141"/>
        <w:jc w:val="both"/>
        <w:rPr>
          <w:sz w:val="28"/>
          <w:szCs w:val="28"/>
        </w:rPr>
      </w:pPr>
      <w:r w:rsidRPr="000C6DE7">
        <w:rPr>
          <w:sz w:val="28"/>
          <w:szCs w:val="28"/>
        </w:rPr>
        <w:t>- dobry – od 75 % do 89 % liczby punktów możliwych do uzyskania,</w:t>
      </w:r>
    </w:p>
    <w:p w:rsidR="0001414C" w:rsidRPr="000C6DE7" w:rsidRDefault="0001414C" w:rsidP="00DB1FC1">
      <w:pPr>
        <w:spacing w:after="160" w:line="360" w:lineRule="auto"/>
        <w:ind w:left="993" w:firstLine="141"/>
        <w:jc w:val="both"/>
        <w:rPr>
          <w:sz w:val="28"/>
          <w:szCs w:val="28"/>
        </w:rPr>
      </w:pPr>
      <w:r w:rsidRPr="000C6DE7">
        <w:rPr>
          <w:sz w:val="28"/>
          <w:szCs w:val="28"/>
        </w:rPr>
        <w:t>- bardzo dobry – od 90% do 97 % liczby punktów możliwych do uzyskania,</w:t>
      </w:r>
    </w:p>
    <w:p w:rsidR="0001414C" w:rsidRPr="000C6DE7" w:rsidRDefault="0001414C" w:rsidP="00DB1FC1">
      <w:pPr>
        <w:spacing w:after="160" w:line="360" w:lineRule="auto"/>
        <w:ind w:left="993" w:firstLine="141"/>
        <w:jc w:val="both"/>
        <w:rPr>
          <w:sz w:val="28"/>
          <w:szCs w:val="28"/>
        </w:rPr>
      </w:pPr>
      <w:r w:rsidRPr="000C6DE7">
        <w:rPr>
          <w:sz w:val="28"/>
          <w:szCs w:val="28"/>
        </w:rPr>
        <w:t>- celujący – 98% - 100 % liczby punktów możliwych do uzyskania;</w:t>
      </w:r>
    </w:p>
    <w:p w:rsidR="0001414C" w:rsidRPr="000C6DE7" w:rsidRDefault="0001414C" w:rsidP="00DB1FC1">
      <w:pPr>
        <w:spacing w:after="160" w:line="360" w:lineRule="auto"/>
        <w:ind w:left="567"/>
        <w:jc w:val="both"/>
        <w:rPr>
          <w:sz w:val="28"/>
          <w:szCs w:val="28"/>
        </w:rPr>
      </w:pPr>
      <w:r w:rsidRPr="000C6DE7">
        <w:rPr>
          <w:sz w:val="28"/>
          <w:szCs w:val="28"/>
        </w:rPr>
        <w:t>e) czas trwania pracy klasowej nie może przekraczać dwóch godzin lekcyjnych,</w:t>
      </w:r>
    </w:p>
    <w:p w:rsidR="0001414C" w:rsidRPr="000C6DE7" w:rsidRDefault="0001414C" w:rsidP="00DB1FC1">
      <w:pPr>
        <w:spacing w:after="160" w:line="360" w:lineRule="auto"/>
        <w:ind w:left="567"/>
        <w:jc w:val="both"/>
        <w:rPr>
          <w:sz w:val="28"/>
          <w:szCs w:val="28"/>
        </w:rPr>
      </w:pPr>
      <w:r w:rsidRPr="000C6DE7">
        <w:rPr>
          <w:sz w:val="28"/>
          <w:szCs w:val="28"/>
        </w:rPr>
        <w:t>f) prace klasowe są obowiązkowe; jeżeli z powodu nieobecności, dłuższej niż jeden dzień uczeń nie może pisać sprawdzianu w terminie ustalonym dla klasy, powinien to uczynić do dwóch tygodni po przybyciu do szkoły; po upływie tego terminu nauczyciel ma prawo przeprowadzić prace klasowa w dowolnym terminie,</w:t>
      </w:r>
    </w:p>
    <w:p w:rsidR="0001414C" w:rsidRPr="000C6DE7" w:rsidRDefault="0001414C" w:rsidP="00DB1FC1">
      <w:pPr>
        <w:spacing w:after="160" w:line="360" w:lineRule="auto"/>
        <w:ind w:left="567"/>
        <w:jc w:val="both"/>
        <w:rPr>
          <w:sz w:val="28"/>
          <w:szCs w:val="28"/>
        </w:rPr>
      </w:pPr>
      <w:r w:rsidRPr="000C6DE7">
        <w:rPr>
          <w:sz w:val="28"/>
          <w:szCs w:val="28"/>
        </w:rPr>
        <w:t>g) jeżeli uczeń był nieobecny tylko w dniu sprawdzianu, po przybyciu do szkoły ma obowiązek napisania sprawdzianu na najbliższych zajęciach danego przedmiotu,</w:t>
      </w:r>
    </w:p>
    <w:p w:rsidR="0001414C" w:rsidRPr="000C6DE7" w:rsidRDefault="0001414C" w:rsidP="00DB1FC1">
      <w:pPr>
        <w:spacing w:after="160" w:line="360" w:lineRule="auto"/>
        <w:ind w:left="567"/>
        <w:jc w:val="both"/>
        <w:rPr>
          <w:sz w:val="28"/>
          <w:szCs w:val="28"/>
        </w:rPr>
      </w:pPr>
      <w:r w:rsidRPr="000C6DE7">
        <w:rPr>
          <w:sz w:val="28"/>
          <w:szCs w:val="28"/>
        </w:rPr>
        <w:t>h) w przypadku nieobecności nauczyciela w dniu pracy klasowej oraz odwołania jej z powodu innych przyczyn obiektywnych termin należy ponownie uzgodnić z klasą (przy czym nie obowiązuje tygodniowe wyprzedzenie),</w:t>
      </w:r>
    </w:p>
    <w:p w:rsidR="0001414C" w:rsidRPr="000C6DE7" w:rsidRDefault="0001414C" w:rsidP="00DB1FC1">
      <w:pPr>
        <w:spacing w:after="160" w:line="360" w:lineRule="auto"/>
        <w:ind w:left="567"/>
        <w:jc w:val="both"/>
        <w:rPr>
          <w:sz w:val="28"/>
          <w:szCs w:val="28"/>
        </w:rPr>
      </w:pPr>
      <w:r w:rsidRPr="000C6DE7">
        <w:rPr>
          <w:sz w:val="28"/>
          <w:szCs w:val="28"/>
        </w:rPr>
        <w:t>i) termin pracy klasowej może być przełożony na prośbę uczniów, ale wówczas nie obowiązują przepisy podpunktów a) i b);</w:t>
      </w:r>
    </w:p>
    <w:p w:rsidR="00E8520F" w:rsidRPr="000C6DE7" w:rsidRDefault="00E8520F" w:rsidP="00DB1FC1">
      <w:pPr>
        <w:spacing w:after="160" w:line="360" w:lineRule="auto"/>
        <w:jc w:val="both"/>
        <w:rPr>
          <w:sz w:val="28"/>
          <w:szCs w:val="28"/>
        </w:rPr>
      </w:pPr>
      <w:r w:rsidRPr="000C6DE7">
        <w:rPr>
          <w:sz w:val="28"/>
          <w:szCs w:val="28"/>
        </w:rPr>
        <w:t>2) nauczyciel przechowuje sprawdzone i ocenione pisemne prace klasowe uczniów do zakończenia danego roku szkolnego (31 sierpnia);</w:t>
      </w:r>
    </w:p>
    <w:p w:rsidR="00E8520F" w:rsidRPr="000C6DE7" w:rsidRDefault="00E8520F" w:rsidP="00DB1FC1">
      <w:pPr>
        <w:spacing w:after="160" w:line="360" w:lineRule="auto"/>
        <w:jc w:val="both"/>
        <w:rPr>
          <w:sz w:val="28"/>
          <w:szCs w:val="28"/>
        </w:rPr>
      </w:pPr>
      <w:r w:rsidRPr="000C6DE7">
        <w:rPr>
          <w:sz w:val="28"/>
          <w:szCs w:val="28"/>
        </w:rPr>
        <w:lastRenderedPageBreak/>
        <w:t>3) kartkówka - rozumiana jako bieżąca forma kontroli wiadomości i umiejętności z zakresu trzech ostatnich lekcji; nie musi być zapowiadana:</w:t>
      </w:r>
    </w:p>
    <w:p w:rsidR="00E8520F" w:rsidRPr="000C6DE7" w:rsidRDefault="00E8520F" w:rsidP="00DB1FC1">
      <w:pPr>
        <w:spacing w:after="160" w:line="360" w:lineRule="auto"/>
        <w:jc w:val="both"/>
        <w:rPr>
          <w:sz w:val="28"/>
          <w:szCs w:val="28"/>
        </w:rPr>
      </w:pPr>
      <w:r w:rsidRPr="000C6DE7">
        <w:rPr>
          <w:sz w:val="28"/>
          <w:szCs w:val="28"/>
        </w:rPr>
        <w:t>a) czas trwania kartkówki nie może przekraczać 20 minut,</w:t>
      </w:r>
    </w:p>
    <w:p w:rsidR="00E8520F" w:rsidRPr="000C6DE7" w:rsidRDefault="00E8520F" w:rsidP="00DB1FC1">
      <w:pPr>
        <w:spacing w:after="160" w:line="360" w:lineRule="auto"/>
        <w:jc w:val="both"/>
        <w:rPr>
          <w:sz w:val="28"/>
          <w:szCs w:val="28"/>
        </w:rPr>
      </w:pPr>
      <w:r w:rsidRPr="000C6DE7">
        <w:rPr>
          <w:sz w:val="28"/>
          <w:szCs w:val="28"/>
        </w:rPr>
        <w:t>b) dyktando jest kartkówką;</w:t>
      </w:r>
    </w:p>
    <w:p w:rsidR="00E8520F" w:rsidRPr="000C6DE7" w:rsidRDefault="00E8520F" w:rsidP="00DB1FC1">
      <w:pPr>
        <w:spacing w:after="160" w:line="360" w:lineRule="auto"/>
        <w:jc w:val="both"/>
        <w:rPr>
          <w:sz w:val="28"/>
          <w:szCs w:val="28"/>
        </w:rPr>
      </w:pPr>
      <w:r w:rsidRPr="000C6DE7">
        <w:rPr>
          <w:sz w:val="28"/>
          <w:szCs w:val="28"/>
        </w:rPr>
        <w:t>4) badanie wyników nauczania wg harmonogramu dyrektora szkoły:</w:t>
      </w:r>
    </w:p>
    <w:p w:rsidR="00E8520F" w:rsidRPr="000C6DE7" w:rsidRDefault="00E8520F" w:rsidP="00DB1FC1">
      <w:pPr>
        <w:spacing w:after="160" w:line="360" w:lineRule="auto"/>
        <w:jc w:val="both"/>
        <w:rPr>
          <w:sz w:val="28"/>
          <w:szCs w:val="28"/>
        </w:rPr>
      </w:pPr>
      <w:r w:rsidRPr="000C6DE7">
        <w:rPr>
          <w:sz w:val="28"/>
          <w:szCs w:val="28"/>
        </w:rPr>
        <w:t>a) całoroczne sprawdziany, które mają na celu sprawdzenie poziomu opanowania wiadomości i umiejętności,</w:t>
      </w:r>
    </w:p>
    <w:p w:rsidR="00E8520F" w:rsidRPr="000C6DE7" w:rsidRDefault="00E8520F" w:rsidP="00DB1FC1">
      <w:pPr>
        <w:spacing w:after="160" w:line="360" w:lineRule="auto"/>
        <w:jc w:val="both"/>
        <w:rPr>
          <w:sz w:val="28"/>
          <w:szCs w:val="28"/>
        </w:rPr>
      </w:pPr>
      <w:r w:rsidRPr="000C6DE7">
        <w:rPr>
          <w:sz w:val="28"/>
          <w:szCs w:val="28"/>
        </w:rPr>
        <w:t>b) dopuszcza się przeprowadzenie dwóch całorocznych sprawdzianów w tygodniu,</w:t>
      </w:r>
    </w:p>
    <w:p w:rsidR="00E8520F" w:rsidRPr="000C6DE7" w:rsidRDefault="00E8520F" w:rsidP="00DB1FC1">
      <w:pPr>
        <w:spacing w:after="160" w:line="360" w:lineRule="auto"/>
        <w:jc w:val="both"/>
        <w:rPr>
          <w:sz w:val="28"/>
          <w:szCs w:val="28"/>
        </w:rPr>
      </w:pPr>
      <w:r w:rsidRPr="000C6DE7">
        <w:rPr>
          <w:sz w:val="28"/>
          <w:szCs w:val="28"/>
        </w:rPr>
        <w:t>c) obecność uczniów na sprawdzianach jest obowiązkowa,</w:t>
      </w:r>
    </w:p>
    <w:p w:rsidR="00E8520F" w:rsidRPr="000C6DE7" w:rsidRDefault="00E8520F" w:rsidP="00DB1FC1">
      <w:pPr>
        <w:spacing w:after="160" w:line="360" w:lineRule="auto"/>
        <w:jc w:val="both"/>
        <w:rPr>
          <w:sz w:val="28"/>
          <w:szCs w:val="28"/>
        </w:rPr>
      </w:pPr>
      <w:r w:rsidRPr="000C6DE7">
        <w:rPr>
          <w:sz w:val="28"/>
          <w:szCs w:val="28"/>
        </w:rPr>
        <w:t>d) nie ma możliwości poprawy ocen ze sprawdzianów całorocznych;</w:t>
      </w:r>
    </w:p>
    <w:p w:rsidR="00E8520F" w:rsidRPr="000C6DE7" w:rsidRDefault="00E8520F" w:rsidP="00DB1FC1">
      <w:pPr>
        <w:spacing w:after="160" w:line="360" w:lineRule="auto"/>
        <w:jc w:val="both"/>
        <w:rPr>
          <w:sz w:val="28"/>
          <w:szCs w:val="28"/>
        </w:rPr>
      </w:pPr>
      <w:r w:rsidRPr="000C6DE7">
        <w:rPr>
          <w:sz w:val="28"/>
          <w:szCs w:val="28"/>
        </w:rPr>
        <w:t>5) prowadzenie zeszytów przedmiotowych i zeszytów ćwiczeń,</w:t>
      </w:r>
    </w:p>
    <w:p w:rsidR="00E8520F" w:rsidRPr="000C6DE7" w:rsidRDefault="00E8520F" w:rsidP="00DB1FC1">
      <w:pPr>
        <w:spacing w:after="160" w:line="360" w:lineRule="auto"/>
        <w:jc w:val="both"/>
        <w:rPr>
          <w:sz w:val="28"/>
          <w:szCs w:val="28"/>
        </w:rPr>
      </w:pPr>
      <w:r w:rsidRPr="000C6DE7">
        <w:rPr>
          <w:sz w:val="28"/>
          <w:szCs w:val="28"/>
        </w:rPr>
        <w:t>6) zadania domowe - ocena za pisemną pracę domową obejmuje treść, staranność, czytelność pisma, poprawność ortograficzną i estetykę pracy. Każda zadana praca domowa powinna być sprawdzona i omówiona.</w:t>
      </w:r>
    </w:p>
    <w:p w:rsidR="00E8520F" w:rsidRPr="000C6DE7" w:rsidRDefault="00E8520F" w:rsidP="00DB1FC1">
      <w:pPr>
        <w:spacing w:after="160" w:line="360" w:lineRule="auto"/>
        <w:jc w:val="both"/>
        <w:rPr>
          <w:sz w:val="28"/>
          <w:szCs w:val="28"/>
        </w:rPr>
      </w:pPr>
      <w:r w:rsidRPr="000C6DE7">
        <w:rPr>
          <w:sz w:val="28"/>
          <w:szCs w:val="28"/>
        </w:rPr>
        <w:t>7) testy i próby sprawnościowe,</w:t>
      </w:r>
    </w:p>
    <w:p w:rsidR="00E8520F" w:rsidRPr="000C6DE7" w:rsidRDefault="00E8520F" w:rsidP="00DB1FC1">
      <w:pPr>
        <w:spacing w:after="160" w:line="360" w:lineRule="auto"/>
        <w:jc w:val="both"/>
        <w:rPr>
          <w:sz w:val="28"/>
          <w:szCs w:val="28"/>
        </w:rPr>
      </w:pPr>
      <w:r w:rsidRPr="000C6DE7">
        <w:rPr>
          <w:sz w:val="28"/>
          <w:szCs w:val="28"/>
        </w:rPr>
        <w:t>8) wytwory pracy własnej ucznia,</w:t>
      </w:r>
    </w:p>
    <w:p w:rsidR="00E8520F" w:rsidRPr="000C6DE7" w:rsidRDefault="00E8520F" w:rsidP="00DB1FC1">
      <w:pPr>
        <w:spacing w:after="160" w:line="360" w:lineRule="auto"/>
        <w:jc w:val="both"/>
        <w:rPr>
          <w:sz w:val="28"/>
          <w:szCs w:val="28"/>
        </w:rPr>
      </w:pPr>
      <w:r w:rsidRPr="000C6DE7">
        <w:rPr>
          <w:sz w:val="28"/>
          <w:szCs w:val="28"/>
        </w:rPr>
        <w:t>8) odpowiedzi ustne,</w:t>
      </w:r>
    </w:p>
    <w:p w:rsidR="00E8520F" w:rsidRPr="000C6DE7" w:rsidRDefault="00E8520F" w:rsidP="00DB1FC1">
      <w:pPr>
        <w:spacing w:after="160" w:line="360" w:lineRule="auto"/>
        <w:jc w:val="both"/>
        <w:rPr>
          <w:sz w:val="28"/>
          <w:szCs w:val="28"/>
        </w:rPr>
      </w:pPr>
      <w:r w:rsidRPr="000C6DE7">
        <w:rPr>
          <w:sz w:val="28"/>
          <w:szCs w:val="28"/>
        </w:rPr>
        <w:t>9) aktywność i zaangażowanie na zajęciach,</w:t>
      </w:r>
    </w:p>
    <w:p w:rsidR="00E8520F" w:rsidRPr="000C6DE7" w:rsidRDefault="00E8520F" w:rsidP="00DB1FC1">
      <w:pPr>
        <w:spacing w:after="160" w:line="360" w:lineRule="auto"/>
        <w:jc w:val="both"/>
        <w:rPr>
          <w:sz w:val="28"/>
          <w:szCs w:val="28"/>
        </w:rPr>
      </w:pPr>
      <w:r w:rsidRPr="000C6DE7">
        <w:rPr>
          <w:sz w:val="28"/>
          <w:szCs w:val="28"/>
        </w:rPr>
        <w:t>10) praca indywidualna oraz w grupach,</w:t>
      </w:r>
    </w:p>
    <w:p w:rsidR="00E8520F" w:rsidRPr="000C6DE7" w:rsidRDefault="00E8520F" w:rsidP="00DB1FC1">
      <w:pPr>
        <w:spacing w:after="160" w:line="360" w:lineRule="auto"/>
        <w:jc w:val="both"/>
        <w:rPr>
          <w:sz w:val="28"/>
          <w:szCs w:val="28"/>
        </w:rPr>
      </w:pPr>
      <w:r w:rsidRPr="000C6DE7">
        <w:rPr>
          <w:sz w:val="28"/>
          <w:szCs w:val="28"/>
        </w:rPr>
        <w:t>11) prezentacje indywidualne i grupowe,</w:t>
      </w:r>
    </w:p>
    <w:p w:rsidR="00E8520F" w:rsidRPr="000C6DE7" w:rsidRDefault="00E8520F" w:rsidP="00DB1FC1">
      <w:pPr>
        <w:spacing w:after="160" w:line="360" w:lineRule="auto"/>
        <w:jc w:val="both"/>
        <w:rPr>
          <w:sz w:val="28"/>
          <w:szCs w:val="28"/>
        </w:rPr>
      </w:pPr>
      <w:r w:rsidRPr="000C6DE7">
        <w:rPr>
          <w:sz w:val="28"/>
          <w:szCs w:val="28"/>
        </w:rPr>
        <w:t>12) osiągnięcia w konkursach, projektach, programach, itp.</w:t>
      </w:r>
    </w:p>
    <w:p w:rsidR="00E8520F" w:rsidRPr="000C6DE7" w:rsidRDefault="00E8520F" w:rsidP="00DB1FC1">
      <w:pPr>
        <w:spacing w:after="160" w:line="360" w:lineRule="auto"/>
        <w:jc w:val="both"/>
        <w:rPr>
          <w:sz w:val="28"/>
          <w:szCs w:val="28"/>
        </w:rPr>
      </w:pPr>
      <w:r w:rsidRPr="000C6DE7">
        <w:rPr>
          <w:sz w:val="28"/>
          <w:szCs w:val="28"/>
        </w:rPr>
        <w:lastRenderedPageBreak/>
        <w:t>13) za brak zeszytu przedmiotowego, zeszytu ćwiczeń, pracy domowej, stroju do ćwiczeń lub innych materiałów potrzebnych na lekcji uczeń nie może otrzymać oceny niedostatecznej.</w:t>
      </w:r>
    </w:p>
    <w:p w:rsidR="00E8520F" w:rsidRPr="00701077" w:rsidRDefault="000C6DE7" w:rsidP="00701077">
      <w:pPr>
        <w:spacing w:after="0" w:line="360" w:lineRule="auto"/>
        <w:jc w:val="center"/>
        <w:rPr>
          <w:bCs/>
          <w:sz w:val="28"/>
          <w:szCs w:val="28"/>
        </w:rPr>
      </w:pPr>
      <w:r w:rsidRPr="000C6DE7">
        <w:rPr>
          <w:bCs/>
          <w:sz w:val="28"/>
          <w:szCs w:val="28"/>
        </w:rPr>
        <w:t xml:space="preserve">§ </w:t>
      </w:r>
      <w:r w:rsidR="00DB1FC1">
        <w:rPr>
          <w:bCs/>
          <w:sz w:val="28"/>
          <w:szCs w:val="28"/>
        </w:rPr>
        <w:t>9</w:t>
      </w:r>
    </w:p>
    <w:p w:rsidR="000C6DE7" w:rsidRPr="000C6DE7" w:rsidRDefault="000C6DE7" w:rsidP="00DB1FC1">
      <w:pPr>
        <w:spacing w:after="0" w:line="360" w:lineRule="auto"/>
        <w:jc w:val="both"/>
        <w:rPr>
          <w:rFonts w:eastAsia="Times New Roman"/>
          <w:sz w:val="28"/>
          <w:szCs w:val="28"/>
          <w:lang w:eastAsia="pl-PL"/>
        </w:rPr>
      </w:pPr>
      <w:r w:rsidRPr="000C6DE7">
        <w:rPr>
          <w:rFonts w:eastAsia="Times New Roman"/>
          <w:sz w:val="28"/>
          <w:szCs w:val="28"/>
          <w:lang w:eastAsia="pl-PL"/>
        </w:rPr>
        <w:t xml:space="preserve">§ </w:t>
      </w:r>
      <w:r w:rsidRPr="000C6DE7">
        <w:rPr>
          <w:sz w:val="28"/>
          <w:szCs w:val="28"/>
        </w:rPr>
        <w:t>70 ust 1</w:t>
      </w:r>
      <w:r w:rsidRPr="000C6DE7">
        <w:rPr>
          <w:rFonts w:eastAsia="Times New Roman"/>
          <w:sz w:val="28"/>
          <w:szCs w:val="28"/>
          <w:lang w:eastAsia="pl-PL"/>
        </w:rPr>
        <w:t xml:space="preserve"> otrzymuje brzmienie:</w:t>
      </w:r>
    </w:p>
    <w:p w:rsidR="000C6DE7" w:rsidRPr="000C6DE7" w:rsidRDefault="000C6DE7" w:rsidP="00DB1FC1">
      <w:pPr>
        <w:spacing w:after="160" w:line="360" w:lineRule="auto"/>
        <w:jc w:val="both"/>
        <w:rPr>
          <w:sz w:val="28"/>
          <w:szCs w:val="28"/>
        </w:rPr>
      </w:pPr>
      <w:r w:rsidRPr="000C6DE7">
        <w:rPr>
          <w:sz w:val="28"/>
          <w:szCs w:val="28"/>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0C6DE7" w:rsidRPr="000C6DE7" w:rsidRDefault="000C6DE7" w:rsidP="00DB1FC1">
      <w:pPr>
        <w:spacing w:after="0" w:line="360" w:lineRule="auto"/>
        <w:jc w:val="both"/>
        <w:rPr>
          <w:rFonts w:eastAsia="Times New Roman"/>
          <w:sz w:val="28"/>
          <w:szCs w:val="28"/>
          <w:lang w:eastAsia="pl-PL"/>
        </w:rPr>
      </w:pPr>
    </w:p>
    <w:p w:rsidR="00C23476" w:rsidRPr="000C6DE7" w:rsidRDefault="000C6DE7" w:rsidP="00DB1FC1">
      <w:pPr>
        <w:spacing w:after="0" w:line="360" w:lineRule="auto"/>
        <w:jc w:val="center"/>
        <w:rPr>
          <w:bCs/>
          <w:sz w:val="28"/>
          <w:szCs w:val="28"/>
        </w:rPr>
      </w:pPr>
      <w:r w:rsidRPr="000C6DE7">
        <w:rPr>
          <w:bCs/>
          <w:sz w:val="28"/>
          <w:szCs w:val="28"/>
        </w:rPr>
        <w:t xml:space="preserve">§ </w:t>
      </w:r>
      <w:r w:rsidR="00DB1FC1">
        <w:rPr>
          <w:bCs/>
          <w:sz w:val="28"/>
          <w:szCs w:val="28"/>
        </w:rPr>
        <w:t>10</w:t>
      </w:r>
    </w:p>
    <w:p w:rsidR="00CF79DE" w:rsidRPr="000C6DE7" w:rsidRDefault="008635A1" w:rsidP="00DB1FC1">
      <w:pPr>
        <w:spacing w:after="0" w:line="360" w:lineRule="auto"/>
        <w:ind w:firstLine="708"/>
        <w:jc w:val="both"/>
        <w:rPr>
          <w:bCs/>
          <w:sz w:val="28"/>
          <w:szCs w:val="28"/>
        </w:rPr>
      </w:pPr>
      <w:r w:rsidRPr="000C6DE7">
        <w:rPr>
          <w:bCs/>
          <w:sz w:val="28"/>
          <w:szCs w:val="28"/>
        </w:rPr>
        <w:t xml:space="preserve">Numeracja punktów, </w:t>
      </w:r>
      <w:r w:rsidR="001629F6" w:rsidRPr="000C6DE7">
        <w:rPr>
          <w:bCs/>
          <w:sz w:val="28"/>
          <w:szCs w:val="28"/>
        </w:rPr>
        <w:t xml:space="preserve">ustępów, </w:t>
      </w:r>
      <w:r w:rsidR="006347A8" w:rsidRPr="000C6DE7">
        <w:rPr>
          <w:bCs/>
          <w:sz w:val="28"/>
          <w:szCs w:val="28"/>
        </w:rPr>
        <w:t xml:space="preserve">podpunktów i stron </w:t>
      </w:r>
      <w:r w:rsidRPr="000C6DE7">
        <w:rPr>
          <w:bCs/>
          <w:sz w:val="28"/>
          <w:szCs w:val="28"/>
        </w:rPr>
        <w:t>uległa zmianie.</w:t>
      </w:r>
    </w:p>
    <w:p w:rsidR="00130B39" w:rsidRPr="000C6DE7" w:rsidRDefault="00130B39" w:rsidP="00DB1FC1">
      <w:pPr>
        <w:spacing w:after="0" w:line="360" w:lineRule="auto"/>
        <w:jc w:val="both"/>
        <w:rPr>
          <w:bCs/>
          <w:sz w:val="28"/>
          <w:szCs w:val="28"/>
        </w:rPr>
      </w:pPr>
    </w:p>
    <w:p w:rsidR="008635A1" w:rsidRPr="000C6DE7" w:rsidRDefault="00C23476" w:rsidP="00DB1FC1">
      <w:pPr>
        <w:spacing w:after="0" w:line="360" w:lineRule="auto"/>
        <w:jc w:val="center"/>
        <w:rPr>
          <w:bCs/>
          <w:sz w:val="28"/>
          <w:szCs w:val="28"/>
        </w:rPr>
      </w:pPr>
      <w:r w:rsidRPr="000C6DE7">
        <w:rPr>
          <w:bCs/>
          <w:sz w:val="28"/>
          <w:szCs w:val="28"/>
        </w:rPr>
        <w:t xml:space="preserve">§ </w:t>
      </w:r>
      <w:r w:rsidR="00DB1FC1">
        <w:rPr>
          <w:bCs/>
          <w:sz w:val="28"/>
          <w:szCs w:val="28"/>
        </w:rPr>
        <w:t>11</w:t>
      </w:r>
    </w:p>
    <w:p w:rsidR="008635A1" w:rsidRPr="000C6DE7" w:rsidRDefault="008635A1" w:rsidP="00DB1FC1">
      <w:pPr>
        <w:pStyle w:val="Nagwek2"/>
        <w:spacing w:before="0" w:after="0" w:line="360" w:lineRule="auto"/>
        <w:ind w:firstLine="708"/>
        <w:jc w:val="both"/>
        <w:rPr>
          <w:rFonts w:ascii="Times New Roman" w:hAnsi="Times New Roman" w:cs="Times New Roman"/>
          <w:b w:val="0"/>
          <w:i w:val="0"/>
        </w:rPr>
      </w:pPr>
      <w:r w:rsidRPr="000C6DE7">
        <w:rPr>
          <w:rFonts w:ascii="Times New Roman" w:hAnsi="Times New Roman" w:cs="Times New Roman"/>
          <w:b w:val="0"/>
          <w:i w:val="0"/>
        </w:rPr>
        <w:t>Wykonanie uchwały powierza się D</w:t>
      </w:r>
      <w:r w:rsidR="008C4BBF" w:rsidRPr="000C6DE7">
        <w:rPr>
          <w:rFonts w:ascii="Times New Roman" w:hAnsi="Times New Roman" w:cs="Times New Roman"/>
          <w:b w:val="0"/>
          <w:i w:val="0"/>
        </w:rPr>
        <w:t>yrektorowi Szkoły i zobowiązuje się go do opracowania ujednoliconego tekstu statutu w terminie 7 dni od nowelizacji.</w:t>
      </w:r>
    </w:p>
    <w:p w:rsidR="001629F6" w:rsidRPr="000C6DE7" w:rsidRDefault="001629F6" w:rsidP="00DB1FC1">
      <w:pPr>
        <w:spacing w:after="0" w:line="360" w:lineRule="auto"/>
        <w:jc w:val="both"/>
        <w:rPr>
          <w:bCs/>
          <w:sz w:val="28"/>
          <w:szCs w:val="28"/>
        </w:rPr>
      </w:pPr>
    </w:p>
    <w:p w:rsidR="008635A1" w:rsidRPr="000C6DE7" w:rsidRDefault="00C23476" w:rsidP="00DB1FC1">
      <w:pPr>
        <w:spacing w:after="0" w:line="360" w:lineRule="auto"/>
        <w:jc w:val="center"/>
        <w:rPr>
          <w:bCs/>
          <w:sz w:val="28"/>
          <w:szCs w:val="28"/>
        </w:rPr>
      </w:pPr>
      <w:r w:rsidRPr="000C6DE7">
        <w:rPr>
          <w:bCs/>
          <w:sz w:val="28"/>
          <w:szCs w:val="28"/>
        </w:rPr>
        <w:t xml:space="preserve">§ </w:t>
      </w:r>
      <w:r w:rsidR="00DB1FC1">
        <w:rPr>
          <w:bCs/>
          <w:sz w:val="28"/>
          <w:szCs w:val="28"/>
        </w:rPr>
        <w:t>12</w:t>
      </w:r>
    </w:p>
    <w:p w:rsidR="008635A1" w:rsidRPr="000C6DE7" w:rsidRDefault="008635A1" w:rsidP="00DB1FC1">
      <w:pPr>
        <w:spacing w:after="0" w:line="360" w:lineRule="auto"/>
        <w:ind w:firstLine="708"/>
        <w:jc w:val="both"/>
        <w:rPr>
          <w:sz w:val="28"/>
          <w:szCs w:val="28"/>
        </w:rPr>
      </w:pPr>
      <w:r w:rsidRPr="000C6DE7">
        <w:rPr>
          <w:sz w:val="28"/>
          <w:szCs w:val="28"/>
        </w:rPr>
        <w:t>Uc</w:t>
      </w:r>
      <w:r w:rsidR="00CF79DE" w:rsidRPr="000C6DE7">
        <w:rPr>
          <w:sz w:val="28"/>
          <w:szCs w:val="28"/>
        </w:rPr>
        <w:t xml:space="preserve">hwała wchodzi w życie z dniem </w:t>
      </w:r>
      <w:r w:rsidR="00130B39" w:rsidRPr="000C6DE7">
        <w:rPr>
          <w:sz w:val="28"/>
          <w:szCs w:val="28"/>
        </w:rPr>
        <w:t xml:space="preserve">29 </w:t>
      </w:r>
      <w:r w:rsidR="00DB1FC1">
        <w:rPr>
          <w:sz w:val="28"/>
          <w:szCs w:val="28"/>
        </w:rPr>
        <w:t>września</w:t>
      </w:r>
      <w:r w:rsidR="00130B39" w:rsidRPr="000C6DE7">
        <w:rPr>
          <w:sz w:val="28"/>
          <w:szCs w:val="28"/>
        </w:rPr>
        <w:t xml:space="preserve"> 20</w:t>
      </w:r>
      <w:r w:rsidR="00DB1FC1">
        <w:rPr>
          <w:sz w:val="28"/>
          <w:szCs w:val="28"/>
        </w:rPr>
        <w:t>22</w:t>
      </w:r>
      <w:r w:rsidRPr="000C6DE7">
        <w:rPr>
          <w:sz w:val="28"/>
          <w:szCs w:val="28"/>
        </w:rPr>
        <w:t>.</w:t>
      </w:r>
    </w:p>
    <w:p w:rsidR="008635A1" w:rsidRPr="000C6DE7" w:rsidRDefault="008635A1" w:rsidP="00DB1FC1">
      <w:pPr>
        <w:spacing w:after="0" w:line="360" w:lineRule="auto"/>
        <w:jc w:val="right"/>
        <w:rPr>
          <w:sz w:val="28"/>
          <w:szCs w:val="28"/>
        </w:rPr>
      </w:pPr>
    </w:p>
    <w:p w:rsidR="00CF79DE" w:rsidRPr="000C6DE7" w:rsidRDefault="00CF79DE" w:rsidP="00DB1FC1">
      <w:pPr>
        <w:spacing w:after="0" w:line="360" w:lineRule="auto"/>
        <w:jc w:val="right"/>
        <w:rPr>
          <w:sz w:val="28"/>
          <w:szCs w:val="28"/>
        </w:rPr>
      </w:pPr>
    </w:p>
    <w:p w:rsidR="008635A1" w:rsidRPr="000C6DE7" w:rsidRDefault="008635A1" w:rsidP="00DB1FC1">
      <w:pPr>
        <w:spacing w:after="0" w:line="360" w:lineRule="auto"/>
        <w:jc w:val="right"/>
        <w:rPr>
          <w:sz w:val="28"/>
          <w:szCs w:val="28"/>
        </w:rPr>
      </w:pPr>
      <w:r w:rsidRPr="000C6DE7">
        <w:rPr>
          <w:sz w:val="28"/>
          <w:szCs w:val="28"/>
        </w:rPr>
        <w:t>Przewodniczący</w:t>
      </w:r>
    </w:p>
    <w:p w:rsidR="008635A1" w:rsidRPr="000C6DE7" w:rsidRDefault="008635A1" w:rsidP="00DB1FC1">
      <w:pPr>
        <w:spacing w:after="0" w:line="360" w:lineRule="auto"/>
        <w:jc w:val="right"/>
        <w:rPr>
          <w:sz w:val="28"/>
          <w:szCs w:val="28"/>
        </w:rPr>
      </w:pPr>
      <w:r w:rsidRPr="000C6DE7">
        <w:rPr>
          <w:sz w:val="28"/>
          <w:szCs w:val="28"/>
        </w:rPr>
        <w:t>Rady Pedagogicznej</w:t>
      </w:r>
    </w:p>
    <w:p w:rsidR="00956E3A" w:rsidRPr="000C6DE7" w:rsidRDefault="00956E3A" w:rsidP="00DB1FC1">
      <w:pPr>
        <w:spacing w:after="0" w:line="360" w:lineRule="auto"/>
        <w:jc w:val="both"/>
        <w:rPr>
          <w:sz w:val="28"/>
          <w:szCs w:val="28"/>
        </w:rPr>
      </w:pPr>
    </w:p>
    <w:p w:rsidR="004F6C7F" w:rsidRPr="003233AE" w:rsidRDefault="004F6C7F" w:rsidP="00DB1FC1">
      <w:pPr>
        <w:spacing w:after="0" w:line="360" w:lineRule="auto"/>
        <w:rPr>
          <w:sz w:val="28"/>
          <w:szCs w:val="28"/>
        </w:rPr>
      </w:pPr>
    </w:p>
    <w:sectPr w:rsidR="004F6C7F" w:rsidRPr="003233AE" w:rsidSect="008635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44" w:rsidRDefault="00E82244">
      <w:pPr>
        <w:spacing w:after="0" w:line="240" w:lineRule="auto"/>
      </w:pPr>
      <w:r>
        <w:separator/>
      </w:r>
    </w:p>
  </w:endnote>
  <w:endnote w:type="continuationSeparator" w:id="0">
    <w:p w:rsidR="00E82244" w:rsidRDefault="00E8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17" w:rsidRDefault="00E13B17">
    <w:pPr>
      <w:pStyle w:val="Stopka"/>
      <w:jc w:val="center"/>
    </w:pPr>
    <w:r>
      <w:fldChar w:fldCharType="begin"/>
    </w:r>
    <w:r>
      <w:instrText>PAGE   \* MERGEFORMAT</w:instrText>
    </w:r>
    <w:r>
      <w:fldChar w:fldCharType="separate"/>
    </w:r>
    <w:r w:rsidR="00FE03FE" w:rsidRPr="00FE03FE">
      <w:rPr>
        <w:noProof/>
        <w:lang w:val="pl-PL"/>
      </w:rPr>
      <w:t>2</w:t>
    </w:r>
    <w:r>
      <w:fldChar w:fldCharType="end"/>
    </w:r>
  </w:p>
  <w:p w:rsidR="00E13B17" w:rsidRDefault="00E13B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44" w:rsidRDefault="00E82244">
      <w:pPr>
        <w:spacing w:after="0" w:line="240" w:lineRule="auto"/>
      </w:pPr>
      <w:r>
        <w:separator/>
      </w:r>
    </w:p>
  </w:footnote>
  <w:footnote w:type="continuationSeparator" w:id="0">
    <w:p w:rsidR="00E82244" w:rsidRDefault="00E82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pPr>
      <w:rPr>
        <w:rFonts w:ascii="Times New Roman" w:hAnsi="Times New Roman"/>
      </w:rPr>
    </w:lvl>
    <w:lvl w:ilvl="1">
      <w:start w:val="1"/>
      <w:numFmt w:val="lowerLetter"/>
      <w:lvlText w:val="%2)"/>
      <w:lvlJc w:val="left"/>
      <w:pPr>
        <w:tabs>
          <w:tab w:val="num" w:pos="720"/>
        </w:tabs>
      </w:pPr>
      <w:rPr>
        <w:rFonts w:cs="Times New Roman"/>
      </w:rPr>
    </w:lvl>
    <w:lvl w:ilvl="2">
      <w:start w:val="1"/>
      <w:numFmt w:val="bullet"/>
      <w:lvlText w:val=""/>
      <w:lvlJc w:val="left"/>
      <w:pPr>
        <w:tabs>
          <w:tab w:val="num" w:pos="1440"/>
        </w:tabs>
      </w:pPr>
      <w:rPr>
        <w:rFonts w:ascii="Wingdings" w:hAnsi="Wingdings"/>
      </w:rPr>
    </w:lvl>
    <w:lvl w:ilvl="3">
      <w:start w:val="1"/>
      <w:numFmt w:val="bullet"/>
      <w:lvlText w:val=""/>
      <w:lvlJc w:val="left"/>
      <w:pPr>
        <w:tabs>
          <w:tab w:val="num" w:pos="2160"/>
        </w:tabs>
      </w:pPr>
      <w:rPr>
        <w:rFonts w:ascii="Symbol" w:hAnsi="Symbol"/>
      </w:rPr>
    </w:lvl>
    <w:lvl w:ilvl="4">
      <w:start w:val="1"/>
      <w:numFmt w:val="bullet"/>
      <w:lvlText w:val="o"/>
      <w:lvlJc w:val="left"/>
      <w:pPr>
        <w:tabs>
          <w:tab w:val="num" w:pos="2880"/>
        </w:tabs>
      </w:pPr>
      <w:rPr>
        <w:rFonts w:ascii="Courier New" w:hAnsi="Courier New"/>
      </w:rPr>
    </w:lvl>
    <w:lvl w:ilvl="5">
      <w:start w:val="1"/>
      <w:numFmt w:val="bullet"/>
      <w:lvlText w:val=""/>
      <w:lvlJc w:val="left"/>
      <w:pPr>
        <w:tabs>
          <w:tab w:val="num" w:pos="3600"/>
        </w:tabs>
      </w:pPr>
      <w:rPr>
        <w:rFonts w:ascii="Wingdings" w:hAnsi="Wingdings"/>
      </w:rPr>
    </w:lvl>
    <w:lvl w:ilvl="6">
      <w:start w:val="1"/>
      <w:numFmt w:val="bullet"/>
      <w:lvlText w:val=""/>
      <w:lvlJc w:val="left"/>
      <w:pPr>
        <w:tabs>
          <w:tab w:val="num" w:pos="4320"/>
        </w:tabs>
      </w:pPr>
      <w:rPr>
        <w:rFonts w:ascii="Symbol" w:hAnsi="Symbol"/>
      </w:rPr>
    </w:lvl>
    <w:lvl w:ilvl="7">
      <w:start w:val="1"/>
      <w:numFmt w:val="bullet"/>
      <w:lvlText w:val="o"/>
      <w:lvlJc w:val="left"/>
      <w:pPr>
        <w:tabs>
          <w:tab w:val="num" w:pos="5040"/>
        </w:tabs>
      </w:pPr>
      <w:rPr>
        <w:rFonts w:ascii="Courier New" w:hAnsi="Courier New"/>
      </w:rPr>
    </w:lvl>
    <w:lvl w:ilvl="8">
      <w:start w:val="1"/>
      <w:numFmt w:val="bullet"/>
      <w:lvlText w:val=""/>
      <w:lvlJc w:val="left"/>
      <w:pPr>
        <w:tabs>
          <w:tab w:val="num" w:pos="5760"/>
        </w:tabs>
      </w:pPr>
      <w:rPr>
        <w:rFonts w:ascii="Wingdings" w:hAnsi="Wingdings"/>
      </w:rPr>
    </w:lvl>
  </w:abstractNum>
  <w:abstractNum w:abstractNumId="1" w15:restartNumberingAfterBreak="0">
    <w:nsid w:val="0000003A"/>
    <w:multiLevelType w:val="multilevel"/>
    <w:tmpl w:val="0000003A"/>
    <w:name w:val="WW8Num58"/>
    <w:lvl w:ilvl="0">
      <w:start w:val="1"/>
      <w:numFmt w:val="decimal"/>
      <w:lvlText w:val="%1)"/>
      <w:lvlJc w:val="left"/>
      <w:pPr>
        <w:tabs>
          <w:tab w:val="num" w:pos="1800"/>
        </w:tabs>
      </w:pPr>
      <w:rPr>
        <w:rFonts w:cs="Times New Roman"/>
      </w:rPr>
    </w:lvl>
    <w:lvl w:ilvl="1">
      <w:start w:val="1"/>
      <w:numFmt w:val="decimal"/>
      <w:lvlText w:val="%2)"/>
      <w:lvlJc w:val="left"/>
      <w:pPr>
        <w:tabs>
          <w:tab w:val="num" w:pos="2160"/>
        </w:tabs>
      </w:pPr>
      <w:rPr>
        <w:rFonts w:cs="Times New Roman"/>
      </w:rPr>
    </w:lvl>
    <w:lvl w:ilvl="2">
      <w:start w:val="1"/>
      <w:numFmt w:val="decimal"/>
      <w:lvlText w:val="%3)"/>
      <w:lvlJc w:val="left"/>
      <w:pPr>
        <w:tabs>
          <w:tab w:val="num" w:pos="252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240"/>
        </w:tabs>
      </w:pPr>
      <w:rPr>
        <w:rFonts w:cs="Times New Roman"/>
      </w:rPr>
    </w:lvl>
    <w:lvl w:ilvl="5">
      <w:start w:val="1"/>
      <w:numFmt w:val="decimal"/>
      <w:lvlText w:val="%6)"/>
      <w:lvlJc w:val="left"/>
      <w:pPr>
        <w:tabs>
          <w:tab w:val="num" w:pos="3600"/>
        </w:tabs>
      </w:pPr>
      <w:rPr>
        <w:rFonts w:cs="Times New Roman"/>
      </w:rPr>
    </w:lvl>
    <w:lvl w:ilvl="6">
      <w:start w:val="1"/>
      <w:numFmt w:val="decimal"/>
      <w:lvlText w:val="%7)"/>
      <w:lvlJc w:val="left"/>
      <w:pPr>
        <w:tabs>
          <w:tab w:val="num" w:pos="3960"/>
        </w:tabs>
      </w:pPr>
      <w:rPr>
        <w:rFonts w:cs="Times New Roman"/>
      </w:rPr>
    </w:lvl>
    <w:lvl w:ilvl="7">
      <w:start w:val="1"/>
      <w:numFmt w:val="decimal"/>
      <w:lvlText w:val="%8)"/>
      <w:lvlJc w:val="left"/>
      <w:pPr>
        <w:tabs>
          <w:tab w:val="num" w:pos="4320"/>
        </w:tabs>
      </w:pPr>
      <w:rPr>
        <w:rFonts w:cs="Times New Roman"/>
      </w:rPr>
    </w:lvl>
    <w:lvl w:ilvl="8">
      <w:start w:val="1"/>
      <w:numFmt w:val="decimal"/>
      <w:lvlText w:val="%9)"/>
      <w:lvlJc w:val="left"/>
      <w:pPr>
        <w:tabs>
          <w:tab w:val="num" w:pos="4680"/>
        </w:tabs>
      </w:pPr>
      <w:rPr>
        <w:rFonts w:cs="Times New Roman"/>
      </w:rPr>
    </w:lvl>
  </w:abstractNum>
  <w:abstractNum w:abstractNumId="2" w15:restartNumberingAfterBreak="0">
    <w:nsid w:val="00000048"/>
    <w:multiLevelType w:val="singleLevel"/>
    <w:tmpl w:val="00000048"/>
    <w:lvl w:ilvl="0">
      <w:start w:val="1"/>
      <w:numFmt w:val="decimal"/>
      <w:lvlText w:val="%1)"/>
      <w:lvlJc w:val="left"/>
      <w:pPr>
        <w:tabs>
          <w:tab w:val="num" w:pos="208"/>
        </w:tabs>
        <w:ind w:left="928" w:hanging="360"/>
      </w:pPr>
      <w:rPr>
        <w:rFonts w:ascii="Times New Roman" w:hAnsi="Times New Roman" w:cs="Times New Roman"/>
        <w:b w:val="0"/>
        <w:lang w:val="pl-PL"/>
      </w:rPr>
    </w:lvl>
  </w:abstractNum>
  <w:abstractNum w:abstractNumId="3" w15:restartNumberingAfterBreak="0">
    <w:nsid w:val="025A7838"/>
    <w:multiLevelType w:val="hybridMultilevel"/>
    <w:tmpl w:val="B3903E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1E7947"/>
    <w:multiLevelType w:val="hybridMultilevel"/>
    <w:tmpl w:val="B29C8BB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067D1D85"/>
    <w:multiLevelType w:val="hybridMultilevel"/>
    <w:tmpl w:val="A0DA44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634886"/>
    <w:multiLevelType w:val="multilevel"/>
    <w:tmpl w:val="6E8A41F0"/>
    <w:lvl w:ilvl="0">
      <w:start w:val="1"/>
      <w:numFmt w:val="lowerLetter"/>
      <w:lvlText w:val="%1)"/>
      <w:lvlJc w:val="left"/>
      <w:pPr>
        <w:tabs>
          <w:tab w:val="num" w:pos="1070"/>
        </w:tabs>
        <w:ind w:left="107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D162DDE"/>
    <w:multiLevelType w:val="hybridMultilevel"/>
    <w:tmpl w:val="4DF08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36B9D"/>
    <w:multiLevelType w:val="hybridMultilevel"/>
    <w:tmpl w:val="5D366E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8046D2"/>
    <w:multiLevelType w:val="hybridMultilevel"/>
    <w:tmpl w:val="731200F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3A41F7C"/>
    <w:multiLevelType w:val="hybridMultilevel"/>
    <w:tmpl w:val="261C8B58"/>
    <w:lvl w:ilvl="0" w:tplc="0415000F">
      <w:start w:val="1"/>
      <w:numFmt w:val="decimal"/>
      <w:lvlText w:val="%1."/>
      <w:lvlJc w:val="left"/>
      <w:pPr>
        <w:ind w:left="1211" w:hanging="360"/>
      </w:p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11" w15:restartNumberingAfterBreak="0">
    <w:nsid w:val="14FB25E2"/>
    <w:multiLevelType w:val="multilevel"/>
    <w:tmpl w:val="DF9261D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6416087"/>
    <w:multiLevelType w:val="hybridMultilevel"/>
    <w:tmpl w:val="CD8049D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182923EE"/>
    <w:multiLevelType w:val="hybridMultilevel"/>
    <w:tmpl w:val="3C889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145C2"/>
    <w:multiLevelType w:val="hybridMultilevel"/>
    <w:tmpl w:val="EFD44E04"/>
    <w:lvl w:ilvl="0" w:tplc="00000026">
      <w:start w:val="1"/>
      <w:numFmt w:val="decimal"/>
      <w:lvlText w:val="%1)"/>
      <w:lvlJc w:val="left"/>
      <w:pPr>
        <w:ind w:left="9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D340631"/>
    <w:multiLevelType w:val="hybridMultilevel"/>
    <w:tmpl w:val="B0A8AFF0"/>
    <w:lvl w:ilvl="0" w:tplc="D640096C">
      <w:start w:val="28"/>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7B926DE"/>
    <w:multiLevelType w:val="hybridMultilevel"/>
    <w:tmpl w:val="5DECB0C2"/>
    <w:lvl w:ilvl="0" w:tplc="6DB2DDAA">
      <w:start w:val="1"/>
      <w:numFmt w:val="decimal"/>
      <w:lvlText w:val="%1)"/>
      <w:lvlJc w:val="left"/>
      <w:pPr>
        <w:ind w:left="502" w:hanging="360"/>
      </w:pPr>
      <w:rPr>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9252940"/>
    <w:multiLevelType w:val="hybridMultilevel"/>
    <w:tmpl w:val="E472652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A49B3"/>
    <w:multiLevelType w:val="hybridMultilevel"/>
    <w:tmpl w:val="ADA638D0"/>
    <w:lvl w:ilvl="0" w:tplc="CE868CDA">
      <w:start w:val="1"/>
      <w:numFmt w:val="decimal"/>
      <w:lvlText w:val="%1."/>
      <w:lvlJc w:val="left"/>
      <w:pPr>
        <w:ind w:left="540" w:hanging="360"/>
      </w:pPr>
      <w:rPr>
        <w:rFonts w:hint="default"/>
        <w:b w:val="0"/>
      </w:rPr>
    </w:lvl>
    <w:lvl w:ilvl="1" w:tplc="04150011">
      <w:start w:val="1"/>
      <w:numFmt w:val="decimal"/>
      <w:lvlText w:val="%2)"/>
      <w:lvlJc w:val="left"/>
      <w:pPr>
        <w:tabs>
          <w:tab w:val="num" w:pos="900"/>
        </w:tabs>
        <w:ind w:left="900" w:hanging="360"/>
      </w:pPr>
      <w:rPr>
        <w:rFonts w:hint="default"/>
        <w:b w:val="0"/>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2BDE13CF"/>
    <w:multiLevelType w:val="hybridMultilevel"/>
    <w:tmpl w:val="5D9EF3CA"/>
    <w:lvl w:ilvl="0" w:tplc="04150017">
      <w:start w:val="1"/>
      <w:numFmt w:val="lowerLetter"/>
      <w:lvlText w:val="%1)"/>
      <w:lvlJc w:val="left"/>
      <w:pPr>
        <w:ind w:left="720" w:hanging="360"/>
      </w:pPr>
      <w:rPr>
        <w:rFonts w:cs="Times New Roman"/>
      </w:rPr>
    </w:lvl>
    <w:lvl w:ilvl="1" w:tplc="04150011">
      <w:start w:val="1"/>
      <w:numFmt w:val="decimal"/>
      <w:lvlText w:val="%2)"/>
      <w:lvlJc w:val="left"/>
      <w:pPr>
        <w:ind w:left="786"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C266BBC"/>
    <w:multiLevelType w:val="hybridMultilevel"/>
    <w:tmpl w:val="B5CA8FD4"/>
    <w:lvl w:ilvl="0" w:tplc="E7E8687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A539A"/>
    <w:multiLevelType w:val="hybridMultilevel"/>
    <w:tmpl w:val="EC04F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222B85"/>
    <w:multiLevelType w:val="hybridMultilevel"/>
    <w:tmpl w:val="A2C29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17E24"/>
    <w:multiLevelType w:val="hybridMultilevel"/>
    <w:tmpl w:val="E140E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C74449"/>
    <w:multiLevelType w:val="hybridMultilevel"/>
    <w:tmpl w:val="5B3A27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2F29C5"/>
    <w:multiLevelType w:val="hybridMultilevel"/>
    <w:tmpl w:val="D0EEE170"/>
    <w:lvl w:ilvl="0" w:tplc="BFFCDE40">
      <w:start w:val="27"/>
      <w:numFmt w:val="decimal"/>
      <w:lvlText w:val="%1."/>
      <w:lvlJc w:val="left"/>
      <w:pPr>
        <w:ind w:left="1226" w:hanging="37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A1E3178"/>
    <w:multiLevelType w:val="hybridMultilevel"/>
    <w:tmpl w:val="F058E5D0"/>
    <w:lvl w:ilvl="0" w:tplc="04150011">
      <w:start w:val="1"/>
      <w:numFmt w:val="decimal"/>
      <w:lvlText w:val="%1)"/>
      <w:lvlJc w:val="left"/>
      <w:pPr>
        <w:ind w:left="720" w:hanging="360"/>
      </w:pPr>
      <w:rPr>
        <w:b w:val="0"/>
        <w:lang w:val="pl-PL"/>
      </w:rPr>
    </w:lvl>
    <w:lvl w:ilvl="1" w:tplc="E87688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032165"/>
    <w:multiLevelType w:val="hybridMultilevel"/>
    <w:tmpl w:val="A074038E"/>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ED426E"/>
    <w:multiLevelType w:val="hybridMultilevel"/>
    <w:tmpl w:val="B54E0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137449"/>
    <w:multiLevelType w:val="hybridMultilevel"/>
    <w:tmpl w:val="4DF08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8A3409"/>
    <w:multiLevelType w:val="hybridMultilevel"/>
    <w:tmpl w:val="EC18F3D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501D38AD"/>
    <w:multiLevelType w:val="hybridMultilevel"/>
    <w:tmpl w:val="18E0BCCE"/>
    <w:lvl w:ilvl="0" w:tplc="E7E868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3646261"/>
    <w:multiLevelType w:val="hybridMultilevel"/>
    <w:tmpl w:val="B3101F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A15104"/>
    <w:multiLevelType w:val="hybridMultilevel"/>
    <w:tmpl w:val="AEEAFCC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55CA7584"/>
    <w:multiLevelType w:val="hybridMultilevel"/>
    <w:tmpl w:val="45DEAC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6583EA4"/>
    <w:multiLevelType w:val="hybridMultilevel"/>
    <w:tmpl w:val="C346D55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669363E"/>
    <w:multiLevelType w:val="hybridMultilevel"/>
    <w:tmpl w:val="589CD0B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9240345"/>
    <w:multiLevelType w:val="hybridMultilevel"/>
    <w:tmpl w:val="33C44E50"/>
    <w:lvl w:ilvl="0" w:tplc="1B6AF138">
      <w:start w:val="7"/>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FD0A9B"/>
    <w:multiLevelType w:val="multilevel"/>
    <w:tmpl w:val="480ED08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5CE63F32"/>
    <w:multiLevelType w:val="hybridMultilevel"/>
    <w:tmpl w:val="C6D8E8FC"/>
    <w:lvl w:ilvl="0" w:tplc="04150011">
      <w:start w:val="1"/>
      <w:numFmt w:val="decimal"/>
      <w:lvlText w:val="%1)"/>
      <w:lvlJc w:val="left"/>
      <w:pPr>
        <w:ind w:left="2773" w:hanging="360"/>
      </w:pPr>
    </w:lvl>
    <w:lvl w:ilvl="1" w:tplc="04150011">
      <w:start w:val="1"/>
      <w:numFmt w:val="decimal"/>
      <w:lvlText w:val="%2)"/>
      <w:lvlJc w:val="left"/>
      <w:pPr>
        <w:ind w:left="928" w:hanging="360"/>
      </w:pPr>
    </w:lvl>
    <w:lvl w:ilvl="2" w:tplc="0415001B" w:tentative="1">
      <w:start w:val="1"/>
      <w:numFmt w:val="lowerRoman"/>
      <w:lvlText w:val="%3."/>
      <w:lvlJc w:val="right"/>
      <w:pPr>
        <w:ind w:left="4213" w:hanging="180"/>
      </w:pPr>
    </w:lvl>
    <w:lvl w:ilvl="3" w:tplc="0415000F" w:tentative="1">
      <w:start w:val="1"/>
      <w:numFmt w:val="decimal"/>
      <w:lvlText w:val="%4."/>
      <w:lvlJc w:val="left"/>
      <w:pPr>
        <w:ind w:left="4933" w:hanging="360"/>
      </w:pPr>
    </w:lvl>
    <w:lvl w:ilvl="4" w:tplc="04150019" w:tentative="1">
      <w:start w:val="1"/>
      <w:numFmt w:val="lowerLetter"/>
      <w:lvlText w:val="%5."/>
      <w:lvlJc w:val="left"/>
      <w:pPr>
        <w:ind w:left="5653" w:hanging="360"/>
      </w:pPr>
    </w:lvl>
    <w:lvl w:ilvl="5" w:tplc="0415001B" w:tentative="1">
      <w:start w:val="1"/>
      <w:numFmt w:val="lowerRoman"/>
      <w:lvlText w:val="%6."/>
      <w:lvlJc w:val="right"/>
      <w:pPr>
        <w:ind w:left="6373" w:hanging="180"/>
      </w:pPr>
    </w:lvl>
    <w:lvl w:ilvl="6" w:tplc="0415000F" w:tentative="1">
      <w:start w:val="1"/>
      <w:numFmt w:val="decimal"/>
      <w:lvlText w:val="%7."/>
      <w:lvlJc w:val="left"/>
      <w:pPr>
        <w:ind w:left="7093" w:hanging="360"/>
      </w:pPr>
    </w:lvl>
    <w:lvl w:ilvl="7" w:tplc="04150019" w:tentative="1">
      <w:start w:val="1"/>
      <w:numFmt w:val="lowerLetter"/>
      <w:lvlText w:val="%8."/>
      <w:lvlJc w:val="left"/>
      <w:pPr>
        <w:ind w:left="7813" w:hanging="360"/>
      </w:pPr>
    </w:lvl>
    <w:lvl w:ilvl="8" w:tplc="0415001B" w:tentative="1">
      <w:start w:val="1"/>
      <w:numFmt w:val="lowerRoman"/>
      <w:lvlText w:val="%9."/>
      <w:lvlJc w:val="right"/>
      <w:pPr>
        <w:ind w:left="8533" w:hanging="180"/>
      </w:pPr>
    </w:lvl>
  </w:abstractNum>
  <w:abstractNum w:abstractNumId="40" w15:restartNumberingAfterBreak="0">
    <w:nsid w:val="633958C8"/>
    <w:multiLevelType w:val="hybridMultilevel"/>
    <w:tmpl w:val="6B7C11F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801082"/>
    <w:multiLevelType w:val="multilevel"/>
    <w:tmpl w:val="22F20C10"/>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15:restartNumberingAfterBreak="0">
    <w:nsid w:val="69AD5C13"/>
    <w:multiLevelType w:val="hybridMultilevel"/>
    <w:tmpl w:val="FC60ADB0"/>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F49095B"/>
    <w:multiLevelType w:val="hybridMultilevel"/>
    <w:tmpl w:val="39585E1A"/>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15:restartNumberingAfterBreak="0">
    <w:nsid w:val="74471F31"/>
    <w:multiLevelType w:val="hybridMultilevel"/>
    <w:tmpl w:val="8FA658F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5" w15:restartNumberingAfterBreak="0">
    <w:nsid w:val="757429F8"/>
    <w:multiLevelType w:val="hybridMultilevel"/>
    <w:tmpl w:val="8F44A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276D8A"/>
    <w:multiLevelType w:val="hybridMultilevel"/>
    <w:tmpl w:val="51B4D2F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8"/>
  </w:num>
  <w:num w:numId="3">
    <w:abstractNumId w:val="14"/>
  </w:num>
  <w:num w:numId="4">
    <w:abstractNumId w:val="34"/>
  </w:num>
  <w:num w:numId="5">
    <w:abstractNumId w:val="46"/>
  </w:num>
  <w:num w:numId="6">
    <w:abstractNumId w:val="36"/>
  </w:num>
  <w:num w:numId="7">
    <w:abstractNumId w:val="43"/>
  </w:num>
  <w:num w:numId="8">
    <w:abstractNumId w:val="6"/>
  </w:num>
  <w:num w:numId="9">
    <w:abstractNumId w:val="38"/>
  </w:num>
  <w:num w:numId="10">
    <w:abstractNumId w:val="33"/>
  </w:num>
  <w:num w:numId="11">
    <w:abstractNumId w:val="11"/>
  </w:num>
  <w:num w:numId="12">
    <w:abstractNumId w:val="41"/>
  </w:num>
  <w:num w:numId="13">
    <w:abstractNumId w:val="4"/>
  </w:num>
  <w:num w:numId="14">
    <w:abstractNumId w:val="21"/>
  </w:num>
  <w:num w:numId="15">
    <w:abstractNumId w:val="16"/>
  </w:num>
  <w:num w:numId="16">
    <w:abstractNumId w:val="22"/>
  </w:num>
  <w:num w:numId="17">
    <w:abstractNumId w:val="26"/>
  </w:num>
  <w:num w:numId="18">
    <w:abstractNumId w:val="10"/>
  </w:num>
  <w:num w:numId="19">
    <w:abstractNumId w:val="37"/>
  </w:num>
  <w:num w:numId="20">
    <w:abstractNumId w:val="19"/>
  </w:num>
  <w:num w:numId="21">
    <w:abstractNumId w:val="42"/>
  </w:num>
  <w:num w:numId="22">
    <w:abstractNumId w:val="27"/>
  </w:num>
  <w:num w:numId="23">
    <w:abstractNumId w:val="30"/>
  </w:num>
  <w:num w:numId="24">
    <w:abstractNumId w:val="3"/>
  </w:num>
  <w:num w:numId="25">
    <w:abstractNumId w:val="24"/>
  </w:num>
  <w:num w:numId="26">
    <w:abstractNumId w:val="23"/>
  </w:num>
  <w:num w:numId="27">
    <w:abstractNumId w:val="45"/>
  </w:num>
  <w:num w:numId="28">
    <w:abstractNumId w:val="39"/>
  </w:num>
  <w:num w:numId="29">
    <w:abstractNumId w:val="13"/>
  </w:num>
  <w:num w:numId="30">
    <w:abstractNumId w:val="7"/>
  </w:num>
  <w:num w:numId="31">
    <w:abstractNumId w:val="29"/>
  </w:num>
  <w:num w:numId="32">
    <w:abstractNumId w:val="31"/>
  </w:num>
  <w:num w:numId="33">
    <w:abstractNumId w:val="20"/>
  </w:num>
  <w:num w:numId="34">
    <w:abstractNumId w:val="44"/>
  </w:num>
  <w:num w:numId="35">
    <w:abstractNumId w:val="25"/>
  </w:num>
  <w:num w:numId="36">
    <w:abstractNumId w:val="15"/>
  </w:num>
  <w:num w:numId="37">
    <w:abstractNumId w:val="12"/>
  </w:num>
  <w:num w:numId="38">
    <w:abstractNumId w:val="9"/>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8"/>
  </w:num>
  <w:num w:numId="42">
    <w:abstractNumId w:val="35"/>
  </w:num>
  <w:num w:numId="43">
    <w:abstractNumId w:val="5"/>
  </w:num>
  <w:num w:numId="44">
    <w:abstractNumId w:val="40"/>
  </w:num>
  <w:num w:numId="45">
    <w:abstractNumId w:val="8"/>
  </w:num>
  <w:num w:numId="46">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3A"/>
    <w:rsid w:val="0001414C"/>
    <w:rsid w:val="00024B94"/>
    <w:rsid w:val="000B08DA"/>
    <w:rsid w:val="000C6DE7"/>
    <w:rsid w:val="000D127D"/>
    <w:rsid w:val="00130B39"/>
    <w:rsid w:val="001629F6"/>
    <w:rsid w:val="00197134"/>
    <w:rsid w:val="003233AE"/>
    <w:rsid w:val="003535B2"/>
    <w:rsid w:val="003A1B95"/>
    <w:rsid w:val="003E2994"/>
    <w:rsid w:val="00432438"/>
    <w:rsid w:val="004F6C7F"/>
    <w:rsid w:val="006347A8"/>
    <w:rsid w:val="00663D14"/>
    <w:rsid w:val="006E59D2"/>
    <w:rsid w:val="00701077"/>
    <w:rsid w:val="00762AAE"/>
    <w:rsid w:val="00773982"/>
    <w:rsid w:val="007D215F"/>
    <w:rsid w:val="007F3852"/>
    <w:rsid w:val="008635A1"/>
    <w:rsid w:val="008C0F7D"/>
    <w:rsid w:val="008C4BBF"/>
    <w:rsid w:val="00956E3A"/>
    <w:rsid w:val="00B65364"/>
    <w:rsid w:val="00C226F6"/>
    <w:rsid w:val="00C23476"/>
    <w:rsid w:val="00CE26B8"/>
    <w:rsid w:val="00CF79DE"/>
    <w:rsid w:val="00DB1FC1"/>
    <w:rsid w:val="00E13B17"/>
    <w:rsid w:val="00E444E5"/>
    <w:rsid w:val="00E82244"/>
    <w:rsid w:val="00E8520F"/>
    <w:rsid w:val="00FE0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0012F-B0CD-4403-9D3E-C68CA932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E3A"/>
    <w:pPr>
      <w:spacing w:after="200" w:line="276" w:lineRule="auto"/>
    </w:pPr>
    <w:rPr>
      <w:rFonts w:ascii="Times New Roman" w:eastAsia="Calibri" w:hAnsi="Times New Roman" w:cs="Times New Roman"/>
      <w:sz w:val="24"/>
    </w:rPr>
  </w:style>
  <w:style w:type="paragraph" w:styleId="Nagwek2">
    <w:name w:val="heading 2"/>
    <w:basedOn w:val="Normalny"/>
    <w:next w:val="Normalny"/>
    <w:link w:val="Nagwek2Znak"/>
    <w:qFormat/>
    <w:rsid w:val="008635A1"/>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956E3A"/>
    <w:pPr>
      <w:spacing w:after="0" w:line="240" w:lineRule="auto"/>
    </w:pPr>
    <w:rPr>
      <w:rFonts w:ascii="Arial" w:eastAsia="Calibri" w:hAnsi="Arial" w:cs="Times New Roman"/>
      <w:sz w:val="24"/>
    </w:rPr>
  </w:style>
  <w:style w:type="paragraph" w:styleId="NormalnyWeb">
    <w:name w:val="Normal (Web)"/>
    <w:basedOn w:val="Normalny"/>
    <w:uiPriority w:val="99"/>
    <w:unhideWhenUsed/>
    <w:rsid w:val="00956E3A"/>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956E3A"/>
    <w:rPr>
      <w:color w:val="0000FF"/>
      <w:u w:val="single"/>
    </w:rPr>
  </w:style>
  <w:style w:type="character" w:styleId="UyteHipercze">
    <w:name w:val="FollowedHyperlink"/>
    <w:uiPriority w:val="99"/>
    <w:semiHidden/>
    <w:unhideWhenUsed/>
    <w:rsid w:val="00956E3A"/>
    <w:rPr>
      <w:color w:val="800080"/>
      <w:u w:val="single"/>
    </w:rPr>
  </w:style>
  <w:style w:type="character" w:customStyle="1" w:styleId="apple-tab-span">
    <w:name w:val="apple-tab-span"/>
    <w:basedOn w:val="Domylnaczcionkaakapitu"/>
    <w:rsid w:val="00956E3A"/>
  </w:style>
  <w:style w:type="paragraph" w:styleId="Tekstdymka">
    <w:name w:val="Balloon Text"/>
    <w:basedOn w:val="Normalny"/>
    <w:link w:val="TekstdymkaZnak"/>
    <w:uiPriority w:val="99"/>
    <w:semiHidden/>
    <w:unhideWhenUsed/>
    <w:rsid w:val="00956E3A"/>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956E3A"/>
    <w:rPr>
      <w:rFonts w:ascii="Tahoma" w:eastAsia="Calibri" w:hAnsi="Tahoma" w:cs="Times New Roman"/>
      <w:sz w:val="16"/>
      <w:szCs w:val="16"/>
      <w:lang w:val="x-none" w:eastAsia="x-none"/>
    </w:rPr>
  </w:style>
  <w:style w:type="character" w:styleId="Odwoaniedokomentarza">
    <w:name w:val="annotation reference"/>
    <w:uiPriority w:val="99"/>
    <w:semiHidden/>
    <w:unhideWhenUsed/>
    <w:rsid w:val="00956E3A"/>
    <w:rPr>
      <w:sz w:val="16"/>
      <w:szCs w:val="16"/>
    </w:rPr>
  </w:style>
  <w:style w:type="paragraph" w:styleId="Tekstkomentarza">
    <w:name w:val="annotation text"/>
    <w:basedOn w:val="Normalny"/>
    <w:link w:val="TekstkomentarzaZnak"/>
    <w:uiPriority w:val="99"/>
    <w:semiHidden/>
    <w:unhideWhenUsed/>
    <w:rsid w:val="00956E3A"/>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956E3A"/>
    <w:rPr>
      <w:rFonts w:ascii="Times New Roman" w:eastAsia="Calibri"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56E3A"/>
    <w:rPr>
      <w:b/>
      <w:bCs/>
    </w:rPr>
  </w:style>
  <w:style w:type="character" w:customStyle="1" w:styleId="TematkomentarzaZnak">
    <w:name w:val="Temat komentarza Znak"/>
    <w:basedOn w:val="TekstkomentarzaZnak"/>
    <w:link w:val="Tematkomentarza"/>
    <w:uiPriority w:val="99"/>
    <w:semiHidden/>
    <w:rsid w:val="00956E3A"/>
    <w:rPr>
      <w:rFonts w:ascii="Times New Roman" w:eastAsia="Calibri" w:hAnsi="Times New Roman" w:cs="Times New Roman"/>
      <w:b/>
      <w:bCs/>
      <w:sz w:val="20"/>
      <w:szCs w:val="20"/>
      <w:lang w:val="x-none" w:eastAsia="x-none"/>
    </w:rPr>
  </w:style>
  <w:style w:type="paragraph" w:styleId="Nagwek">
    <w:name w:val="header"/>
    <w:basedOn w:val="Normalny"/>
    <w:link w:val="NagwekZnak"/>
    <w:uiPriority w:val="99"/>
    <w:unhideWhenUsed/>
    <w:rsid w:val="00956E3A"/>
    <w:pPr>
      <w:tabs>
        <w:tab w:val="center" w:pos="4536"/>
        <w:tab w:val="right" w:pos="9072"/>
      </w:tabs>
    </w:pPr>
    <w:rPr>
      <w:lang w:val="x-none"/>
    </w:rPr>
  </w:style>
  <w:style w:type="character" w:customStyle="1" w:styleId="NagwekZnak">
    <w:name w:val="Nagłówek Znak"/>
    <w:basedOn w:val="Domylnaczcionkaakapitu"/>
    <w:link w:val="Nagwek"/>
    <w:uiPriority w:val="99"/>
    <w:rsid w:val="00956E3A"/>
    <w:rPr>
      <w:rFonts w:ascii="Times New Roman" w:eastAsia="Calibri" w:hAnsi="Times New Roman" w:cs="Times New Roman"/>
      <w:sz w:val="24"/>
      <w:lang w:val="x-none"/>
    </w:rPr>
  </w:style>
  <w:style w:type="paragraph" w:styleId="Stopka">
    <w:name w:val="footer"/>
    <w:basedOn w:val="Normalny"/>
    <w:link w:val="StopkaZnak"/>
    <w:uiPriority w:val="99"/>
    <w:unhideWhenUsed/>
    <w:rsid w:val="00956E3A"/>
    <w:pPr>
      <w:tabs>
        <w:tab w:val="center" w:pos="4536"/>
        <w:tab w:val="right" w:pos="9072"/>
      </w:tabs>
    </w:pPr>
    <w:rPr>
      <w:lang w:val="x-none"/>
    </w:rPr>
  </w:style>
  <w:style w:type="character" w:customStyle="1" w:styleId="StopkaZnak">
    <w:name w:val="Stopka Znak"/>
    <w:basedOn w:val="Domylnaczcionkaakapitu"/>
    <w:link w:val="Stopka"/>
    <w:uiPriority w:val="99"/>
    <w:rsid w:val="00956E3A"/>
    <w:rPr>
      <w:rFonts w:ascii="Times New Roman" w:eastAsia="Calibri" w:hAnsi="Times New Roman" w:cs="Times New Roman"/>
      <w:sz w:val="24"/>
      <w:lang w:val="x-none"/>
    </w:rPr>
  </w:style>
  <w:style w:type="paragraph" w:styleId="Tekstpodstawowy">
    <w:name w:val="Body Text"/>
    <w:basedOn w:val="Normalny"/>
    <w:link w:val="TekstpodstawowyZnak"/>
    <w:semiHidden/>
    <w:rsid w:val="00956E3A"/>
    <w:pPr>
      <w:autoSpaceDE w:val="0"/>
      <w:autoSpaceDN w:val="0"/>
      <w:adjustRightInd w:val="0"/>
      <w:spacing w:after="0" w:line="240" w:lineRule="auto"/>
      <w:jc w:val="both"/>
    </w:pPr>
    <w:rPr>
      <w:rFonts w:eastAsia="Times New Roman"/>
      <w:szCs w:val="24"/>
      <w:lang w:eastAsia="pl-PL"/>
    </w:rPr>
  </w:style>
  <w:style w:type="character" w:customStyle="1" w:styleId="TekstpodstawowyZnak">
    <w:name w:val="Tekst podstawowy Znak"/>
    <w:basedOn w:val="Domylnaczcionkaakapitu"/>
    <w:link w:val="Tekstpodstawowy"/>
    <w:semiHidden/>
    <w:rsid w:val="00956E3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8635A1"/>
    <w:pPr>
      <w:spacing w:after="120" w:line="480" w:lineRule="auto"/>
    </w:pPr>
  </w:style>
  <w:style w:type="character" w:customStyle="1" w:styleId="Tekstpodstawowy2Znak">
    <w:name w:val="Tekst podstawowy 2 Znak"/>
    <w:basedOn w:val="Domylnaczcionkaakapitu"/>
    <w:link w:val="Tekstpodstawowy2"/>
    <w:uiPriority w:val="99"/>
    <w:semiHidden/>
    <w:rsid w:val="008635A1"/>
    <w:rPr>
      <w:rFonts w:ascii="Times New Roman" w:eastAsia="Calibri" w:hAnsi="Times New Roman" w:cs="Times New Roman"/>
      <w:sz w:val="24"/>
    </w:rPr>
  </w:style>
  <w:style w:type="character" w:customStyle="1" w:styleId="Nagwek2Znak">
    <w:name w:val="Nagłówek 2 Znak"/>
    <w:basedOn w:val="Domylnaczcionkaakapitu"/>
    <w:link w:val="Nagwek2"/>
    <w:rsid w:val="008635A1"/>
    <w:rPr>
      <w:rFonts w:ascii="Arial" w:eastAsia="Times New Roman" w:hAnsi="Arial" w:cs="Arial"/>
      <w:b/>
      <w:bCs/>
      <w:i/>
      <w:iCs/>
      <w:sz w:val="28"/>
      <w:szCs w:val="28"/>
      <w:lang w:eastAsia="pl-PL"/>
    </w:rPr>
  </w:style>
  <w:style w:type="paragraph" w:customStyle="1" w:styleId="link3">
    <w:name w:val="link3"/>
    <w:basedOn w:val="Normalny"/>
    <w:rsid w:val="008635A1"/>
    <w:pPr>
      <w:suppressAutoHyphens/>
      <w:spacing w:before="280" w:after="280" w:line="240" w:lineRule="auto"/>
    </w:pPr>
    <w:rPr>
      <w:rFonts w:ascii="Arial" w:hAnsi="Arial" w:cs="Arial"/>
      <w:sz w:val="20"/>
      <w:szCs w:val="20"/>
      <w:lang w:eastAsia="ar-SA"/>
    </w:rPr>
  </w:style>
  <w:style w:type="paragraph" w:customStyle="1" w:styleId="link2">
    <w:name w:val="link2"/>
    <w:basedOn w:val="Normalny"/>
    <w:rsid w:val="008635A1"/>
    <w:pPr>
      <w:suppressAutoHyphens/>
      <w:spacing w:before="280" w:after="280" w:line="240" w:lineRule="auto"/>
    </w:pPr>
    <w:rPr>
      <w:rFonts w:ascii="Arial" w:hAnsi="Arial" w:cs="Arial"/>
      <w:sz w:val="20"/>
      <w:szCs w:val="20"/>
      <w:lang w:eastAsia="ar-SA"/>
    </w:rPr>
  </w:style>
  <w:style w:type="paragraph" w:styleId="Akapitzlist">
    <w:name w:val="List Paragraph"/>
    <w:basedOn w:val="Normalny"/>
    <w:uiPriority w:val="34"/>
    <w:qFormat/>
    <w:rsid w:val="00863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2036</Words>
  <Characters>12219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szkola</cp:lastModifiedBy>
  <cp:revision>9</cp:revision>
  <cp:lastPrinted>2018-04-26T12:15:00Z</cp:lastPrinted>
  <dcterms:created xsi:type="dcterms:W3CDTF">2022-09-21T11:18:00Z</dcterms:created>
  <dcterms:modified xsi:type="dcterms:W3CDTF">2022-09-22T09:51:00Z</dcterms:modified>
</cp:coreProperties>
</file>