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C25" w:rsidRPr="00A70C94" w:rsidRDefault="00A34C25" w:rsidP="00A34C25">
      <w:pPr>
        <w:spacing w:after="160" w:line="256" w:lineRule="auto"/>
        <w:jc w:val="right"/>
        <w:rPr>
          <w:sz w:val="24"/>
          <w:szCs w:val="24"/>
        </w:rPr>
      </w:pPr>
      <w:r>
        <w:rPr>
          <w:sz w:val="24"/>
          <w:szCs w:val="24"/>
        </w:rPr>
        <w:t>Medyka, dnia 30 stycznia 2023 r.</w:t>
      </w:r>
    </w:p>
    <w:p w:rsidR="00A34C25" w:rsidRDefault="00A34C25" w:rsidP="00A34C25">
      <w:pPr>
        <w:autoSpaceDE/>
        <w:adjustRightInd/>
        <w:ind w:left="2124" w:firstLine="708"/>
        <w:rPr>
          <w:rFonts w:ascii="Arial Narrow" w:hAnsi="Arial Narrow"/>
          <w:i/>
          <w:sz w:val="52"/>
          <w:szCs w:val="52"/>
        </w:rPr>
      </w:pPr>
      <w:bookmarkStart w:id="0" w:name="_GoBack"/>
      <w:bookmarkEnd w:id="0"/>
    </w:p>
    <w:p w:rsidR="00A34C25" w:rsidRDefault="00A34C25" w:rsidP="00A34C25">
      <w:pPr>
        <w:autoSpaceDE/>
        <w:adjustRightInd/>
        <w:ind w:left="2124" w:firstLine="708"/>
        <w:rPr>
          <w:rFonts w:ascii="Arial Narrow" w:hAnsi="Arial Narrow"/>
          <w:i/>
          <w:sz w:val="52"/>
          <w:szCs w:val="52"/>
        </w:rPr>
      </w:pPr>
      <w:r>
        <w:rPr>
          <w:rFonts w:ascii="Arial Narrow" w:hAnsi="Arial Narrow"/>
          <w:i/>
          <w:sz w:val="52"/>
          <w:szCs w:val="52"/>
        </w:rPr>
        <w:t>Zawiadomienie</w:t>
      </w:r>
    </w:p>
    <w:p w:rsidR="00A34C25" w:rsidRDefault="00A34C25" w:rsidP="00A34C25">
      <w:pPr>
        <w:spacing w:after="160" w:line="276" w:lineRule="auto"/>
        <w:rPr>
          <w:sz w:val="24"/>
          <w:szCs w:val="24"/>
        </w:rPr>
      </w:pPr>
      <w:r>
        <w:rPr>
          <w:b/>
          <w:sz w:val="24"/>
          <w:szCs w:val="24"/>
        </w:rPr>
        <w:tab/>
        <w:t>Uprzejmie zapraszam na LXXXV Sesję Rady Gminy Medyka, która odbędzie się dnia 3 lutego 2023 r. (piątek) o godz. 8</w:t>
      </w:r>
      <w:r>
        <w:rPr>
          <w:b/>
          <w:sz w:val="24"/>
          <w:szCs w:val="24"/>
          <w:vertAlign w:val="superscript"/>
        </w:rPr>
        <w:t>00</w:t>
      </w:r>
      <w:r>
        <w:rPr>
          <w:b/>
          <w:sz w:val="24"/>
          <w:szCs w:val="24"/>
        </w:rPr>
        <w:t xml:space="preserve"> w sali narad Urzędu Gminy w Medyce.</w:t>
      </w:r>
    </w:p>
    <w:p w:rsidR="00A34C25" w:rsidRDefault="00A34C25" w:rsidP="00A34C25">
      <w:pPr>
        <w:autoSpaceDE/>
        <w:adjustRightInd/>
        <w:jc w:val="left"/>
        <w:rPr>
          <w:b/>
          <w:sz w:val="24"/>
          <w:szCs w:val="24"/>
        </w:rPr>
      </w:pPr>
    </w:p>
    <w:p w:rsidR="00A34C25" w:rsidRDefault="00A34C25" w:rsidP="00A34C25">
      <w:pPr>
        <w:autoSpaceDE/>
        <w:adjustRightInd/>
        <w:ind w:firstLine="720"/>
        <w:jc w:val="lef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Proponowany porządek obrad.</w:t>
      </w:r>
    </w:p>
    <w:p w:rsidR="00A34C25" w:rsidRDefault="00A34C25" w:rsidP="00A34C25">
      <w:pPr>
        <w:autoSpaceDE/>
        <w:adjustRightInd/>
        <w:spacing w:line="360" w:lineRule="auto"/>
        <w:ind w:firstLine="720"/>
        <w:jc w:val="left"/>
        <w:rPr>
          <w:b/>
          <w:sz w:val="24"/>
          <w:szCs w:val="24"/>
        </w:rPr>
      </w:pPr>
    </w:p>
    <w:p w:rsidR="00A34C25" w:rsidRPr="00A70C94" w:rsidRDefault="00A34C25" w:rsidP="00A34C25">
      <w:pPr>
        <w:numPr>
          <w:ilvl w:val="0"/>
          <w:numId w:val="3"/>
        </w:numPr>
        <w:autoSpaceDE/>
        <w:adjustRightInd/>
        <w:spacing w:line="276" w:lineRule="auto"/>
      </w:pPr>
      <w:r w:rsidRPr="00A70C94">
        <w:t>Otwarcie Sesji.</w:t>
      </w:r>
    </w:p>
    <w:p w:rsidR="00A34C25" w:rsidRPr="00A70C94" w:rsidRDefault="00A34C25" w:rsidP="00A34C25">
      <w:pPr>
        <w:numPr>
          <w:ilvl w:val="0"/>
          <w:numId w:val="3"/>
        </w:numPr>
        <w:autoSpaceDE/>
        <w:adjustRightInd/>
        <w:spacing w:line="276" w:lineRule="auto"/>
      </w:pPr>
      <w:r w:rsidRPr="00A70C94">
        <w:t>Stwierdzenie prawomocności obrad.</w:t>
      </w:r>
    </w:p>
    <w:p w:rsidR="00A34C25" w:rsidRPr="00A70C94" w:rsidRDefault="00A34C25" w:rsidP="00A34C25">
      <w:pPr>
        <w:numPr>
          <w:ilvl w:val="0"/>
          <w:numId w:val="3"/>
        </w:numPr>
        <w:autoSpaceDE/>
        <w:adjustRightInd/>
        <w:spacing w:line="276" w:lineRule="auto"/>
      </w:pPr>
      <w:r w:rsidRPr="00A70C94">
        <w:t>Przedstawienie porządku obrad.</w:t>
      </w:r>
    </w:p>
    <w:p w:rsidR="00A34C25" w:rsidRPr="00A70C94" w:rsidRDefault="00A34C25" w:rsidP="00A34C25">
      <w:pPr>
        <w:numPr>
          <w:ilvl w:val="0"/>
          <w:numId w:val="3"/>
        </w:numPr>
        <w:autoSpaceDE/>
        <w:adjustRightInd/>
        <w:spacing w:line="276" w:lineRule="auto"/>
      </w:pPr>
      <w:r w:rsidRPr="00A70C94">
        <w:t>Przyjęcie protokołu z LXXXIII  Sesji Rady Gminy.</w:t>
      </w:r>
    </w:p>
    <w:p w:rsidR="00A34C25" w:rsidRPr="00A70C94" w:rsidRDefault="00A34C25" w:rsidP="00A34C25">
      <w:pPr>
        <w:pStyle w:val="Akapitzlist"/>
        <w:numPr>
          <w:ilvl w:val="0"/>
          <w:numId w:val="3"/>
        </w:numPr>
      </w:pPr>
      <w:r w:rsidRPr="00A70C94">
        <w:t>Przyjęcie protokołu z LXXXIV  Sesji Rady Gminy.</w:t>
      </w:r>
    </w:p>
    <w:p w:rsidR="00A34C25" w:rsidRPr="00A70C94" w:rsidRDefault="00A34C25" w:rsidP="00A34C25">
      <w:pPr>
        <w:numPr>
          <w:ilvl w:val="0"/>
          <w:numId w:val="3"/>
        </w:numPr>
        <w:autoSpaceDE/>
        <w:adjustRightInd/>
        <w:spacing w:line="276" w:lineRule="auto"/>
      </w:pPr>
      <w:r w:rsidRPr="00A70C94">
        <w:t>Informacja Wójta z działalności międzysesyjnej.</w:t>
      </w:r>
    </w:p>
    <w:p w:rsidR="00A34C25" w:rsidRPr="00A70C94" w:rsidRDefault="00A34C25" w:rsidP="00A34C25">
      <w:pPr>
        <w:numPr>
          <w:ilvl w:val="0"/>
          <w:numId w:val="3"/>
        </w:numPr>
        <w:autoSpaceDE/>
        <w:adjustRightInd/>
        <w:spacing w:line="276" w:lineRule="auto"/>
      </w:pPr>
      <w:r w:rsidRPr="00A70C94">
        <w:t>Informacja Przewodniczących Komisji.</w:t>
      </w:r>
    </w:p>
    <w:p w:rsidR="00A34C25" w:rsidRPr="00A70C94" w:rsidRDefault="00A34C25" w:rsidP="00A34C25">
      <w:pPr>
        <w:pStyle w:val="Akapitzlist"/>
        <w:numPr>
          <w:ilvl w:val="0"/>
          <w:numId w:val="3"/>
        </w:numPr>
        <w:spacing w:line="276" w:lineRule="auto"/>
      </w:pPr>
      <w:r w:rsidRPr="00A70C94">
        <w:t>Podjęcie uchwały w sprawie wyboru przewodniczącego Rady Gminy Medyka.</w:t>
      </w:r>
    </w:p>
    <w:p w:rsidR="00A34C25" w:rsidRPr="00A70C94" w:rsidRDefault="00A34C25" w:rsidP="00A34C25">
      <w:pPr>
        <w:pStyle w:val="Akapitzlist"/>
        <w:numPr>
          <w:ilvl w:val="0"/>
          <w:numId w:val="3"/>
        </w:numPr>
        <w:spacing w:line="276" w:lineRule="auto"/>
      </w:pPr>
      <w:r w:rsidRPr="00A70C94">
        <w:t>Podjęcie uchwały w sprawie wprowadzenia zmian w budżecie Gminy na 2023 rok.</w:t>
      </w:r>
    </w:p>
    <w:p w:rsidR="00A34C25" w:rsidRPr="00A70C94" w:rsidRDefault="00A34C25" w:rsidP="00A34C25">
      <w:pPr>
        <w:numPr>
          <w:ilvl w:val="0"/>
          <w:numId w:val="3"/>
        </w:numPr>
        <w:autoSpaceDE/>
        <w:adjustRightInd/>
        <w:spacing w:line="276" w:lineRule="auto"/>
      </w:pPr>
      <w:r w:rsidRPr="00A70C94">
        <w:t>Podjęcie uchwały w sprawie podwyższenia kryterium dochodowego uprawniającego do przyznania pomocy w zakresie dożywiania w formie posiłku, świadczenia pieniężnego w postaci zasiłku celowego na zakup posiłku lub żywności, świadczenia rzeczowego w postaci produktów żywnościowych oraz określenia zasad zwrotu wydatków w zakresie dożywiania w formie posiłku, świadczenia pieniężnego lub rzeczowego w postaci produktów żywnościowych, dla osób objętych wieloletnim programem wsparcia finansowego gmin w zakresie dożywiania „Posiłek w szkole i w domu „ na lata 2019- 2023.</w:t>
      </w:r>
    </w:p>
    <w:p w:rsidR="00A34C25" w:rsidRPr="00A70C94" w:rsidRDefault="00A34C25" w:rsidP="00A34C25">
      <w:pPr>
        <w:numPr>
          <w:ilvl w:val="0"/>
          <w:numId w:val="3"/>
        </w:numPr>
        <w:autoSpaceDE/>
        <w:adjustRightInd/>
        <w:spacing w:line="276" w:lineRule="auto"/>
      </w:pPr>
      <w:r w:rsidRPr="00A70C94">
        <w:t>Podjęcie uchwały w sprawie zmian w załączniku do Uchwały Nr VI/40/19 Rady Gminy Medyka z dnia 14 stycznia 2019 roku – wieloletni program osłonowy w zakresie dożywiania „ Posiłek w szkole i w domu” na lata 2019-2023.</w:t>
      </w:r>
    </w:p>
    <w:p w:rsidR="00A34C25" w:rsidRPr="00A70C94" w:rsidRDefault="00A34C25" w:rsidP="00A34C25">
      <w:pPr>
        <w:pStyle w:val="Akapitzlist"/>
        <w:numPr>
          <w:ilvl w:val="0"/>
          <w:numId w:val="3"/>
        </w:numPr>
      </w:pPr>
      <w:r w:rsidRPr="00A70C94">
        <w:t>Podjęcie uchwały w sprawie przyjęcia programu „Korpus Wsparcia Seniorów” w Gminie Medyka na rok 2023</w:t>
      </w:r>
    </w:p>
    <w:p w:rsidR="00A34C25" w:rsidRPr="00A70C94" w:rsidRDefault="00A34C25" w:rsidP="00A34C25">
      <w:pPr>
        <w:numPr>
          <w:ilvl w:val="0"/>
          <w:numId w:val="3"/>
        </w:numPr>
        <w:autoSpaceDE/>
        <w:adjustRightInd/>
        <w:spacing w:line="276" w:lineRule="auto"/>
      </w:pPr>
      <w:r w:rsidRPr="00A70C94">
        <w:t>Podjęcie uchwały w sprawie przyjęcia wieloletniego programu gospodarowania mieszkaniowym zasobem gminy Medyka na lata 2023 – 2027r.</w:t>
      </w:r>
    </w:p>
    <w:p w:rsidR="00A34C25" w:rsidRPr="00A70C94" w:rsidRDefault="00A34C25" w:rsidP="00A34C25">
      <w:pPr>
        <w:numPr>
          <w:ilvl w:val="0"/>
          <w:numId w:val="3"/>
        </w:numPr>
        <w:autoSpaceDE/>
        <w:adjustRightInd/>
        <w:spacing w:line="276" w:lineRule="auto"/>
      </w:pPr>
      <w:r w:rsidRPr="00A70C94">
        <w:t>Podjęcie uchwały w sprawie: zbycia mienia komunalnego, stanowiącego własność Gminy Medyka położonego w miejscowości Siedliska.</w:t>
      </w:r>
    </w:p>
    <w:p w:rsidR="00A34C25" w:rsidRPr="00A70C94" w:rsidRDefault="00A34C25" w:rsidP="00A34C25">
      <w:pPr>
        <w:numPr>
          <w:ilvl w:val="0"/>
          <w:numId w:val="3"/>
        </w:numPr>
        <w:autoSpaceDE/>
        <w:adjustRightInd/>
        <w:spacing w:line="276" w:lineRule="auto"/>
      </w:pPr>
      <w:r w:rsidRPr="00A70C94">
        <w:t>Interpelacje, wnioski, zapytania i oświadczenia Radnych.</w:t>
      </w:r>
    </w:p>
    <w:p w:rsidR="00A34C25" w:rsidRPr="00A70C94" w:rsidRDefault="00A34C25" w:rsidP="00A34C25">
      <w:pPr>
        <w:numPr>
          <w:ilvl w:val="0"/>
          <w:numId w:val="3"/>
        </w:numPr>
        <w:autoSpaceDE/>
        <w:adjustRightInd/>
        <w:spacing w:line="276" w:lineRule="auto"/>
      </w:pPr>
      <w:r w:rsidRPr="00A70C94">
        <w:t>Zamknięcie obrad.</w:t>
      </w:r>
    </w:p>
    <w:p w:rsidR="007B5744" w:rsidRDefault="007B5744" w:rsidP="007B5744">
      <w:pPr>
        <w:autoSpaceDE/>
        <w:adjustRightInd/>
        <w:spacing w:line="276" w:lineRule="auto"/>
        <w:rPr>
          <w:sz w:val="24"/>
          <w:szCs w:val="24"/>
        </w:rPr>
      </w:pPr>
    </w:p>
    <w:p w:rsidR="007B5744" w:rsidRDefault="007B5744" w:rsidP="007B5744">
      <w:pPr>
        <w:autoSpaceDE/>
        <w:adjustRightInd/>
        <w:rPr>
          <w:sz w:val="24"/>
          <w:szCs w:val="24"/>
        </w:rPr>
      </w:pPr>
    </w:p>
    <w:p w:rsidR="007B5744" w:rsidRDefault="007B5744" w:rsidP="007B5744">
      <w:pPr>
        <w:autoSpaceDE/>
        <w:adjustRightInd/>
        <w:rPr>
          <w:sz w:val="24"/>
          <w:szCs w:val="24"/>
        </w:rPr>
      </w:pPr>
    </w:p>
    <w:p w:rsidR="00A34C25" w:rsidRPr="00A34C25" w:rsidRDefault="00A34C25" w:rsidP="00A34C25">
      <w:pPr>
        <w:autoSpaceDE/>
        <w:autoSpaceDN/>
        <w:adjustRightInd/>
        <w:ind w:left="4248" w:firstLine="708"/>
        <w:jc w:val="center"/>
        <w:rPr>
          <w:sz w:val="20"/>
          <w:szCs w:val="20"/>
        </w:rPr>
      </w:pPr>
      <w:r w:rsidRPr="00A34C25">
        <w:rPr>
          <w:sz w:val="20"/>
          <w:szCs w:val="20"/>
        </w:rPr>
        <w:t>Wiceprzewodniczący</w:t>
      </w:r>
    </w:p>
    <w:p w:rsidR="00A34C25" w:rsidRPr="00A34C25" w:rsidRDefault="00A34C25" w:rsidP="00A34C25">
      <w:pPr>
        <w:autoSpaceDE/>
        <w:autoSpaceDN/>
        <w:adjustRightInd/>
        <w:ind w:left="4248" w:firstLine="708"/>
        <w:jc w:val="center"/>
        <w:rPr>
          <w:sz w:val="20"/>
          <w:szCs w:val="20"/>
        </w:rPr>
      </w:pPr>
      <w:r w:rsidRPr="00A34C25">
        <w:rPr>
          <w:sz w:val="20"/>
          <w:szCs w:val="20"/>
        </w:rPr>
        <w:t>Rady Gminy Medyka</w:t>
      </w:r>
    </w:p>
    <w:p w:rsidR="00A34C25" w:rsidRPr="00A34C25" w:rsidRDefault="00A34C25" w:rsidP="00A34C25">
      <w:pPr>
        <w:autoSpaceDE/>
        <w:autoSpaceDN/>
        <w:adjustRightInd/>
        <w:ind w:left="4248" w:firstLine="708"/>
        <w:jc w:val="center"/>
        <w:rPr>
          <w:sz w:val="20"/>
          <w:szCs w:val="20"/>
        </w:rPr>
      </w:pPr>
    </w:p>
    <w:p w:rsidR="00A34C25" w:rsidRPr="00A34C25" w:rsidRDefault="00A34C25" w:rsidP="00A34C25">
      <w:pPr>
        <w:autoSpaceDE/>
        <w:autoSpaceDN/>
        <w:adjustRightInd/>
        <w:ind w:left="4248" w:firstLine="708"/>
        <w:jc w:val="center"/>
        <w:rPr>
          <w:sz w:val="20"/>
          <w:szCs w:val="20"/>
        </w:rPr>
      </w:pPr>
      <w:r w:rsidRPr="00A34C25">
        <w:rPr>
          <w:sz w:val="20"/>
          <w:szCs w:val="20"/>
        </w:rPr>
        <w:t>Wiktor Borycki</w:t>
      </w:r>
    </w:p>
    <w:p w:rsidR="007B5744" w:rsidRDefault="007B5744" w:rsidP="007B5744">
      <w:pPr>
        <w:spacing w:after="160" w:line="276" w:lineRule="auto"/>
      </w:pPr>
    </w:p>
    <w:p w:rsidR="00095915" w:rsidRPr="007B5744" w:rsidRDefault="00095915" w:rsidP="007B5744"/>
    <w:sectPr w:rsidR="00095915" w:rsidRPr="007B57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A378F3"/>
    <w:multiLevelType w:val="hybridMultilevel"/>
    <w:tmpl w:val="C136B2B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B8A471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73BD5CCA"/>
    <w:multiLevelType w:val="hybridMultilevel"/>
    <w:tmpl w:val="A01C044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B8A471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AB8"/>
    <w:rsid w:val="00095915"/>
    <w:rsid w:val="001F1DC2"/>
    <w:rsid w:val="00286141"/>
    <w:rsid w:val="00302D8B"/>
    <w:rsid w:val="003A22EE"/>
    <w:rsid w:val="00437AED"/>
    <w:rsid w:val="004929A1"/>
    <w:rsid w:val="005047A6"/>
    <w:rsid w:val="00505EAE"/>
    <w:rsid w:val="00517321"/>
    <w:rsid w:val="00541C59"/>
    <w:rsid w:val="005545D2"/>
    <w:rsid w:val="00607085"/>
    <w:rsid w:val="007B5744"/>
    <w:rsid w:val="007C71A7"/>
    <w:rsid w:val="007D5ECF"/>
    <w:rsid w:val="00885AB8"/>
    <w:rsid w:val="008F7D99"/>
    <w:rsid w:val="00901A5D"/>
    <w:rsid w:val="00A34C25"/>
    <w:rsid w:val="00B66C27"/>
    <w:rsid w:val="00BA71E5"/>
    <w:rsid w:val="00CB249C"/>
    <w:rsid w:val="00D141E7"/>
    <w:rsid w:val="00D96D5B"/>
    <w:rsid w:val="00DA0F2D"/>
    <w:rsid w:val="00F46F1B"/>
    <w:rsid w:val="00FC3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B245B4-96FE-4FFD-A0E4-7EA8E2F00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545D2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545D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C71A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71A7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778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1</Pages>
  <Words>273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15</cp:revision>
  <cp:lastPrinted>2023-01-30T12:56:00Z</cp:lastPrinted>
  <dcterms:created xsi:type="dcterms:W3CDTF">2021-09-02T12:12:00Z</dcterms:created>
  <dcterms:modified xsi:type="dcterms:W3CDTF">2023-01-30T13:29:00Z</dcterms:modified>
</cp:coreProperties>
</file>