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ED1287" w:rsidRPr="00530DC8" w:rsidRDefault="00D13B89" w:rsidP="00317326">
      <w:pPr>
        <w:spacing w:line="200" w:lineRule="exact"/>
        <w:rPr>
          <w:rFonts w:ascii="Times New Roman" w:eastAsia="Times New Roman" w:hAnsi="Times New Roman"/>
          <w:sz w:val="24"/>
        </w:rPr>
      </w:pPr>
      <w:r w:rsidRPr="00D13B8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4304997</wp:posOffset>
                </wp:positionH>
                <wp:positionV relativeFrom="paragraph">
                  <wp:posOffset>-664845</wp:posOffset>
                </wp:positionV>
                <wp:extent cx="2113602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602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89" w:rsidRPr="00D13B89" w:rsidRDefault="00D13B89">
                            <w:pPr>
                              <w:rPr>
                                <w:b/>
                              </w:rPr>
                            </w:pPr>
                            <w:r w:rsidRPr="00D13B89">
                              <w:rPr>
                                <w:b/>
                              </w:rPr>
                              <w:t>Załącznik Nr 1 do Zarządzenia Nr </w:t>
                            </w:r>
                            <w:r w:rsidR="001D1FD1">
                              <w:rPr>
                                <w:b/>
                              </w:rPr>
                              <w:t>383</w:t>
                            </w:r>
                            <w:r w:rsidR="00DC3D80">
                              <w:rPr>
                                <w:b/>
                              </w:rPr>
                              <w:t>/202</w:t>
                            </w:r>
                            <w:r w:rsidR="001D1FD1">
                              <w:rPr>
                                <w:b/>
                              </w:rPr>
                              <w:t>1</w:t>
                            </w:r>
                            <w:r w:rsidRPr="00D13B89">
                              <w:rPr>
                                <w:b/>
                              </w:rPr>
                              <w:t xml:space="preserve"> Wójta Gminy Wiśniew</w:t>
                            </w:r>
                          </w:p>
                          <w:p w:rsidR="00D13B89" w:rsidRPr="00D13B89" w:rsidRDefault="00D13B89">
                            <w:pPr>
                              <w:rPr>
                                <w:b/>
                              </w:rPr>
                            </w:pPr>
                            <w:r w:rsidRPr="00D13B89">
                              <w:rPr>
                                <w:b/>
                              </w:rPr>
                              <w:t xml:space="preserve">Z dnia </w:t>
                            </w:r>
                            <w:r w:rsidR="001D1FD1">
                              <w:rPr>
                                <w:b/>
                              </w:rPr>
                              <w:t>22</w:t>
                            </w:r>
                            <w:r w:rsidRPr="00D13B89">
                              <w:rPr>
                                <w:b/>
                              </w:rPr>
                              <w:t xml:space="preserve"> listopada 20</w:t>
                            </w:r>
                            <w:r w:rsidR="001D1FD1">
                              <w:rPr>
                                <w:b/>
                              </w:rPr>
                              <w:t>21</w:t>
                            </w:r>
                            <w:r w:rsidRPr="00D13B89">
                              <w:rPr>
                                <w:b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9pt;margin-top:-52.35pt;width:166.4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" filled="f" stroked="f">
                <v:textbox style="mso-fit-shape-to-text:t">
                  <w:txbxContent>
                    <w:p w:rsidR="00D13B89" w:rsidRPr="00D13B89" w:rsidRDefault="00D13B89">
                      <w:pPr>
                        <w:rPr>
                          <w:b/>
                        </w:rPr>
                      </w:pPr>
                      <w:r w:rsidRPr="00D13B89">
                        <w:rPr>
                          <w:b/>
                        </w:rPr>
                        <w:t>Załącznik Nr 1 do Zarządzenia Nr </w:t>
                      </w:r>
                      <w:r w:rsidR="001D1FD1">
                        <w:rPr>
                          <w:b/>
                        </w:rPr>
                        <w:t>383</w:t>
                      </w:r>
                      <w:r w:rsidR="00DC3D80">
                        <w:rPr>
                          <w:b/>
                        </w:rPr>
                        <w:t>/202</w:t>
                      </w:r>
                      <w:r w:rsidR="001D1FD1">
                        <w:rPr>
                          <w:b/>
                        </w:rPr>
                        <w:t>1</w:t>
                      </w:r>
                      <w:r w:rsidRPr="00D13B89">
                        <w:rPr>
                          <w:b/>
                        </w:rPr>
                        <w:t xml:space="preserve"> Wójta Gminy Wiśniew</w:t>
                      </w:r>
                    </w:p>
                    <w:p w:rsidR="00D13B89" w:rsidRPr="00D13B89" w:rsidRDefault="00D13B89">
                      <w:pPr>
                        <w:rPr>
                          <w:b/>
                        </w:rPr>
                      </w:pPr>
                      <w:r w:rsidRPr="00D13B89">
                        <w:rPr>
                          <w:b/>
                        </w:rPr>
                        <w:t xml:space="preserve">Z dnia </w:t>
                      </w:r>
                      <w:r w:rsidR="001D1FD1">
                        <w:rPr>
                          <w:b/>
                        </w:rPr>
                        <w:t>22</w:t>
                      </w:r>
                      <w:r w:rsidRPr="00D13B89">
                        <w:rPr>
                          <w:b/>
                        </w:rPr>
                        <w:t xml:space="preserve"> listopada 20</w:t>
                      </w:r>
                      <w:r w:rsidR="001D1FD1">
                        <w:rPr>
                          <w:b/>
                        </w:rPr>
                        <w:t>21</w:t>
                      </w:r>
                      <w:r w:rsidRPr="00D13B89">
                        <w:rPr>
                          <w:b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13B89" w:rsidRDefault="00B712D1" w:rsidP="00D13B89">
      <w:pPr>
        <w:spacing w:line="0" w:lineRule="atLeast"/>
        <w:ind w:right="-3"/>
        <w:jc w:val="center"/>
        <w:rPr>
          <w:rFonts w:ascii="Calibri Light" w:eastAsia="Calibri Light" w:hAnsi="Calibri Light"/>
          <w:b/>
          <w:sz w:val="32"/>
          <w:u w:val="single"/>
        </w:rPr>
      </w:pPr>
      <w:r w:rsidRPr="00530DC8">
        <w:rPr>
          <w:rFonts w:ascii="Calibri Light" w:eastAsia="Calibri Light" w:hAnsi="Calibri Light"/>
          <w:b/>
          <w:sz w:val="32"/>
          <w:u w:val="single"/>
        </w:rPr>
        <w:t>REGULAMIN KONKURSU PLASTYCZNEGO NA KARTKĘ ŚWIĄTECZNĄ</w:t>
      </w:r>
    </w:p>
    <w:p w:rsidR="00D13B89" w:rsidRPr="00D13B89" w:rsidRDefault="00D13B89" w:rsidP="00D13B89">
      <w:pPr>
        <w:spacing w:line="0" w:lineRule="atLeast"/>
        <w:ind w:right="-3"/>
        <w:jc w:val="center"/>
        <w:rPr>
          <w:rFonts w:ascii="Calibri Light" w:eastAsia="Calibri Light" w:hAnsi="Calibri Light"/>
          <w:b/>
          <w:sz w:val="32"/>
          <w:u w:val="single"/>
        </w:rPr>
      </w:pPr>
    </w:p>
    <w:p w:rsidR="00ED1287" w:rsidRPr="00AC6C7F" w:rsidRDefault="00B712D1" w:rsidP="00AC6C7F">
      <w:pPr>
        <w:spacing w:line="276" w:lineRule="auto"/>
        <w:ind w:right="-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</w:p>
    <w:p w:rsidR="00732554" w:rsidRPr="00AC6C7F" w:rsidRDefault="00732554" w:rsidP="00AC6C7F">
      <w:pPr>
        <w:spacing w:line="276" w:lineRule="auto"/>
        <w:ind w:right="-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Postanowienia ogólne</w:t>
      </w:r>
    </w:p>
    <w:p w:rsidR="00D13B89" w:rsidRPr="00AC6C7F" w:rsidRDefault="00D13B89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732554" w:rsidP="00AC6C7F">
      <w:pPr>
        <w:spacing w:line="276" w:lineRule="auto"/>
        <w:ind w:left="4" w:right="-1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Organizatorem konkursu plastycznego na kartkę świąteczną, zwanego dalej Konkursem, </w:t>
      </w:r>
      <w:r w:rsidR="00C3259D">
        <w:rPr>
          <w:rFonts w:ascii="Times New Roman" w:eastAsia="Times New Roman" w:hAnsi="Times New Roman" w:cs="Times New Roman"/>
          <w:sz w:val="24"/>
          <w:szCs w:val="24"/>
        </w:rPr>
        <w:br/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jest Urząd Gminy 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>Wiśniew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, zwany dalej Organizatorem.</w:t>
      </w:r>
    </w:p>
    <w:p w:rsidR="00732554" w:rsidRPr="00AC6C7F" w:rsidRDefault="00732554" w:rsidP="00AC6C7F">
      <w:pPr>
        <w:spacing w:line="276" w:lineRule="auto"/>
        <w:ind w:left="4" w:right="-1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61D0D" w:rsidRPr="00AC6C7F" w:rsidRDefault="00732554" w:rsidP="00AC6C7F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AC6C7F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861D0D" w:rsidRPr="00AC6C7F">
        <w:rPr>
          <w:rFonts w:ascii="Times New Roman" w:eastAsia="Times New Roman" w:hAnsi="Times New Roman" w:cs="Times New Roman"/>
          <w:sz w:val="24"/>
          <w:szCs w:val="24"/>
        </w:rPr>
        <w:t xml:space="preserve"> konkursu jest:</w:t>
      </w:r>
      <w:r w:rsidR="00861D0D" w:rsidRPr="00AC6C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1D0D" w:rsidRPr="00AC6C7F">
        <w:rPr>
          <w:rFonts w:ascii="Times New Roman" w:hAnsi="Times New Roman" w:cs="Times New Roman"/>
          <w:sz w:val="24"/>
          <w:szCs w:val="24"/>
        </w:rPr>
        <w:t>–</w:t>
      </w:r>
      <w:r w:rsidR="00861D0D" w:rsidRPr="00AC6C7F">
        <w:rPr>
          <w:rFonts w:ascii="Times New Roman" w:eastAsia="Times New Roman" w:hAnsi="Times New Roman" w:cs="Times New Roman"/>
          <w:sz w:val="24"/>
          <w:szCs w:val="24"/>
        </w:rPr>
        <w:t xml:space="preserve"> kultywowanie tradycji i dziedzictwa kultury,  </w:t>
      </w:r>
      <w:r w:rsidR="00861D0D" w:rsidRPr="00AC6C7F">
        <w:rPr>
          <w:rFonts w:ascii="Times New Roman" w:eastAsia="Times New Roman" w:hAnsi="Times New Roman" w:cs="Times New Roman"/>
          <w:sz w:val="24"/>
          <w:szCs w:val="24"/>
        </w:rPr>
        <w:br/>
        <w:t>– stworzenie dzieciom i młodzieży możliwości prezentacji własnych dokonań twórczych,</w:t>
      </w:r>
      <w:r w:rsidR="00861D0D" w:rsidRPr="00AC6C7F">
        <w:rPr>
          <w:rFonts w:ascii="Times New Roman" w:eastAsia="Times New Roman" w:hAnsi="Times New Roman" w:cs="Times New Roman"/>
          <w:sz w:val="24"/>
          <w:szCs w:val="24"/>
        </w:rPr>
        <w:br/>
        <w:t>– rozwijanie u dzieci i młodzieży kreatywności, fantazji i wyobraźni plastycznej.</w:t>
      </w:r>
    </w:p>
    <w:p w:rsidR="0040308C" w:rsidRPr="00AC6C7F" w:rsidRDefault="0040308C" w:rsidP="00AC6C7F">
      <w:pPr>
        <w:spacing w:after="6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2554" w:rsidRPr="00AC6C7F" w:rsidRDefault="00861D0D" w:rsidP="00AC6C7F">
      <w:pPr>
        <w:tabs>
          <w:tab w:val="left" w:pos="36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C7F">
        <w:rPr>
          <w:rFonts w:ascii="Times New Roman" w:eastAsia="Times New Roman" w:hAnsi="Times New Roman" w:cs="Times New Roman"/>
          <w:sz w:val="24"/>
          <w:szCs w:val="24"/>
        </w:rPr>
        <w:t>3. P</w:t>
      </w:r>
      <w:r w:rsidR="00732554" w:rsidRPr="00AC6C7F">
        <w:rPr>
          <w:rFonts w:ascii="Times New Roman" w:eastAsia="Times New Roman" w:hAnsi="Times New Roman" w:cs="Times New Roman"/>
          <w:sz w:val="24"/>
          <w:szCs w:val="24"/>
        </w:rPr>
        <w:t>rzedmiotem konkursu jest wybór kartki świątecznej Wójta Gminy Wiśniew.</w:t>
      </w:r>
    </w:p>
    <w:p w:rsidR="00732554" w:rsidRPr="00AC6C7F" w:rsidRDefault="00732554" w:rsidP="00AC6C7F">
      <w:pPr>
        <w:tabs>
          <w:tab w:val="left" w:pos="36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554" w:rsidRPr="00AC6C7F" w:rsidRDefault="00861D0D" w:rsidP="00AC6C7F">
      <w:pPr>
        <w:spacing w:line="276" w:lineRule="auto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2554" w:rsidRPr="00AC6C7F">
        <w:rPr>
          <w:rFonts w:ascii="Times New Roman" w:eastAsia="Times New Roman" w:hAnsi="Times New Roman" w:cs="Times New Roman"/>
          <w:sz w:val="24"/>
          <w:szCs w:val="24"/>
        </w:rPr>
        <w:t>. Zwycięski projekt będzie oficjalną kartką Wójta Gminy Wiśniew na Święta Bożego Narodzenia, wysyłaną z życzeniami w formie elektronicznej i tradycyjnej do samorządowców, organów administracji oraz podmiotów, związanymi z Gminą Wiśniew.</w:t>
      </w:r>
    </w:p>
    <w:p w:rsidR="00D13B89" w:rsidRPr="00AC6C7F" w:rsidRDefault="00D13B89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554" w:rsidRPr="00AC6C7F" w:rsidRDefault="00B712D1" w:rsidP="00AC6C7F">
      <w:pPr>
        <w:spacing w:line="276" w:lineRule="auto"/>
        <w:ind w:right="-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§ 2</w:t>
      </w:r>
      <w:r w:rsidR="00732554" w:rsidRPr="00AC6C7F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ED1287" w:rsidRPr="00AC6C7F" w:rsidRDefault="00732554" w:rsidP="00AC6C7F">
      <w:pPr>
        <w:spacing w:line="276" w:lineRule="auto"/>
        <w:ind w:right="-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Warunki uczestnictwa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D1287" w:rsidRPr="00AC6C7F" w:rsidRDefault="00732554" w:rsidP="00AC6C7F">
      <w:pPr>
        <w:tabs>
          <w:tab w:val="left" w:pos="244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Uczestnikiem Konkursu może być każdy mieszkaniec gminy 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>Wiśniew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 w wieku </w:t>
      </w:r>
      <w:r w:rsidRPr="00AC6C7F">
        <w:rPr>
          <w:rFonts w:ascii="Times New Roman" w:eastAsia="Times New Roman" w:hAnsi="Times New Roman" w:cs="Times New Roman"/>
          <w:sz w:val="24"/>
          <w:szCs w:val="24"/>
        </w:rPr>
        <w:t>3 do 16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 lat.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732554" w:rsidP="00AC6C7F">
      <w:pPr>
        <w:tabs>
          <w:tab w:val="left" w:pos="241"/>
        </w:tabs>
        <w:spacing w:line="276" w:lineRule="auto"/>
        <w:ind w:right="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Zadaniem Uczestników Konkursu jest zaprojektowanie i samodzielne wykonanie grafiki kartki świątecznej, zawierającej elementy charakterystyczne dla Gminy 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>Wiśniew,</w:t>
      </w:r>
      <w:r w:rsidR="00611C61" w:rsidRPr="00AC6C7F">
        <w:rPr>
          <w:rFonts w:ascii="Times New Roman" w:eastAsia="Times New Roman" w:hAnsi="Times New Roman" w:cs="Times New Roman"/>
          <w:sz w:val="24"/>
          <w:szCs w:val="24"/>
        </w:rPr>
        <w:t xml:space="preserve"> np. 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panorama 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>miejscowości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, herb gminy, 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>obiekty lub miejsca kojarzące się z gminą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. Dozwolone techniki plastyczne to m.in.: rysowanie, malowanie, wyklejanie, wydzieranie, grafika itp., z wykluczeniem prac przestrzennych, uniemożliwiających przekształcenie pracy w dokument elektroniczny. Przy wykonywaniu kartki należy zatem uwzględnić techniczne możliwości jej zeskanowania.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732554" w:rsidP="00AC6C7F">
      <w:pPr>
        <w:tabs>
          <w:tab w:val="left" w:pos="244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Maksymalny format pracy to format A4.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732554" w:rsidP="00AC6C7F">
      <w:pPr>
        <w:tabs>
          <w:tab w:val="left" w:pos="244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Autorem kartki zgłoszonej do Konkursu może być jedna osoba.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B712D1" w:rsidP="00AC6C7F">
      <w:pPr>
        <w:spacing w:line="276" w:lineRule="auto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Pr="00AC6C7F">
        <w:rPr>
          <w:rFonts w:ascii="Times New Roman" w:eastAsia="Times New Roman" w:hAnsi="Times New Roman" w:cs="Times New Roman"/>
          <w:sz w:val="24"/>
          <w:szCs w:val="24"/>
        </w:rPr>
        <w:t>Każdy uczestnik może zgłosić do Konkursu jedną kartkę.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40308C" w:rsidP="00AC6C7F">
      <w:pPr>
        <w:tabs>
          <w:tab w:val="left" w:pos="24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7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Warunkiem zakwalifikowania pracy do Konkursu jest dostarczenie – wraz z pracą – prawidłowo wypełnionej i podpisanej kar</w:t>
      </w:r>
      <w:r w:rsidR="00732554" w:rsidRPr="00AC6C7F">
        <w:rPr>
          <w:rFonts w:ascii="Times New Roman" w:eastAsia="Times New Roman" w:hAnsi="Times New Roman" w:cs="Times New Roman"/>
          <w:sz w:val="24"/>
          <w:szCs w:val="24"/>
        </w:rPr>
        <w:t>ty zgłoszeniowej (załącznik nr 2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32554" w:rsidRPr="00AC6C7F">
        <w:rPr>
          <w:rFonts w:ascii="Times New Roman" w:eastAsia="Times New Roman" w:hAnsi="Times New Roman" w:cs="Times New Roman"/>
          <w:sz w:val="24"/>
          <w:szCs w:val="24"/>
        </w:rPr>
        <w:t>Zarządzenia Wójta Gminy Wiśniew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2554" w:rsidRPr="00AC6C7F">
        <w:rPr>
          <w:rFonts w:ascii="Times New Roman" w:eastAsia="Times New Roman" w:hAnsi="Times New Roman" w:cs="Times New Roman"/>
          <w:sz w:val="24"/>
          <w:szCs w:val="24"/>
        </w:rPr>
        <w:t>, oświadczenia o zgodzie na upublicznienie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 xml:space="preserve"> oraz spełnienie warunków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zapisanych w Regulaminie. Karta zgłoszeniowa musi być 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 xml:space="preserve">dołączona do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pracy plastycznej</w:t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9D">
        <w:rPr>
          <w:rFonts w:ascii="Times New Roman" w:eastAsia="Times New Roman" w:hAnsi="Times New Roman" w:cs="Times New Roman"/>
          <w:sz w:val="24"/>
          <w:szCs w:val="24"/>
        </w:rPr>
        <w:br/>
      </w:r>
      <w:r w:rsidR="005A68CC" w:rsidRPr="00AC6C7F">
        <w:rPr>
          <w:rFonts w:ascii="Times New Roman" w:eastAsia="Times New Roman" w:hAnsi="Times New Roman" w:cs="Times New Roman"/>
          <w:sz w:val="24"/>
          <w:szCs w:val="24"/>
        </w:rPr>
        <w:t>np. przyklejona na tył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B89" w:rsidRPr="00AC6C7F" w:rsidRDefault="00D13B89" w:rsidP="00AC6C7F">
      <w:pPr>
        <w:tabs>
          <w:tab w:val="left" w:pos="24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4" w:rsidRPr="00AC6C7F" w:rsidRDefault="00732554" w:rsidP="00AC6C7F">
      <w:pPr>
        <w:tabs>
          <w:tab w:val="left" w:pos="24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 w:rsidR="00B712D1" w:rsidRPr="00AC6C7F">
        <w:rPr>
          <w:rFonts w:ascii="Times New Roman" w:eastAsia="Times New Roman" w:hAnsi="Times New Roman" w:cs="Times New Roman"/>
          <w:sz w:val="24"/>
          <w:szCs w:val="24"/>
        </w:rPr>
        <w:t>W przypadku nieczytelnych danych na Karcie zgłoszeniowej, praca zostanie automatycznie zdyskwalifikowana przez Komisję.</w:t>
      </w:r>
    </w:p>
    <w:p w:rsidR="00D13B89" w:rsidRPr="00AC6C7F" w:rsidRDefault="00D13B89" w:rsidP="00AC6C7F">
      <w:pPr>
        <w:tabs>
          <w:tab w:val="left" w:pos="361"/>
        </w:tabs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32554" w:rsidRPr="00AC6C7F" w:rsidRDefault="00732554" w:rsidP="001D1FD1">
      <w:pPr>
        <w:tabs>
          <w:tab w:val="left" w:pos="361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r w:rsidRPr="00AC6C7F">
        <w:rPr>
          <w:rFonts w:ascii="Times New Roman" w:eastAsia="Times New Roman" w:hAnsi="Times New Roman" w:cs="Times New Roman"/>
          <w:sz w:val="24"/>
          <w:szCs w:val="24"/>
        </w:rPr>
        <w:t>Regulamin wraz ze wzorem karty zgłoszeniowej i zgody na upublicznienie zamieszczony</w:t>
      </w:r>
      <w:r w:rsidR="00DC3D80" w:rsidRPr="00AC6C7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C6C7F">
        <w:rPr>
          <w:rFonts w:ascii="Times New Roman" w:eastAsia="Times New Roman" w:hAnsi="Times New Roman" w:cs="Times New Roman"/>
          <w:sz w:val="24"/>
          <w:szCs w:val="24"/>
        </w:rPr>
        <w:t xml:space="preserve"> danych jest na stronie internetowej Organizatora: </w:t>
      </w:r>
      <w:hyperlink r:id="rId5" w:history="1">
        <w:r w:rsidRPr="00AC6C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www.wisniew.pl.</w:t>
        </w:r>
      </w:hyperlink>
    </w:p>
    <w:p w:rsidR="00AC6C7F" w:rsidRDefault="00AC6C7F" w:rsidP="00AC6C7F">
      <w:pPr>
        <w:spacing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1" w:name="page2"/>
      <w:bookmarkEnd w:id="1"/>
    </w:p>
    <w:p w:rsidR="00732554" w:rsidRPr="00AC6C7F" w:rsidRDefault="00317326" w:rsidP="00AC6C7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732554" w:rsidRPr="00AC6C7F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</w:p>
    <w:p w:rsidR="00ED1287" w:rsidRPr="00AC6C7F" w:rsidRDefault="00B712D1" w:rsidP="00AC6C7F">
      <w:pPr>
        <w:tabs>
          <w:tab w:val="left" w:pos="2784"/>
        </w:tabs>
        <w:spacing w:line="276" w:lineRule="auto"/>
        <w:ind w:left="2784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Termin i warunki dostarczenia prac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4"/>
        </w:numPr>
        <w:tabs>
          <w:tab w:val="left" w:pos="244"/>
        </w:tabs>
        <w:spacing w:line="276" w:lineRule="auto"/>
        <w:ind w:left="244" w:right="-1" w:hanging="2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Te</w:t>
      </w:r>
      <w:r w:rsidR="00AC6C7F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rmin dostarczenia prac upływa </w:t>
      </w:r>
      <w:r w:rsidR="0063015E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146C3F">
        <w:rPr>
          <w:rFonts w:ascii="Times New Roman" w:hAnsi="Times New Roman" w:cs="Times New Roman"/>
          <w:color w:val="00000A"/>
          <w:sz w:val="24"/>
          <w:szCs w:val="24"/>
        </w:rPr>
        <w:t>środę</w:t>
      </w:r>
      <w:r w:rsidR="0063015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47328">
        <w:rPr>
          <w:rFonts w:ascii="Times New Roman" w:hAnsi="Times New Roman" w:cs="Times New Roman"/>
          <w:color w:val="00000A"/>
          <w:sz w:val="24"/>
          <w:szCs w:val="24"/>
        </w:rPr>
        <w:t>01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47328">
        <w:rPr>
          <w:rFonts w:ascii="Times New Roman" w:hAnsi="Times New Roman" w:cs="Times New Roman"/>
          <w:color w:val="00000A"/>
          <w:sz w:val="24"/>
          <w:szCs w:val="24"/>
        </w:rPr>
        <w:t>grudnia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20</w:t>
      </w:r>
      <w:r w:rsidR="00AC6C7F" w:rsidRPr="00AC6C7F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747328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r. (decyduje data wpływu </w:t>
      </w:r>
      <w:r w:rsidR="00C3259D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do</w:t>
      </w:r>
      <w:r w:rsidR="00141C90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Urzędu</w:t>
      </w:r>
      <w:r w:rsidR="00141C90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Gminy 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Wiśniew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pod adresem: 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ul. Siedlecka 13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08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112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Wiśniew</w:t>
      </w:r>
      <w:r w:rsidR="00141C90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, pokój nr. </w:t>
      </w:r>
      <w:r w:rsidR="006054A1">
        <w:rPr>
          <w:rFonts w:ascii="Times New Roman" w:hAnsi="Times New Roman" w:cs="Times New Roman"/>
          <w:color w:val="00000A"/>
          <w:sz w:val="24"/>
          <w:szCs w:val="24"/>
        </w:rPr>
        <w:t>209</w:t>
      </w:r>
      <w:r w:rsidR="00141C90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A60AE4">
        <w:rPr>
          <w:rFonts w:ascii="Times New Roman" w:hAnsi="Times New Roman" w:cs="Times New Roman"/>
          <w:color w:val="00000A"/>
          <w:sz w:val="24"/>
          <w:szCs w:val="24"/>
        </w:rPr>
        <w:t>drugie</w:t>
      </w:r>
      <w:r w:rsidR="00AC6C7F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piętro budynku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), do godz. 16:00.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6"/>
        </w:numPr>
        <w:tabs>
          <w:tab w:val="left" w:pos="244"/>
        </w:tabs>
        <w:spacing w:line="276" w:lineRule="auto"/>
        <w:ind w:left="244" w:hanging="244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Prace dostarczone po terminie nie będą oceniane.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6"/>
        </w:numPr>
        <w:tabs>
          <w:tab w:val="left" w:pos="241"/>
        </w:tabs>
        <w:spacing w:line="276" w:lineRule="auto"/>
        <w:ind w:left="284" w:right="6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Pracę wraz z wypełnioną kartą zgłoszeniową i zgodą na upublicznienie danych osobowych</w:t>
      </w:r>
      <w:r w:rsidR="00EC17E3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(załącznik nr 3),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należy przesłać pocztą na adres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Organizatora</w:t>
      </w:r>
      <w:r w:rsidR="0040308C" w:rsidRPr="00AC6C7F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Urząd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Gminy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Wi</w:t>
      </w:r>
      <w:r w:rsidR="00611C61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śniew, </w:t>
      </w:r>
      <w:r w:rsidR="00BC13C9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611C61" w:rsidRPr="00AC6C7F">
        <w:rPr>
          <w:rFonts w:ascii="Times New Roman" w:hAnsi="Times New Roman" w:cs="Times New Roman"/>
          <w:color w:val="00000A"/>
          <w:sz w:val="24"/>
          <w:szCs w:val="24"/>
        </w:rPr>
        <w:t>ul. Siedlecka 13, 08</w:t>
      </w:r>
      <w:r w:rsidR="00611C61" w:rsidRPr="00AC6C7F">
        <w:rPr>
          <w:rFonts w:ascii="Times New Roman" w:hAnsi="Times New Roman" w:cs="Times New Roman"/>
          <w:color w:val="00000A"/>
          <w:sz w:val="24"/>
          <w:szCs w:val="24"/>
        </w:rPr>
        <w:noBreakHyphen/>
        <w:t>112 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Wiśniew z dopiskiem 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„Konkurs plastyczny na kartkę świąteczną 20</w:t>
      </w:r>
      <w:r w:rsidR="0063015E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747328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A23EC8" w:rsidRPr="00AC6C7F">
        <w:rPr>
          <w:rFonts w:ascii="Times New Roman" w:hAnsi="Times New Roman" w:cs="Times New Roman"/>
          <w:color w:val="00000A"/>
          <w:sz w:val="24"/>
          <w:szCs w:val="24"/>
        </w:rPr>
        <w:t>” lub złożyć osobiście w 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wyżej wymieniony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m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23EC8" w:rsidRPr="00AC6C7F">
        <w:rPr>
          <w:rFonts w:ascii="Times New Roman" w:hAnsi="Times New Roman" w:cs="Times New Roman"/>
          <w:color w:val="00000A"/>
          <w:sz w:val="24"/>
          <w:szCs w:val="24"/>
        </w:rPr>
        <w:t>mie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jscu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, w godzinach pracy urzędu (</w:t>
      </w:r>
      <w:r w:rsidR="0040308C" w:rsidRPr="00AC6C7F">
        <w:rPr>
          <w:rFonts w:ascii="Times New Roman" w:hAnsi="Times New Roman" w:cs="Times New Roman"/>
          <w:color w:val="00000A"/>
          <w:sz w:val="24"/>
          <w:szCs w:val="24"/>
        </w:rPr>
        <w:t>od 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poniedziałku do piątku</w:t>
      </w:r>
      <w:r w:rsidR="00A23EC8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w 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godz. 8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0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0 –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16:0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0).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6"/>
        </w:numPr>
        <w:tabs>
          <w:tab w:val="left" w:pos="244"/>
        </w:tabs>
        <w:spacing w:line="276" w:lineRule="auto"/>
        <w:ind w:left="244" w:hanging="244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Organizator nie ponosi odpowiedzialności za uszkodzenia powstałe podczas przesyłki.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6"/>
        </w:numPr>
        <w:tabs>
          <w:tab w:val="left" w:pos="244"/>
        </w:tabs>
        <w:spacing w:line="276" w:lineRule="auto"/>
        <w:ind w:left="244" w:hanging="244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Organizator nie zwraca nadesłanych prac.</w:t>
      </w: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7E3" w:rsidRPr="00AC6C7F" w:rsidRDefault="00EC17E3" w:rsidP="00AC6C7F">
      <w:pPr>
        <w:numPr>
          <w:ilvl w:val="1"/>
          <w:numId w:val="7"/>
        </w:num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</w:p>
    <w:p w:rsidR="00ED1287" w:rsidRPr="00AC6C7F" w:rsidRDefault="00B712D1" w:rsidP="00AC6C7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Zasady przyznawania nagród</w:t>
      </w:r>
    </w:p>
    <w:p w:rsidR="00ED1287" w:rsidRPr="00AC6C7F" w:rsidRDefault="00ED1287" w:rsidP="00AC6C7F">
      <w:pPr>
        <w:spacing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1"/>
        </w:numPr>
        <w:tabs>
          <w:tab w:val="left" w:pos="284"/>
        </w:tabs>
        <w:spacing w:line="276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Rozstrzygnięcie Konkursu nastąpi </w:t>
      </w:r>
      <w:r w:rsidR="0063015E">
        <w:rPr>
          <w:rFonts w:ascii="Times New Roman" w:hAnsi="Times New Roman" w:cs="Times New Roman"/>
          <w:color w:val="00000A"/>
          <w:sz w:val="24"/>
          <w:szCs w:val="24"/>
        </w:rPr>
        <w:t>03 grudnia 202</w:t>
      </w:r>
      <w:r w:rsidR="00747328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611C61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r., a wyniki zostaną podane do 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wiadomości publicznej na stronie internetowej Organizatora </w:t>
      </w:r>
      <w:r w:rsidR="00C3259D">
        <w:rPr>
          <w:rFonts w:ascii="Times New Roman" w:hAnsi="Times New Roman" w:cs="Times New Roman"/>
          <w:sz w:val="24"/>
          <w:szCs w:val="24"/>
        </w:rPr>
        <w:t>www.wisniew.pl</w:t>
      </w:r>
      <w:r w:rsidR="00A23EC8" w:rsidRPr="00AC6C7F">
        <w:rPr>
          <w:rFonts w:ascii="Times New Roman" w:hAnsi="Times New Roman" w:cs="Times New Roman"/>
          <w:sz w:val="24"/>
          <w:szCs w:val="24"/>
        </w:rPr>
        <w:t>.</w:t>
      </w:r>
    </w:p>
    <w:p w:rsidR="00ED1287" w:rsidRPr="00AC6C7F" w:rsidRDefault="00ED1287" w:rsidP="00AC6C7F">
      <w:p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05663" w:rsidRPr="00AC6C7F" w:rsidRDefault="00B712D1" w:rsidP="00AC6C7F">
      <w:pPr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O wyłonieniu zwycięzców Konkursu decyd</w:t>
      </w:r>
      <w:r w:rsidR="00611C61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uje powołana w tym celu Komisja 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>Konkursowa, zwana dalej Komisją.</w:t>
      </w:r>
    </w:p>
    <w:p w:rsidR="00805663" w:rsidRPr="00AC6C7F" w:rsidRDefault="00805663" w:rsidP="00AC6C7F">
      <w:pPr>
        <w:tabs>
          <w:tab w:val="left" w:pos="284"/>
        </w:tabs>
        <w:spacing w:line="276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Komisję powołuje O</w:t>
      </w:r>
      <w:r w:rsidR="00805663" w:rsidRPr="00AC6C7F">
        <w:rPr>
          <w:rFonts w:ascii="Times New Roman" w:hAnsi="Times New Roman" w:cs="Times New Roman"/>
          <w:color w:val="00000A"/>
          <w:sz w:val="24"/>
          <w:szCs w:val="24"/>
        </w:rPr>
        <w:t>rganizator.</w:t>
      </w:r>
    </w:p>
    <w:p w:rsidR="00805663" w:rsidRPr="00AC6C7F" w:rsidRDefault="00805663" w:rsidP="00AC6C7F">
      <w:pPr>
        <w:tabs>
          <w:tab w:val="left" w:pos="284"/>
        </w:tabs>
        <w:spacing w:line="276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Decyzje Komisji są ostateczne i nieodwołalne.</w:t>
      </w:r>
    </w:p>
    <w:p w:rsidR="00ED1287" w:rsidRPr="00AC6C7F" w:rsidRDefault="00ED1287" w:rsidP="00AC6C7F">
      <w:p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Prace niespełniające warunków regulaminowych nie będą oceniane przez Komisję.</w:t>
      </w:r>
    </w:p>
    <w:p w:rsidR="00ED1287" w:rsidRPr="00AC6C7F" w:rsidRDefault="00ED1287" w:rsidP="00AC6C7F">
      <w:p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Spośród zakwalifikowanych do Konkursu prac Komisja przyzna I, II i III miejsce.</w:t>
      </w:r>
    </w:p>
    <w:p w:rsidR="00ED1287" w:rsidRPr="00AC6C7F" w:rsidRDefault="00ED1287" w:rsidP="00AC6C7F">
      <w:p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2"/>
        </w:numPr>
        <w:tabs>
          <w:tab w:val="left" w:pos="284"/>
        </w:tabs>
        <w:spacing w:line="276" w:lineRule="auto"/>
        <w:ind w:left="0" w:right="-3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Autorzy nagrodzonych prac otrzymają od Organizatora indywidualną nagrodę rzeczową. Ponadto zwycięskie prace plastyczne stanowić będą grafikę oficjalnej kartki świątecznej</w:t>
      </w:r>
      <w:r w:rsidR="005D38A2"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23EC8" w:rsidRPr="00AC6C7F">
        <w:rPr>
          <w:rFonts w:ascii="Times New Roman" w:hAnsi="Times New Roman" w:cs="Times New Roman"/>
          <w:color w:val="00000A"/>
          <w:sz w:val="24"/>
          <w:szCs w:val="24"/>
        </w:rPr>
        <w:t>Wójta</w:t>
      </w: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Gminy </w:t>
      </w:r>
      <w:r w:rsidR="00A23EC8" w:rsidRPr="00AC6C7F">
        <w:rPr>
          <w:rFonts w:ascii="Times New Roman" w:hAnsi="Times New Roman" w:cs="Times New Roman"/>
          <w:color w:val="00000A"/>
          <w:sz w:val="24"/>
          <w:szCs w:val="24"/>
        </w:rPr>
        <w:t>Wiśniew.</w:t>
      </w:r>
    </w:p>
    <w:p w:rsidR="005D38A2" w:rsidRPr="00AC6C7F" w:rsidRDefault="005D38A2" w:rsidP="00AC6C7F">
      <w:pPr>
        <w:tabs>
          <w:tab w:val="left" w:pos="426"/>
          <w:tab w:val="left" w:pos="8789"/>
        </w:tabs>
        <w:spacing w:line="276" w:lineRule="auto"/>
        <w:ind w:right="2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C17E3" w:rsidRPr="00AC6C7F" w:rsidRDefault="00EC17E3" w:rsidP="00AC6C7F">
      <w:pPr>
        <w:tabs>
          <w:tab w:val="left" w:pos="426"/>
          <w:tab w:val="left" w:pos="8789"/>
        </w:tabs>
        <w:spacing w:line="276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8. Organizator może przyznać dodatkowe wyróżnienia dla autorów kartek, które według Komisji odznaczają się szczególnymi walorami artystycznymi.</w:t>
      </w:r>
    </w:p>
    <w:p w:rsidR="00EC17E3" w:rsidRPr="00AC6C7F" w:rsidRDefault="00EC17E3" w:rsidP="00AC6C7F">
      <w:pPr>
        <w:tabs>
          <w:tab w:val="left" w:pos="426"/>
          <w:tab w:val="left" w:pos="8789"/>
        </w:tabs>
        <w:spacing w:line="276" w:lineRule="auto"/>
        <w:ind w:right="2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3015E" w:rsidRDefault="00EC17E3" w:rsidP="0063015E">
      <w:pPr>
        <w:tabs>
          <w:tab w:val="left" w:pos="284"/>
        </w:tabs>
        <w:spacing w:line="276" w:lineRule="auto"/>
        <w:rPr>
          <w:rFonts w:ascii="Times New Roman" w:hAnsi="Times New Roman" w:cs="Times New Roman"/>
          <w:noProof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9. Autorzy zwycięskich prac, zostaną telefonicznie powiadomieni o przyznaniu nagrody.</w:t>
      </w:r>
      <w:r w:rsidRPr="00AC6C7F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 </w:t>
      </w:r>
      <w:bookmarkStart w:id="2" w:name="page3"/>
      <w:bookmarkEnd w:id="2"/>
      <w:r w:rsidR="0063015E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 </w:t>
      </w:r>
    </w:p>
    <w:p w:rsidR="0063015E" w:rsidRDefault="0063015E" w:rsidP="0063015E">
      <w:pPr>
        <w:tabs>
          <w:tab w:val="left" w:pos="284"/>
        </w:tabs>
        <w:spacing w:line="276" w:lineRule="auto"/>
        <w:rPr>
          <w:rFonts w:ascii="Times New Roman" w:hAnsi="Times New Roman" w:cs="Times New Roman"/>
          <w:noProof/>
          <w:color w:val="00000A"/>
          <w:sz w:val="24"/>
          <w:szCs w:val="24"/>
        </w:rPr>
      </w:pPr>
    </w:p>
    <w:p w:rsidR="00EC17E3" w:rsidRPr="00AC6C7F" w:rsidRDefault="00EC17E3" w:rsidP="0063015E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§ 5</w:t>
      </w:r>
    </w:p>
    <w:p w:rsidR="003805A7" w:rsidRPr="00AC6C7F" w:rsidRDefault="003805A7" w:rsidP="00AC6C7F">
      <w:pPr>
        <w:pStyle w:val="Normalny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C6C7F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Przeniesienie praw autorskich.</w:t>
      </w:r>
      <w:r w:rsidR="00AB34F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Uczestnik Konkursu oświadcza, że:  </w:t>
      </w:r>
    </w:p>
    <w:p w:rsidR="003805A7" w:rsidRPr="00AC6C7F" w:rsidRDefault="003805A7" w:rsidP="00AC6C7F">
      <w:pPr>
        <w:pStyle w:val="Akapitzlist"/>
        <w:numPr>
          <w:ilvl w:val="0"/>
          <w:numId w:val="14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przysługują mu niczym nieograniczone majątkowe i osobiste prawa autorskie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>do utworu, oraz do wykonywania praw zależnych wobec utworu, w rozumieniu art. 2 ustawy z dnia 4 lutego 1994 r. o prawie autorskim i prawach pokrewnych,</w:t>
      </w:r>
    </w:p>
    <w:p w:rsidR="003805A7" w:rsidRPr="00AC6C7F" w:rsidRDefault="003805A7" w:rsidP="00AC6C7F">
      <w:pPr>
        <w:pStyle w:val="Akapitzlist"/>
        <w:numPr>
          <w:ilvl w:val="0"/>
          <w:numId w:val="14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utwór pozbawiony jest wad prawnych, a w szczególności nie jest obciążony jakiegokolwiek rodzaju prawami ustanowionymi na rzecz osób trzecich; postanowienie zdania poprzedzającego stosuje się odpowiedniego do praw zależnych do utworu,</w:t>
      </w:r>
    </w:p>
    <w:p w:rsidR="003805A7" w:rsidRPr="00AC6C7F" w:rsidRDefault="003805A7" w:rsidP="00AC6C7F">
      <w:pPr>
        <w:pStyle w:val="Akapitzlist"/>
        <w:numPr>
          <w:ilvl w:val="0"/>
          <w:numId w:val="14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jest uprawniony do przeniesienia praw autorskich do utworu na warunkach określonych w niniejszej umowie bez jakichkolwiek ograniczeń, </w:t>
      </w:r>
    </w:p>
    <w:p w:rsidR="003805A7" w:rsidRPr="00AC6C7F" w:rsidRDefault="003805A7" w:rsidP="00AC6C7F">
      <w:pPr>
        <w:pStyle w:val="Akapitzlist"/>
        <w:numPr>
          <w:ilvl w:val="0"/>
          <w:numId w:val="14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do dnia przeniesienia praw autorskich do utworu nie udzielił licencji na korzystanie z utworu lub jego opracowań na rzecz osób trzecich ani nie zawarł jakiejkolwiek innej podobnej umowy w tym zakresie.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Na podstawie Regulaminu z chwilą podpisania karty zgłoszeniowej wykonawca przenosi na Organizatora Konkursu autorskie prawa majątkowe do rozporządzania i korzystania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 xml:space="preserve">z utworu na warunkach określonych w niniejszym regulaminie. 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Organizator nabywa prawa do utworu z chwilą jego otrzymania od autora, co uprawnia go do wyłącznego rozporządzania i korzystania z utworu, oraz praw zależnych do utworu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 xml:space="preserve">na wszystkich polach eksploatacji wymienionych w niniejszym regulaminie. 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Uczestnik przenosi na Organizatora prawa do rozporządzania i korzystania z utworu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 xml:space="preserve">na wszelkich znanych w chwili zaakceptowania Regulaminu polach eksploatacji,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>co obejmuje pola eksploatacji wymienione w art. 50 ustawy z dnia 4 lutego 1994 r. o prawie autorskim i prawach (dalej: „Prawo autorskie”), a w szczególności następujące odrębne pola eksploatacji: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nieograniczone utrwalenie utworu przy wykorzystaniu wszelkich znanych technik na wszelkich znanych nośnikach, 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nieograniczone zwielokrotnianie utworu wszelkim znanymi technikami, w szczególności drukiem,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prezentowanie oraz wykorzystywanie w komunikacji wewnętrznej utworu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>we wszystkich siedzibach zamawiającego,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lastRenderedPageBreak/>
        <w:t xml:space="preserve">wykorzystanie utworu, a także materiałów wykonanych na jego podstawie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>we wszelkich materiałach promocyjno-reklamowych,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wprowadzenie utworu do obrotu,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wielokrotne wprowadzenie utworu do pamięci komputera, sieci komputerowej, w tym w szczególności </w:t>
      </w:r>
      <w:r w:rsidR="0063015E" w:rsidRPr="00AC6C7F">
        <w:rPr>
          <w:rFonts w:ascii="Times New Roman" w:hAnsi="Times New Roman" w:cs="Times New Roman"/>
          <w:sz w:val="24"/>
          <w:szCs w:val="24"/>
        </w:rPr>
        <w:t>Internetu</w:t>
      </w:r>
      <w:r w:rsidRPr="00AC6C7F">
        <w:rPr>
          <w:rFonts w:ascii="Times New Roman" w:hAnsi="Times New Roman" w:cs="Times New Roman"/>
          <w:sz w:val="24"/>
          <w:szCs w:val="24"/>
        </w:rPr>
        <w:t>, do baz danych, a także do pamięci wszelkiego innego rodzaju urządzeń elektronicznych,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eksploatację w </w:t>
      </w:r>
      <w:r w:rsidR="0063015E" w:rsidRPr="00AC6C7F">
        <w:rPr>
          <w:rFonts w:ascii="Times New Roman" w:hAnsi="Times New Roman" w:cs="Times New Roman"/>
          <w:sz w:val="24"/>
          <w:szCs w:val="24"/>
        </w:rPr>
        <w:t>Internecie</w:t>
      </w:r>
      <w:r w:rsidRPr="00AC6C7F">
        <w:rPr>
          <w:rFonts w:ascii="Times New Roman" w:hAnsi="Times New Roman" w:cs="Times New Roman"/>
          <w:sz w:val="24"/>
          <w:szCs w:val="24"/>
        </w:rPr>
        <w:t>, na stronach www nieodpłatnie,</w:t>
      </w:r>
    </w:p>
    <w:p w:rsidR="003805A7" w:rsidRPr="00AC6C7F" w:rsidRDefault="003805A7" w:rsidP="00AC6C7F">
      <w:pPr>
        <w:pStyle w:val="Akapitzlist"/>
        <w:numPr>
          <w:ilvl w:val="0"/>
          <w:numId w:val="15"/>
        </w:numPr>
        <w:spacing w:after="0"/>
        <w:ind w:left="992"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wykorzystanie do tworzenia innych utworów, w tym włączenia jako części innych utworów.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Organizatorowi przysługuje prawo do rozporządzania i korzystania z utworu w zakresie określonym w Regulaminie, co obejmuje także prawa zależne, przez czas nieograniczony oraz na terytorium całego świata (prawa nieograniczone terytorialnie).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Uczestnik oświadcza, że Organizator nie będzie zobowiązany do zapłaty wynagrodzenie </w:t>
      </w:r>
      <w:r w:rsidR="00BC13C9">
        <w:rPr>
          <w:rFonts w:ascii="Times New Roman" w:hAnsi="Times New Roman" w:cs="Times New Roman"/>
          <w:sz w:val="24"/>
          <w:szCs w:val="24"/>
        </w:rPr>
        <w:br/>
      </w:r>
      <w:r w:rsidRPr="00AC6C7F">
        <w:rPr>
          <w:rFonts w:ascii="Times New Roman" w:hAnsi="Times New Roman" w:cs="Times New Roman"/>
          <w:sz w:val="24"/>
          <w:szCs w:val="24"/>
        </w:rPr>
        <w:t>za korzystanie z utworu lub jego opracowania na każdym odrębnym polu eksploatacji.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>Przeniesienie na Organizatora majątkowych praw autorskich do utworu, w zakresie opisanym niniejszym regulaminem, następuje bezpłatnie.</w:t>
      </w:r>
    </w:p>
    <w:p w:rsidR="003805A7" w:rsidRPr="00AC6C7F" w:rsidRDefault="003805A7" w:rsidP="00AC6C7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7F">
        <w:rPr>
          <w:rFonts w:ascii="Times New Roman" w:hAnsi="Times New Roman" w:cs="Times New Roman"/>
          <w:sz w:val="24"/>
          <w:szCs w:val="24"/>
        </w:rPr>
        <w:t xml:space="preserve">Uczestnik oświadcza, </w:t>
      </w:r>
      <w:r w:rsidR="0040308C" w:rsidRPr="00AC6C7F">
        <w:rPr>
          <w:rFonts w:ascii="Times New Roman" w:hAnsi="Times New Roman" w:cs="Times New Roman"/>
          <w:sz w:val="24"/>
          <w:szCs w:val="24"/>
        </w:rPr>
        <w:t xml:space="preserve">że </w:t>
      </w:r>
      <w:r w:rsidRPr="00AC6C7F">
        <w:rPr>
          <w:rFonts w:ascii="Times New Roman" w:hAnsi="Times New Roman" w:cs="Times New Roman"/>
          <w:sz w:val="24"/>
          <w:szCs w:val="24"/>
        </w:rPr>
        <w:t>nie będzie zgłaszał w przyszłości roszczeń z tytułu przeniesienia praw autorskich do utworu na zasadach i polach eksploatacji określonych w Regulaminie.</w:t>
      </w:r>
      <w:r w:rsidRPr="00AC6C7F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 </w:t>
      </w:r>
    </w:p>
    <w:p w:rsidR="00567B44" w:rsidRDefault="00567B44" w:rsidP="00AC6C7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805A7" w:rsidRPr="00AC6C7F" w:rsidRDefault="003805A7" w:rsidP="00AC6C7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§6</w:t>
      </w:r>
    </w:p>
    <w:p w:rsidR="00ED1287" w:rsidRPr="00AC6C7F" w:rsidRDefault="00B712D1" w:rsidP="00AC6C7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b/>
          <w:color w:val="00000A"/>
          <w:sz w:val="24"/>
          <w:szCs w:val="24"/>
        </w:rPr>
        <w:t>Postanowienia końcowe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0"/>
        </w:numPr>
        <w:tabs>
          <w:tab w:val="left" w:pos="241"/>
        </w:tabs>
        <w:spacing w:line="276" w:lineRule="auto"/>
        <w:ind w:left="284" w:right="-2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Organizator zastrzega sobie prawo do wykorzystania w materiałach edukacyjnych, informacyjnych i promocyjnych wszystkich prac nadesłanych do Konkursu.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0"/>
        </w:numPr>
        <w:tabs>
          <w:tab w:val="left" w:pos="244"/>
        </w:tabs>
        <w:spacing w:line="276" w:lineRule="auto"/>
        <w:ind w:left="244" w:hanging="2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Niniejszy Regulamin jest jedynym dokumentem określającym zasady Konkursu.</w:t>
      </w:r>
    </w:p>
    <w:p w:rsidR="00ED1287" w:rsidRPr="00AC6C7F" w:rsidRDefault="00ED1287" w:rsidP="00AC6C7F">
      <w:p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1287" w:rsidRPr="00AC6C7F" w:rsidRDefault="00B712D1" w:rsidP="00AC6C7F">
      <w:pPr>
        <w:numPr>
          <w:ilvl w:val="0"/>
          <w:numId w:val="10"/>
        </w:numPr>
        <w:tabs>
          <w:tab w:val="left" w:pos="244"/>
        </w:tabs>
        <w:spacing w:line="276" w:lineRule="auto"/>
        <w:ind w:left="244" w:hanging="2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Wszelkie sprawy nieuregulowane niniejszym Regulaminem rozstrzyga Organizator.</w:t>
      </w: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ED1287" w:rsidP="00AC6C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87" w:rsidRPr="00AC6C7F" w:rsidRDefault="005A68CC" w:rsidP="00AC6C7F">
      <w:pPr>
        <w:spacing w:line="276" w:lineRule="auto"/>
        <w:ind w:left="5444" w:firstLine="316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>Wójt Gminy Wiśniew</w:t>
      </w:r>
    </w:p>
    <w:p w:rsidR="005A68CC" w:rsidRPr="00AC6C7F" w:rsidRDefault="005A68CC" w:rsidP="00AC6C7F">
      <w:pPr>
        <w:spacing w:line="276" w:lineRule="auto"/>
        <w:ind w:left="5444"/>
        <w:rPr>
          <w:rFonts w:ascii="Times New Roman" w:hAnsi="Times New Roman" w:cs="Times New Roman"/>
          <w:color w:val="00000A"/>
          <w:sz w:val="24"/>
          <w:szCs w:val="24"/>
        </w:rPr>
      </w:pPr>
    </w:p>
    <w:p w:rsidR="005A68CC" w:rsidRPr="00AC6C7F" w:rsidRDefault="00B712D1" w:rsidP="00AC6C7F">
      <w:pPr>
        <w:spacing w:line="276" w:lineRule="auto"/>
        <w:ind w:left="5444" w:firstLine="316"/>
        <w:rPr>
          <w:rFonts w:ascii="Times New Roman" w:hAnsi="Times New Roman" w:cs="Times New Roman"/>
          <w:color w:val="00000A"/>
          <w:sz w:val="24"/>
          <w:szCs w:val="24"/>
        </w:rPr>
      </w:pPr>
      <w:r w:rsidRPr="00AC6C7F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5A68CC" w:rsidRPr="00AC6C7F">
        <w:rPr>
          <w:rFonts w:ascii="Times New Roman" w:hAnsi="Times New Roman" w:cs="Times New Roman"/>
          <w:color w:val="00000A"/>
          <w:sz w:val="24"/>
          <w:szCs w:val="24"/>
        </w:rPr>
        <w:t>Krzysztof Kryszczuk</w:t>
      </w:r>
    </w:p>
    <w:sectPr w:rsidR="005A68CC" w:rsidRPr="00AC6C7F">
      <w:pgSz w:w="11900" w:h="16838"/>
      <w:pgMar w:top="1440" w:right="1440" w:bottom="1440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022A52AA">
      <w:numFmt w:val="decimal"/>
      <w:lvlText w:val="%1."/>
      <w:lvlJc w:val="left"/>
    </w:lvl>
    <w:lvl w:ilvl="1" w:tplc="9D1A91F0">
      <w:start w:val="1"/>
      <w:numFmt w:val="bullet"/>
      <w:lvlText w:val="§"/>
      <w:lvlJc w:val="left"/>
    </w:lvl>
    <w:lvl w:ilvl="2" w:tplc="2F38DDA8">
      <w:start w:val="1"/>
      <w:numFmt w:val="bullet"/>
      <w:lvlText w:val=""/>
      <w:lvlJc w:val="left"/>
    </w:lvl>
    <w:lvl w:ilvl="3" w:tplc="14542F72">
      <w:start w:val="1"/>
      <w:numFmt w:val="bullet"/>
      <w:lvlText w:val=""/>
      <w:lvlJc w:val="left"/>
    </w:lvl>
    <w:lvl w:ilvl="4" w:tplc="6D76A440">
      <w:start w:val="1"/>
      <w:numFmt w:val="bullet"/>
      <w:lvlText w:val=""/>
      <w:lvlJc w:val="left"/>
    </w:lvl>
    <w:lvl w:ilvl="5" w:tplc="D812C586">
      <w:start w:val="1"/>
      <w:numFmt w:val="bullet"/>
      <w:lvlText w:val=""/>
      <w:lvlJc w:val="left"/>
    </w:lvl>
    <w:lvl w:ilvl="6" w:tplc="4E5C8FAE">
      <w:start w:val="1"/>
      <w:numFmt w:val="bullet"/>
      <w:lvlText w:val=""/>
      <w:lvlJc w:val="left"/>
    </w:lvl>
    <w:lvl w:ilvl="7" w:tplc="7E121DD6">
      <w:start w:val="1"/>
      <w:numFmt w:val="bullet"/>
      <w:lvlText w:val=""/>
      <w:lvlJc w:val="left"/>
    </w:lvl>
    <w:lvl w:ilvl="8" w:tplc="DD06E1B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9328BE8">
      <w:start w:val="6"/>
      <w:numFmt w:val="decimal"/>
      <w:lvlText w:val="%1."/>
      <w:lvlJc w:val="left"/>
    </w:lvl>
    <w:lvl w:ilvl="1" w:tplc="D450BF68">
      <w:start w:val="1"/>
      <w:numFmt w:val="bullet"/>
      <w:lvlText w:val=""/>
      <w:lvlJc w:val="left"/>
    </w:lvl>
    <w:lvl w:ilvl="2" w:tplc="8A0EC214">
      <w:start w:val="1"/>
      <w:numFmt w:val="bullet"/>
      <w:lvlText w:val=""/>
      <w:lvlJc w:val="left"/>
    </w:lvl>
    <w:lvl w:ilvl="3" w:tplc="3014D638">
      <w:start w:val="1"/>
      <w:numFmt w:val="bullet"/>
      <w:lvlText w:val=""/>
      <w:lvlJc w:val="left"/>
    </w:lvl>
    <w:lvl w:ilvl="4" w:tplc="DE0055AC">
      <w:start w:val="1"/>
      <w:numFmt w:val="bullet"/>
      <w:lvlText w:val=""/>
      <w:lvlJc w:val="left"/>
    </w:lvl>
    <w:lvl w:ilvl="5" w:tplc="163C4EB8">
      <w:start w:val="1"/>
      <w:numFmt w:val="bullet"/>
      <w:lvlText w:val=""/>
      <w:lvlJc w:val="left"/>
    </w:lvl>
    <w:lvl w:ilvl="6" w:tplc="47062B86">
      <w:start w:val="1"/>
      <w:numFmt w:val="bullet"/>
      <w:lvlText w:val=""/>
      <w:lvlJc w:val="left"/>
    </w:lvl>
    <w:lvl w:ilvl="7" w:tplc="FAC889CA">
      <w:start w:val="1"/>
      <w:numFmt w:val="bullet"/>
      <w:lvlText w:val=""/>
      <w:lvlJc w:val="left"/>
    </w:lvl>
    <w:lvl w:ilvl="8" w:tplc="8E4EB8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4C3056E6">
      <w:start w:val="8"/>
      <w:numFmt w:val="decimal"/>
      <w:lvlText w:val="%1."/>
      <w:lvlJc w:val="left"/>
    </w:lvl>
    <w:lvl w:ilvl="1" w:tplc="3E9076FC">
      <w:start w:val="1"/>
      <w:numFmt w:val="bullet"/>
      <w:lvlText w:val=""/>
      <w:lvlJc w:val="left"/>
    </w:lvl>
    <w:lvl w:ilvl="2" w:tplc="0FDE3942">
      <w:start w:val="1"/>
      <w:numFmt w:val="bullet"/>
      <w:lvlText w:val=""/>
      <w:lvlJc w:val="left"/>
    </w:lvl>
    <w:lvl w:ilvl="3" w:tplc="0118480C">
      <w:start w:val="1"/>
      <w:numFmt w:val="bullet"/>
      <w:lvlText w:val=""/>
      <w:lvlJc w:val="left"/>
    </w:lvl>
    <w:lvl w:ilvl="4" w:tplc="6FF238B2">
      <w:start w:val="1"/>
      <w:numFmt w:val="bullet"/>
      <w:lvlText w:val=""/>
      <w:lvlJc w:val="left"/>
    </w:lvl>
    <w:lvl w:ilvl="5" w:tplc="730067DC">
      <w:start w:val="1"/>
      <w:numFmt w:val="bullet"/>
      <w:lvlText w:val=""/>
      <w:lvlJc w:val="left"/>
    </w:lvl>
    <w:lvl w:ilvl="6" w:tplc="0246955C">
      <w:start w:val="1"/>
      <w:numFmt w:val="bullet"/>
      <w:lvlText w:val=""/>
      <w:lvlJc w:val="left"/>
    </w:lvl>
    <w:lvl w:ilvl="7" w:tplc="58C03E90">
      <w:start w:val="1"/>
      <w:numFmt w:val="bullet"/>
      <w:lvlText w:val=""/>
      <w:lvlJc w:val="left"/>
    </w:lvl>
    <w:lvl w:ilvl="8" w:tplc="6C50A25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E788D54C"/>
    <w:lvl w:ilvl="0" w:tplc="8F52D81A">
      <w:start w:val="1"/>
      <w:numFmt w:val="decimal"/>
      <w:lvlText w:val="%1."/>
      <w:lvlJc w:val="left"/>
      <w:rPr>
        <w:rFonts w:hint="default"/>
      </w:rPr>
    </w:lvl>
    <w:lvl w:ilvl="1" w:tplc="0F7205F8">
      <w:start w:val="1"/>
      <w:numFmt w:val="bullet"/>
      <w:lvlText w:val="§"/>
      <w:lvlJc w:val="left"/>
    </w:lvl>
    <w:lvl w:ilvl="2" w:tplc="5FA6E552">
      <w:start w:val="1"/>
      <w:numFmt w:val="bullet"/>
      <w:lvlText w:val=""/>
      <w:lvlJc w:val="left"/>
    </w:lvl>
    <w:lvl w:ilvl="3" w:tplc="2E780E88">
      <w:start w:val="1"/>
      <w:numFmt w:val="bullet"/>
      <w:lvlText w:val=""/>
      <w:lvlJc w:val="left"/>
    </w:lvl>
    <w:lvl w:ilvl="4" w:tplc="F79220B2">
      <w:start w:val="1"/>
      <w:numFmt w:val="bullet"/>
      <w:lvlText w:val=""/>
      <w:lvlJc w:val="left"/>
    </w:lvl>
    <w:lvl w:ilvl="5" w:tplc="D22A4D52">
      <w:start w:val="1"/>
      <w:numFmt w:val="bullet"/>
      <w:lvlText w:val=""/>
      <w:lvlJc w:val="left"/>
    </w:lvl>
    <w:lvl w:ilvl="6" w:tplc="AAAAE004">
      <w:start w:val="1"/>
      <w:numFmt w:val="bullet"/>
      <w:lvlText w:val=""/>
      <w:lvlJc w:val="left"/>
    </w:lvl>
    <w:lvl w:ilvl="7" w:tplc="BB100304">
      <w:start w:val="1"/>
      <w:numFmt w:val="bullet"/>
      <w:lvlText w:val=""/>
      <w:lvlJc w:val="left"/>
    </w:lvl>
    <w:lvl w:ilvl="8" w:tplc="11C0358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DAEE6D70">
      <w:numFmt w:val="decimal"/>
      <w:lvlText w:val="12.%1."/>
      <w:lvlJc w:val="left"/>
    </w:lvl>
    <w:lvl w:ilvl="1" w:tplc="01687280">
      <w:start w:val="1"/>
      <w:numFmt w:val="bullet"/>
      <w:lvlText w:val="§"/>
      <w:lvlJc w:val="left"/>
    </w:lvl>
    <w:lvl w:ilvl="2" w:tplc="2CA8B112">
      <w:start w:val="1"/>
      <w:numFmt w:val="bullet"/>
      <w:lvlText w:val=""/>
      <w:lvlJc w:val="left"/>
    </w:lvl>
    <w:lvl w:ilvl="3" w:tplc="99E21238">
      <w:start w:val="1"/>
      <w:numFmt w:val="bullet"/>
      <w:lvlText w:val=""/>
      <w:lvlJc w:val="left"/>
    </w:lvl>
    <w:lvl w:ilvl="4" w:tplc="67EA133C">
      <w:start w:val="1"/>
      <w:numFmt w:val="bullet"/>
      <w:lvlText w:val=""/>
      <w:lvlJc w:val="left"/>
    </w:lvl>
    <w:lvl w:ilvl="5" w:tplc="36502B1A">
      <w:start w:val="1"/>
      <w:numFmt w:val="bullet"/>
      <w:lvlText w:val=""/>
      <w:lvlJc w:val="left"/>
    </w:lvl>
    <w:lvl w:ilvl="6" w:tplc="DCD6B4FA">
      <w:start w:val="1"/>
      <w:numFmt w:val="bullet"/>
      <w:lvlText w:val=""/>
      <w:lvlJc w:val="left"/>
    </w:lvl>
    <w:lvl w:ilvl="7" w:tplc="7F58F4A8">
      <w:start w:val="1"/>
      <w:numFmt w:val="bullet"/>
      <w:lvlText w:val=""/>
      <w:lvlJc w:val="left"/>
    </w:lvl>
    <w:lvl w:ilvl="8" w:tplc="8B72308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EE78333A">
      <w:start w:val="2"/>
      <w:numFmt w:val="decimal"/>
      <w:lvlText w:val="%1."/>
      <w:lvlJc w:val="left"/>
    </w:lvl>
    <w:lvl w:ilvl="1" w:tplc="B8D2DF2E">
      <w:start w:val="1"/>
      <w:numFmt w:val="bullet"/>
      <w:lvlText w:val="§"/>
      <w:lvlJc w:val="left"/>
    </w:lvl>
    <w:lvl w:ilvl="2" w:tplc="A28A2324">
      <w:start w:val="1"/>
      <w:numFmt w:val="bullet"/>
      <w:lvlText w:val=""/>
      <w:lvlJc w:val="left"/>
    </w:lvl>
    <w:lvl w:ilvl="3" w:tplc="5E5C561C">
      <w:start w:val="1"/>
      <w:numFmt w:val="bullet"/>
      <w:lvlText w:val=""/>
      <w:lvlJc w:val="left"/>
    </w:lvl>
    <w:lvl w:ilvl="4" w:tplc="D1DA4E3A">
      <w:start w:val="1"/>
      <w:numFmt w:val="bullet"/>
      <w:lvlText w:val=""/>
      <w:lvlJc w:val="left"/>
    </w:lvl>
    <w:lvl w:ilvl="5" w:tplc="77544B38">
      <w:start w:val="1"/>
      <w:numFmt w:val="bullet"/>
      <w:lvlText w:val=""/>
      <w:lvlJc w:val="left"/>
    </w:lvl>
    <w:lvl w:ilvl="6" w:tplc="3246302A">
      <w:start w:val="1"/>
      <w:numFmt w:val="bullet"/>
      <w:lvlText w:val=""/>
      <w:lvlJc w:val="left"/>
    </w:lvl>
    <w:lvl w:ilvl="7" w:tplc="09509C56">
      <w:start w:val="1"/>
      <w:numFmt w:val="bullet"/>
      <w:lvlText w:val=""/>
      <w:lvlJc w:val="left"/>
    </w:lvl>
    <w:lvl w:ilvl="8" w:tplc="009A90B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0349B26">
      <w:numFmt w:val="decimal"/>
      <w:lvlText w:val="%1."/>
      <w:lvlJc w:val="left"/>
    </w:lvl>
    <w:lvl w:ilvl="1" w:tplc="A722313E">
      <w:start w:val="1"/>
      <w:numFmt w:val="bullet"/>
      <w:lvlText w:val="§"/>
      <w:lvlJc w:val="left"/>
    </w:lvl>
    <w:lvl w:ilvl="2" w:tplc="A8881B0A">
      <w:start w:val="1"/>
      <w:numFmt w:val="bullet"/>
      <w:lvlText w:val=""/>
      <w:lvlJc w:val="left"/>
    </w:lvl>
    <w:lvl w:ilvl="3" w:tplc="B6C8A6D2">
      <w:start w:val="1"/>
      <w:numFmt w:val="bullet"/>
      <w:lvlText w:val=""/>
      <w:lvlJc w:val="left"/>
    </w:lvl>
    <w:lvl w:ilvl="4" w:tplc="519A1A8A">
      <w:start w:val="1"/>
      <w:numFmt w:val="bullet"/>
      <w:lvlText w:val=""/>
      <w:lvlJc w:val="left"/>
    </w:lvl>
    <w:lvl w:ilvl="5" w:tplc="9EA2342E">
      <w:start w:val="1"/>
      <w:numFmt w:val="bullet"/>
      <w:lvlText w:val=""/>
      <w:lvlJc w:val="left"/>
    </w:lvl>
    <w:lvl w:ilvl="6" w:tplc="375AD76C">
      <w:start w:val="1"/>
      <w:numFmt w:val="bullet"/>
      <w:lvlText w:val=""/>
      <w:lvlJc w:val="left"/>
    </w:lvl>
    <w:lvl w:ilvl="7" w:tplc="D86C5C2A">
      <w:start w:val="1"/>
      <w:numFmt w:val="bullet"/>
      <w:lvlText w:val=""/>
      <w:lvlJc w:val="left"/>
    </w:lvl>
    <w:lvl w:ilvl="8" w:tplc="0D0862A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5601FC2"/>
    <w:lvl w:ilvl="0" w:tplc="C5E804FA">
      <w:start w:val="3"/>
      <w:numFmt w:val="decimal"/>
      <w:lvlText w:val="%1."/>
      <w:lvlJc w:val="left"/>
    </w:lvl>
    <w:lvl w:ilvl="1" w:tplc="53F076BE">
      <w:start w:val="1"/>
      <w:numFmt w:val="bullet"/>
      <w:lvlText w:val=""/>
      <w:lvlJc w:val="left"/>
    </w:lvl>
    <w:lvl w:ilvl="2" w:tplc="BA420612">
      <w:start w:val="1"/>
      <w:numFmt w:val="bullet"/>
      <w:lvlText w:val=""/>
      <w:lvlJc w:val="left"/>
    </w:lvl>
    <w:lvl w:ilvl="3" w:tplc="34703F08">
      <w:start w:val="1"/>
      <w:numFmt w:val="bullet"/>
      <w:lvlText w:val=""/>
      <w:lvlJc w:val="left"/>
    </w:lvl>
    <w:lvl w:ilvl="4" w:tplc="A956F372">
      <w:start w:val="1"/>
      <w:numFmt w:val="bullet"/>
      <w:lvlText w:val=""/>
      <w:lvlJc w:val="left"/>
    </w:lvl>
    <w:lvl w:ilvl="5" w:tplc="F1863086">
      <w:start w:val="1"/>
      <w:numFmt w:val="bullet"/>
      <w:lvlText w:val=""/>
      <w:lvlJc w:val="left"/>
    </w:lvl>
    <w:lvl w:ilvl="6" w:tplc="E408A4E8">
      <w:start w:val="1"/>
      <w:numFmt w:val="bullet"/>
      <w:lvlText w:val=""/>
      <w:lvlJc w:val="left"/>
    </w:lvl>
    <w:lvl w:ilvl="7" w:tplc="C978B508">
      <w:start w:val="1"/>
      <w:numFmt w:val="bullet"/>
      <w:lvlText w:val=""/>
      <w:lvlJc w:val="left"/>
    </w:lvl>
    <w:lvl w:ilvl="8" w:tplc="A25056E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E880FD9C">
      <w:start w:val="8"/>
      <w:numFmt w:val="decimal"/>
      <w:lvlText w:val="%1."/>
      <w:lvlJc w:val="left"/>
    </w:lvl>
    <w:lvl w:ilvl="1" w:tplc="FFA61A82">
      <w:start w:val="1"/>
      <w:numFmt w:val="bullet"/>
      <w:lvlText w:val="§"/>
      <w:lvlJc w:val="left"/>
    </w:lvl>
    <w:lvl w:ilvl="2" w:tplc="63924960">
      <w:start w:val="1"/>
      <w:numFmt w:val="bullet"/>
      <w:lvlText w:val=""/>
      <w:lvlJc w:val="left"/>
    </w:lvl>
    <w:lvl w:ilvl="3" w:tplc="649E6988">
      <w:start w:val="1"/>
      <w:numFmt w:val="bullet"/>
      <w:lvlText w:val=""/>
      <w:lvlJc w:val="left"/>
    </w:lvl>
    <w:lvl w:ilvl="4" w:tplc="1F4ADC0E">
      <w:start w:val="1"/>
      <w:numFmt w:val="bullet"/>
      <w:lvlText w:val=""/>
      <w:lvlJc w:val="left"/>
    </w:lvl>
    <w:lvl w:ilvl="5" w:tplc="A7E0AE0A">
      <w:start w:val="1"/>
      <w:numFmt w:val="bullet"/>
      <w:lvlText w:val=""/>
      <w:lvlJc w:val="left"/>
    </w:lvl>
    <w:lvl w:ilvl="6" w:tplc="36A27636">
      <w:start w:val="1"/>
      <w:numFmt w:val="bullet"/>
      <w:lvlText w:val=""/>
      <w:lvlJc w:val="left"/>
    </w:lvl>
    <w:lvl w:ilvl="7" w:tplc="90D0FD68">
      <w:start w:val="1"/>
      <w:numFmt w:val="bullet"/>
      <w:lvlText w:val=""/>
      <w:lvlJc w:val="left"/>
    </w:lvl>
    <w:lvl w:ilvl="8" w:tplc="0D7492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D24E8400">
      <w:start w:val="1"/>
      <w:numFmt w:val="decimal"/>
      <w:lvlText w:val="%1."/>
      <w:lvlJc w:val="left"/>
    </w:lvl>
    <w:lvl w:ilvl="1" w:tplc="98E28F50">
      <w:start w:val="1"/>
      <w:numFmt w:val="bullet"/>
      <w:lvlText w:val=""/>
      <w:lvlJc w:val="left"/>
    </w:lvl>
    <w:lvl w:ilvl="2" w:tplc="7BAAB64A">
      <w:start w:val="1"/>
      <w:numFmt w:val="bullet"/>
      <w:lvlText w:val=""/>
      <w:lvlJc w:val="left"/>
    </w:lvl>
    <w:lvl w:ilvl="3" w:tplc="A2DA1A9C">
      <w:start w:val="1"/>
      <w:numFmt w:val="bullet"/>
      <w:lvlText w:val=""/>
      <w:lvlJc w:val="left"/>
    </w:lvl>
    <w:lvl w:ilvl="4" w:tplc="559490FA">
      <w:start w:val="1"/>
      <w:numFmt w:val="bullet"/>
      <w:lvlText w:val=""/>
      <w:lvlJc w:val="left"/>
    </w:lvl>
    <w:lvl w:ilvl="5" w:tplc="713228E4">
      <w:start w:val="1"/>
      <w:numFmt w:val="bullet"/>
      <w:lvlText w:val=""/>
      <w:lvlJc w:val="left"/>
    </w:lvl>
    <w:lvl w:ilvl="6" w:tplc="2F6252EC">
      <w:start w:val="1"/>
      <w:numFmt w:val="bullet"/>
      <w:lvlText w:val=""/>
      <w:lvlJc w:val="left"/>
    </w:lvl>
    <w:lvl w:ilvl="7" w:tplc="A560C068">
      <w:start w:val="1"/>
      <w:numFmt w:val="bullet"/>
      <w:lvlText w:val=""/>
      <w:lvlJc w:val="left"/>
    </w:lvl>
    <w:lvl w:ilvl="8" w:tplc="04A8E19C">
      <w:start w:val="1"/>
      <w:numFmt w:val="bullet"/>
      <w:lvlText w:val=""/>
      <w:lvlJc w:val="left"/>
    </w:lvl>
  </w:abstractNum>
  <w:abstractNum w:abstractNumId="10" w15:restartNumberingAfterBreak="0">
    <w:nsid w:val="139A2852"/>
    <w:multiLevelType w:val="hybridMultilevel"/>
    <w:tmpl w:val="52D056F0"/>
    <w:lvl w:ilvl="0" w:tplc="B98C9FBC">
      <w:start w:val="1"/>
      <w:numFmt w:val="decimal"/>
      <w:lvlText w:val="%1)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6AD0"/>
    <w:multiLevelType w:val="hybridMultilevel"/>
    <w:tmpl w:val="EBB62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562"/>
    <w:multiLevelType w:val="hybridMultilevel"/>
    <w:tmpl w:val="48042E3E"/>
    <w:lvl w:ilvl="0" w:tplc="B59251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4D28"/>
    <w:multiLevelType w:val="multilevel"/>
    <w:tmpl w:val="E376A5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97835"/>
    <w:multiLevelType w:val="hybridMultilevel"/>
    <w:tmpl w:val="52D056F0"/>
    <w:lvl w:ilvl="0" w:tplc="B98C9FBC">
      <w:start w:val="1"/>
      <w:numFmt w:val="decimal"/>
      <w:lvlText w:val="%1)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C"/>
    <w:rsid w:val="00141C90"/>
    <w:rsid w:val="00146C3F"/>
    <w:rsid w:val="001D1FD1"/>
    <w:rsid w:val="002E2E2C"/>
    <w:rsid w:val="002F53ED"/>
    <w:rsid w:val="00300C0B"/>
    <w:rsid w:val="00317326"/>
    <w:rsid w:val="003805A7"/>
    <w:rsid w:val="0040308C"/>
    <w:rsid w:val="00530DC8"/>
    <w:rsid w:val="00567B44"/>
    <w:rsid w:val="005A68CC"/>
    <w:rsid w:val="005D38A2"/>
    <w:rsid w:val="006054A1"/>
    <w:rsid w:val="00611C61"/>
    <w:rsid w:val="0063015E"/>
    <w:rsid w:val="00727C3E"/>
    <w:rsid w:val="00732554"/>
    <w:rsid w:val="00747328"/>
    <w:rsid w:val="00805663"/>
    <w:rsid w:val="00861D0D"/>
    <w:rsid w:val="00A23EC8"/>
    <w:rsid w:val="00A60AE4"/>
    <w:rsid w:val="00AB34FB"/>
    <w:rsid w:val="00AC6C7F"/>
    <w:rsid w:val="00B712D1"/>
    <w:rsid w:val="00BC13C9"/>
    <w:rsid w:val="00C3259D"/>
    <w:rsid w:val="00D13B89"/>
    <w:rsid w:val="00D26079"/>
    <w:rsid w:val="00DC3D80"/>
    <w:rsid w:val="00E37115"/>
    <w:rsid w:val="00EC17E3"/>
    <w:rsid w:val="00ED1287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6AF9-82EE-40B0-8FAB-8405701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EC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1D0D"/>
    <w:rPr>
      <w:b/>
      <w:bCs/>
    </w:rPr>
  </w:style>
  <w:style w:type="paragraph" w:styleId="Akapitzlist">
    <w:name w:val="List Paragraph"/>
    <w:basedOn w:val="Normalny"/>
    <w:uiPriority w:val="34"/>
    <w:qFormat/>
    <w:rsid w:val="003805A7"/>
    <w:pPr>
      <w:spacing w:after="200" w:line="276" w:lineRule="auto"/>
      <w:ind w:left="720"/>
      <w:contextualSpacing/>
    </w:pPr>
    <w:rPr>
      <w:rFonts w:eastAsiaTheme="minorHAnsi" w:cs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3805A7"/>
    <w:pPr>
      <w:spacing w:line="276" w:lineRule="auto"/>
    </w:pPr>
    <w:rPr>
      <w:rFonts w:ascii="Arial" w:eastAsiaTheme="minorHAnsi" w:hAnsi="Arial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nie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http://www.wisniew.pl./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Levovo</cp:lastModifiedBy>
  <cp:revision>2</cp:revision>
  <cp:lastPrinted>2020-11-12T13:11:00Z</cp:lastPrinted>
  <dcterms:created xsi:type="dcterms:W3CDTF">2022-01-04T13:56:00Z</dcterms:created>
  <dcterms:modified xsi:type="dcterms:W3CDTF">2022-01-04T13:56:00Z</dcterms:modified>
</cp:coreProperties>
</file>