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page" w:horzAnchor="margin" w:tblpY="3661"/>
        <w:tblW w:w="14869" w:type="dxa"/>
        <w:tblLook w:val="04A0" w:firstRow="1" w:lastRow="0" w:firstColumn="1" w:lastColumn="0" w:noHBand="0" w:noVBand="1"/>
      </w:tblPr>
      <w:tblGrid>
        <w:gridCol w:w="1112"/>
        <w:gridCol w:w="1139"/>
        <w:gridCol w:w="1139"/>
        <w:gridCol w:w="1139"/>
        <w:gridCol w:w="1139"/>
        <w:gridCol w:w="1139"/>
        <w:gridCol w:w="1139"/>
        <w:gridCol w:w="1139"/>
        <w:gridCol w:w="1139"/>
        <w:gridCol w:w="1139"/>
        <w:gridCol w:w="1228"/>
        <w:gridCol w:w="1139"/>
        <w:gridCol w:w="1139"/>
      </w:tblGrid>
      <w:tr w:rsidR="00BD60BE" w14:paraId="7E3B2ABA" w14:textId="77777777" w:rsidTr="00F86744">
        <w:tc>
          <w:tcPr>
            <w:tcW w:w="1112" w:type="dxa"/>
          </w:tcPr>
          <w:p w14:paraId="2A8D972B" w14:textId="77777777" w:rsidR="00BD60BE" w:rsidRDefault="00BD60BE" w:rsidP="00F86744"/>
        </w:tc>
        <w:tc>
          <w:tcPr>
            <w:tcW w:w="1139" w:type="dxa"/>
          </w:tcPr>
          <w:p w14:paraId="14ED1D06" w14:textId="77777777" w:rsidR="00BD60BE" w:rsidRDefault="00BD60BE" w:rsidP="00F86744">
            <w:r>
              <w:t xml:space="preserve">Styczeń </w:t>
            </w:r>
          </w:p>
        </w:tc>
        <w:tc>
          <w:tcPr>
            <w:tcW w:w="1139" w:type="dxa"/>
          </w:tcPr>
          <w:p w14:paraId="677F1ED5" w14:textId="77777777" w:rsidR="00BD60BE" w:rsidRDefault="00BD60BE" w:rsidP="00F86744">
            <w:r>
              <w:t xml:space="preserve">Luty </w:t>
            </w:r>
          </w:p>
        </w:tc>
        <w:tc>
          <w:tcPr>
            <w:tcW w:w="1139" w:type="dxa"/>
          </w:tcPr>
          <w:p w14:paraId="12CEBF4D" w14:textId="77777777" w:rsidR="00BD60BE" w:rsidRDefault="00BD60BE" w:rsidP="00F86744">
            <w:r>
              <w:t xml:space="preserve">Marzec </w:t>
            </w:r>
          </w:p>
        </w:tc>
        <w:tc>
          <w:tcPr>
            <w:tcW w:w="1139" w:type="dxa"/>
          </w:tcPr>
          <w:p w14:paraId="208DB25C" w14:textId="77777777" w:rsidR="00BD60BE" w:rsidRDefault="00BD60BE" w:rsidP="00F86744">
            <w:r>
              <w:t>Kwiecień</w:t>
            </w:r>
          </w:p>
        </w:tc>
        <w:tc>
          <w:tcPr>
            <w:tcW w:w="1139" w:type="dxa"/>
          </w:tcPr>
          <w:p w14:paraId="77002E8A" w14:textId="77777777" w:rsidR="00BD60BE" w:rsidRDefault="00BD60BE" w:rsidP="00F86744">
            <w:r>
              <w:t>Maj</w:t>
            </w:r>
          </w:p>
        </w:tc>
        <w:tc>
          <w:tcPr>
            <w:tcW w:w="1139" w:type="dxa"/>
          </w:tcPr>
          <w:p w14:paraId="5D064A09" w14:textId="77777777" w:rsidR="00BD60BE" w:rsidRDefault="00BD60BE" w:rsidP="00F86744">
            <w:r>
              <w:t>Czerwiec</w:t>
            </w:r>
          </w:p>
        </w:tc>
        <w:tc>
          <w:tcPr>
            <w:tcW w:w="1139" w:type="dxa"/>
          </w:tcPr>
          <w:p w14:paraId="5553164E" w14:textId="77777777" w:rsidR="00BD60BE" w:rsidRDefault="00BD60BE" w:rsidP="00F86744">
            <w:r>
              <w:t>Lipiec</w:t>
            </w:r>
          </w:p>
        </w:tc>
        <w:tc>
          <w:tcPr>
            <w:tcW w:w="1139" w:type="dxa"/>
          </w:tcPr>
          <w:p w14:paraId="6F8BA2C6" w14:textId="77777777" w:rsidR="00BD60BE" w:rsidRDefault="00BD60BE" w:rsidP="00F86744">
            <w:r>
              <w:t>Sierpień</w:t>
            </w:r>
          </w:p>
        </w:tc>
        <w:tc>
          <w:tcPr>
            <w:tcW w:w="1139" w:type="dxa"/>
          </w:tcPr>
          <w:p w14:paraId="5AF06A1C" w14:textId="77777777" w:rsidR="00BD60BE" w:rsidRDefault="00BD60BE" w:rsidP="00F86744">
            <w:r>
              <w:t xml:space="preserve">Wrzesień </w:t>
            </w:r>
          </w:p>
        </w:tc>
        <w:tc>
          <w:tcPr>
            <w:tcW w:w="1228" w:type="dxa"/>
          </w:tcPr>
          <w:p w14:paraId="54238877" w14:textId="77777777" w:rsidR="00BD60BE" w:rsidRDefault="00BD60BE" w:rsidP="00F86744">
            <w:r>
              <w:t xml:space="preserve">Październik </w:t>
            </w:r>
          </w:p>
        </w:tc>
        <w:tc>
          <w:tcPr>
            <w:tcW w:w="1139" w:type="dxa"/>
          </w:tcPr>
          <w:p w14:paraId="72372454" w14:textId="77777777" w:rsidR="00BD60BE" w:rsidRDefault="00BD60BE" w:rsidP="00F86744">
            <w:r>
              <w:t xml:space="preserve">Listopad </w:t>
            </w:r>
          </w:p>
        </w:tc>
        <w:tc>
          <w:tcPr>
            <w:tcW w:w="1139" w:type="dxa"/>
          </w:tcPr>
          <w:p w14:paraId="4879A852" w14:textId="77777777" w:rsidR="00BD60BE" w:rsidRDefault="00BD60BE" w:rsidP="00F86744">
            <w:r>
              <w:t xml:space="preserve">Grudzień </w:t>
            </w:r>
          </w:p>
        </w:tc>
      </w:tr>
      <w:tr w:rsidR="00BD60BE" w14:paraId="618FDB0D" w14:textId="77777777" w:rsidTr="00F86744">
        <w:tc>
          <w:tcPr>
            <w:tcW w:w="1112" w:type="dxa"/>
            <w:vMerge w:val="restart"/>
          </w:tcPr>
          <w:p w14:paraId="3EE312B6" w14:textId="77777777" w:rsidR="00BD60BE" w:rsidRDefault="00BD60BE" w:rsidP="00F86744">
            <w:r>
              <w:t>Augustów</w:t>
            </w:r>
          </w:p>
        </w:tc>
        <w:tc>
          <w:tcPr>
            <w:tcW w:w="13757" w:type="dxa"/>
            <w:gridSpan w:val="12"/>
          </w:tcPr>
          <w:p w14:paraId="2851B4BF" w14:textId="77777777" w:rsidR="00BD60BE" w:rsidRDefault="00BD60BE" w:rsidP="00F86744">
            <w:pPr>
              <w:jc w:val="center"/>
            </w:pPr>
            <w:r>
              <w:t>Zmieszane</w:t>
            </w:r>
          </w:p>
        </w:tc>
      </w:tr>
      <w:tr w:rsidR="00BD60BE" w14:paraId="32212BDD" w14:textId="77777777" w:rsidTr="00F86744">
        <w:tc>
          <w:tcPr>
            <w:tcW w:w="1112" w:type="dxa"/>
            <w:vMerge/>
          </w:tcPr>
          <w:p w14:paraId="66D36F7E" w14:textId="77777777" w:rsidR="00BD60BE" w:rsidRDefault="00BD60BE" w:rsidP="00F86744"/>
        </w:tc>
        <w:tc>
          <w:tcPr>
            <w:tcW w:w="1139" w:type="dxa"/>
            <w:vAlign w:val="center"/>
          </w:tcPr>
          <w:p w14:paraId="58691295" w14:textId="77777777" w:rsidR="00BD60BE" w:rsidRDefault="00BD60BE" w:rsidP="00F8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</w:t>
            </w:r>
          </w:p>
          <w:p w14:paraId="51FAC7DA" w14:textId="77777777" w:rsidR="00BD60BE" w:rsidRDefault="00BD60BE" w:rsidP="00F8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Poniedziałek </w:t>
            </w:r>
          </w:p>
        </w:tc>
        <w:tc>
          <w:tcPr>
            <w:tcW w:w="1139" w:type="dxa"/>
            <w:vAlign w:val="center"/>
          </w:tcPr>
          <w:p w14:paraId="1CD1DB5A" w14:textId="77777777" w:rsidR="00BD60BE" w:rsidRDefault="00BD60BE" w:rsidP="00F8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</w:t>
            </w:r>
          </w:p>
          <w:p w14:paraId="39D8C76A" w14:textId="77777777" w:rsidR="00BD60BE" w:rsidRDefault="00BD60BE" w:rsidP="00F8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Poniedziałek </w:t>
            </w:r>
          </w:p>
        </w:tc>
        <w:tc>
          <w:tcPr>
            <w:tcW w:w="1139" w:type="dxa"/>
            <w:vAlign w:val="center"/>
          </w:tcPr>
          <w:p w14:paraId="4C66FE6E" w14:textId="77777777" w:rsidR="00BD60BE" w:rsidRDefault="00BD60BE" w:rsidP="00F8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25.03</w:t>
            </w:r>
          </w:p>
          <w:p w14:paraId="263BA265" w14:textId="77777777" w:rsidR="00BD60BE" w:rsidRDefault="00BD60BE" w:rsidP="00F8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Poniedziałek </w:t>
            </w:r>
          </w:p>
        </w:tc>
        <w:tc>
          <w:tcPr>
            <w:tcW w:w="1139" w:type="dxa"/>
          </w:tcPr>
          <w:p w14:paraId="58D1CDC3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>08.04</w:t>
            </w:r>
          </w:p>
          <w:p w14:paraId="03CFA037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 xml:space="preserve">Poniedziałek </w:t>
            </w:r>
          </w:p>
          <w:p w14:paraId="4F420072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>29.04</w:t>
            </w:r>
          </w:p>
          <w:p w14:paraId="32180489" w14:textId="77777777" w:rsidR="00BD60BE" w:rsidRPr="005459D8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 xml:space="preserve">Poniedziałek </w:t>
            </w:r>
          </w:p>
        </w:tc>
        <w:tc>
          <w:tcPr>
            <w:tcW w:w="1139" w:type="dxa"/>
          </w:tcPr>
          <w:p w14:paraId="5E72BD8E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>08.05</w:t>
            </w:r>
          </w:p>
          <w:p w14:paraId="72DEDCDB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 xml:space="preserve">Środa </w:t>
            </w:r>
          </w:p>
          <w:p w14:paraId="6ACBA974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>27.05</w:t>
            </w:r>
          </w:p>
          <w:p w14:paraId="2230B690" w14:textId="77777777" w:rsidR="00BD60BE" w:rsidRPr="005459D8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 xml:space="preserve">Poniedziałek </w:t>
            </w:r>
          </w:p>
        </w:tc>
        <w:tc>
          <w:tcPr>
            <w:tcW w:w="1139" w:type="dxa"/>
          </w:tcPr>
          <w:p w14:paraId="41D869AF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>05.06</w:t>
            </w:r>
          </w:p>
          <w:p w14:paraId="265B4155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>Środa</w:t>
            </w:r>
          </w:p>
          <w:p w14:paraId="15E61CCB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>24.06</w:t>
            </w:r>
          </w:p>
          <w:p w14:paraId="37EB5317" w14:textId="77777777" w:rsidR="00BD60BE" w:rsidRPr="005459D8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 xml:space="preserve">Poniedziałek </w:t>
            </w:r>
          </w:p>
        </w:tc>
        <w:tc>
          <w:tcPr>
            <w:tcW w:w="1139" w:type="dxa"/>
          </w:tcPr>
          <w:p w14:paraId="59DF6DCC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>03.07</w:t>
            </w:r>
          </w:p>
          <w:p w14:paraId="6B842025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 xml:space="preserve">Środa </w:t>
            </w:r>
          </w:p>
          <w:p w14:paraId="46D22101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>29.07</w:t>
            </w:r>
          </w:p>
          <w:p w14:paraId="0648FD0E" w14:textId="77777777" w:rsidR="00BD60BE" w:rsidRPr="005459D8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 xml:space="preserve">Poniedziałek </w:t>
            </w:r>
          </w:p>
        </w:tc>
        <w:tc>
          <w:tcPr>
            <w:tcW w:w="1139" w:type="dxa"/>
          </w:tcPr>
          <w:p w14:paraId="3920C5D2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>06.08</w:t>
            </w:r>
          </w:p>
          <w:p w14:paraId="3951EAEC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 xml:space="preserve">Wtorek </w:t>
            </w:r>
          </w:p>
          <w:p w14:paraId="16AE2D37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>26.08</w:t>
            </w:r>
          </w:p>
          <w:p w14:paraId="3309436A" w14:textId="77777777" w:rsidR="00BD60BE" w:rsidRPr="005459D8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 xml:space="preserve">Poniedziałek </w:t>
            </w:r>
          </w:p>
        </w:tc>
        <w:tc>
          <w:tcPr>
            <w:tcW w:w="1139" w:type="dxa"/>
          </w:tcPr>
          <w:p w14:paraId="056C0856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>03.09</w:t>
            </w:r>
          </w:p>
          <w:p w14:paraId="1C888204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 xml:space="preserve">Wtorek </w:t>
            </w:r>
          </w:p>
          <w:p w14:paraId="3BF0A4D3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>23.09</w:t>
            </w:r>
          </w:p>
          <w:p w14:paraId="19F01689" w14:textId="77777777" w:rsidR="00BD60BE" w:rsidRPr="005459D8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 xml:space="preserve">Poniedziałek </w:t>
            </w:r>
          </w:p>
        </w:tc>
        <w:tc>
          <w:tcPr>
            <w:tcW w:w="1228" w:type="dxa"/>
          </w:tcPr>
          <w:p w14:paraId="2A9D3E1E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>08.10</w:t>
            </w:r>
          </w:p>
          <w:p w14:paraId="6D64CF26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 xml:space="preserve">Wtorek </w:t>
            </w:r>
          </w:p>
          <w:p w14:paraId="4F6BE53B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>28.10</w:t>
            </w:r>
          </w:p>
          <w:p w14:paraId="7945EF28" w14:textId="77777777" w:rsidR="00BD60BE" w:rsidRPr="005459D8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 xml:space="preserve">Poniedziałek </w:t>
            </w:r>
          </w:p>
        </w:tc>
        <w:tc>
          <w:tcPr>
            <w:tcW w:w="1139" w:type="dxa"/>
          </w:tcPr>
          <w:p w14:paraId="0AF4D2DC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>25.11</w:t>
            </w:r>
          </w:p>
          <w:p w14:paraId="6D4A092D" w14:textId="77777777" w:rsidR="00BD60BE" w:rsidRPr="005459D8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 xml:space="preserve">Poniedziałek </w:t>
            </w:r>
          </w:p>
        </w:tc>
        <w:tc>
          <w:tcPr>
            <w:tcW w:w="1139" w:type="dxa"/>
          </w:tcPr>
          <w:p w14:paraId="4C4EF996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>30.12</w:t>
            </w:r>
          </w:p>
          <w:p w14:paraId="0CC9BB40" w14:textId="77777777" w:rsidR="00BD60BE" w:rsidRPr="005459D8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 xml:space="preserve">Poniedziałek </w:t>
            </w:r>
          </w:p>
        </w:tc>
      </w:tr>
      <w:tr w:rsidR="00BD60BE" w14:paraId="3014B6B9" w14:textId="77777777" w:rsidTr="00F86744">
        <w:tc>
          <w:tcPr>
            <w:tcW w:w="1112" w:type="dxa"/>
            <w:vMerge/>
          </w:tcPr>
          <w:p w14:paraId="3D9C9E2B" w14:textId="77777777" w:rsidR="00BD60BE" w:rsidRDefault="00BD60BE" w:rsidP="00F86744"/>
        </w:tc>
        <w:tc>
          <w:tcPr>
            <w:tcW w:w="13757" w:type="dxa"/>
            <w:gridSpan w:val="12"/>
          </w:tcPr>
          <w:p w14:paraId="3C6CAC24" w14:textId="77777777" w:rsidR="00BD60BE" w:rsidRDefault="00BD60BE" w:rsidP="00F86744">
            <w:pPr>
              <w:jc w:val="center"/>
            </w:pPr>
            <w:r>
              <w:t>Sortowane</w:t>
            </w:r>
          </w:p>
        </w:tc>
      </w:tr>
      <w:tr w:rsidR="00BD60BE" w14:paraId="6FCB4EC0" w14:textId="77777777" w:rsidTr="00F86744">
        <w:tc>
          <w:tcPr>
            <w:tcW w:w="1112" w:type="dxa"/>
            <w:vMerge/>
          </w:tcPr>
          <w:p w14:paraId="25B2A24A" w14:textId="77777777" w:rsidR="00BD60BE" w:rsidRDefault="00BD60BE" w:rsidP="00F86744"/>
        </w:tc>
        <w:tc>
          <w:tcPr>
            <w:tcW w:w="1139" w:type="dxa"/>
            <w:vAlign w:val="center"/>
          </w:tcPr>
          <w:p w14:paraId="5108A482" w14:textId="77777777" w:rsidR="00BD60BE" w:rsidRDefault="00BD60BE" w:rsidP="00F8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</w:t>
            </w:r>
          </w:p>
          <w:p w14:paraId="539BEED6" w14:textId="77777777" w:rsidR="00BD60BE" w:rsidRDefault="00BD60BE" w:rsidP="00F8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Wtorek </w:t>
            </w:r>
          </w:p>
        </w:tc>
        <w:tc>
          <w:tcPr>
            <w:tcW w:w="1139" w:type="dxa"/>
            <w:vAlign w:val="center"/>
          </w:tcPr>
          <w:p w14:paraId="202658E4" w14:textId="77777777" w:rsidR="00BD60BE" w:rsidRDefault="00BD60BE" w:rsidP="00F8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</w:t>
            </w:r>
          </w:p>
          <w:p w14:paraId="7A2CF1CD" w14:textId="77777777" w:rsidR="00BD60BE" w:rsidRDefault="00BD60BE" w:rsidP="00F8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Wtorek </w:t>
            </w:r>
          </w:p>
        </w:tc>
        <w:tc>
          <w:tcPr>
            <w:tcW w:w="1139" w:type="dxa"/>
            <w:vAlign w:val="center"/>
          </w:tcPr>
          <w:p w14:paraId="2945308C" w14:textId="77777777" w:rsidR="00BD60BE" w:rsidRDefault="00BD60BE" w:rsidP="00F8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</w:t>
            </w:r>
          </w:p>
          <w:p w14:paraId="5E643410" w14:textId="77777777" w:rsidR="00BD60BE" w:rsidRDefault="00BD60BE" w:rsidP="00F867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Wtorek </w:t>
            </w:r>
          </w:p>
        </w:tc>
        <w:tc>
          <w:tcPr>
            <w:tcW w:w="1139" w:type="dxa"/>
          </w:tcPr>
          <w:p w14:paraId="452E3569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>25.04</w:t>
            </w:r>
          </w:p>
          <w:p w14:paraId="18C3D0B1" w14:textId="77777777" w:rsidR="00BD60BE" w:rsidRPr="005459D8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 xml:space="preserve">Czwartek </w:t>
            </w:r>
          </w:p>
        </w:tc>
        <w:tc>
          <w:tcPr>
            <w:tcW w:w="1139" w:type="dxa"/>
          </w:tcPr>
          <w:p w14:paraId="2B29DE15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>28.05</w:t>
            </w:r>
          </w:p>
          <w:p w14:paraId="0039A5EC" w14:textId="77777777" w:rsidR="00BD60BE" w:rsidRPr="005459D8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 xml:space="preserve">Wtorek </w:t>
            </w:r>
          </w:p>
        </w:tc>
        <w:tc>
          <w:tcPr>
            <w:tcW w:w="1139" w:type="dxa"/>
          </w:tcPr>
          <w:p w14:paraId="3E9EFD7D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>25.06</w:t>
            </w:r>
          </w:p>
          <w:p w14:paraId="746F8B6F" w14:textId="77777777" w:rsidR="00BD60BE" w:rsidRPr="005459D8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 xml:space="preserve">Wtorek </w:t>
            </w:r>
          </w:p>
        </w:tc>
        <w:tc>
          <w:tcPr>
            <w:tcW w:w="1139" w:type="dxa"/>
          </w:tcPr>
          <w:p w14:paraId="7645268B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>30.07</w:t>
            </w:r>
          </w:p>
          <w:p w14:paraId="55E4A133" w14:textId="77777777" w:rsidR="00BD60BE" w:rsidRPr="005459D8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 xml:space="preserve">Wtorek </w:t>
            </w:r>
          </w:p>
        </w:tc>
        <w:tc>
          <w:tcPr>
            <w:tcW w:w="1139" w:type="dxa"/>
          </w:tcPr>
          <w:p w14:paraId="3F09015C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>27.08</w:t>
            </w:r>
          </w:p>
          <w:p w14:paraId="57860C79" w14:textId="77777777" w:rsidR="00BD60BE" w:rsidRPr="005459D8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 xml:space="preserve">Wtorek </w:t>
            </w:r>
          </w:p>
        </w:tc>
        <w:tc>
          <w:tcPr>
            <w:tcW w:w="1139" w:type="dxa"/>
          </w:tcPr>
          <w:p w14:paraId="4C9966EE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>24.09</w:t>
            </w:r>
          </w:p>
          <w:p w14:paraId="340EA4A9" w14:textId="77777777" w:rsidR="00BD60BE" w:rsidRPr="005459D8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 xml:space="preserve">Wtorek </w:t>
            </w:r>
          </w:p>
        </w:tc>
        <w:tc>
          <w:tcPr>
            <w:tcW w:w="1228" w:type="dxa"/>
          </w:tcPr>
          <w:p w14:paraId="30CFA5F6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>29.10</w:t>
            </w:r>
          </w:p>
          <w:p w14:paraId="291E9B8C" w14:textId="77777777" w:rsidR="00BD60BE" w:rsidRPr="005459D8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 xml:space="preserve">Wtorek </w:t>
            </w:r>
          </w:p>
        </w:tc>
        <w:tc>
          <w:tcPr>
            <w:tcW w:w="1139" w:type="dxa"/>
          </w:tcPr>
          <w:p w14:paraId="164200C9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>26.11</w:t>
            </w:r>
          </w:p>
          <w:p w14:paraId="7D24D7F6" w14:textId="77777777" w:rsidR="00BD60BE" w:rsidRPr="005459D8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 xml:space="preserve">Wtorek </w:t>
            </w:r>
          </w:p>
        </w:tc>
        <w:tc>
          <w:tcPr>
            <w:tcW w:w="1139" w:type="dxa"/>
          </w:tcPr>
          <w:p w14:paraId="097DFA5F" w14:textId="77777777" w:rsidR="00BD60BE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>23.12</w:t>
            </w:r>
          </w:p>
          <w:p w14:paraId="40FAC7AF" w14:textId="77777777" w:rsidR="00BD60BE" w:rsidRPr="005459D8" w:rsidRDefault="00BD60BE" w:rsidP="00F86744">
            <w:pPr>
              <w:rPr>
                <w:sz w:val="18"/>
              </w:rPr>
            </w:pPr>
            <w:r>
              <w:rPr>
                <w:sz w:val="18"/>
              </w:rPr>
              <w:t xml:space="preserve">Poniedziałek </w:t>
            </w:r>
          </w:p>
        </w:tc>
      </w:tr>
    </w:tbl>
    <w:p w14:paraId="39BB9FFE" w14:textId="77777777" w:rsidR="00F86744" w:rsidRDefault="00F86744" w:rsidP="00F86744">
      <w:pPr>
        <w:pStyle w:val="Default"/>
      </w:pPr>
    </w:p>
    <w:p w14:paraId="65991535" w14:textId="42BFE073" w:rsidR="00DA5E73" w:rsidRDefault="00F86744" w:rsidP="00F86744">
      <w:pPr>
        <w:jc w:val="center"/>
      </w:pPr>
      <w:r>
        <w:rPr>
          <w:sz w:val="40"/>
          <w:szCs w:val="40"/>
        </w:rPr>
        <w:t xml:space="preserve">Harmonogram wywozu odpadów komunalnych zmieszanych i segregowanych </w:t>
      </w:r>
      <w:r>
        <w:rPr>
          <w:sz w:val="40"/>
          <w:szCs w:val="40"/>
        </w:rPr>
        <w:br/>
        <w:t xml:space="preserve">z nieruchomości </w:t>
      </w:r>
      <w:r>
        <w:rPr>
          <w:b/>
          <w:bCs/>
          <w:sz w:val="40"/>
          <w:szCs w:val="40"/>
        </w:rPr>
        <w:t xml:space="preserve">niezamieszkałych </w:t>
      </w:r>
      <w:r>
        <w:rPr>
          <w:sz w:val="40"/>
          <w:szCs w:val="40"/>
        </w:rPr>
        <w:t>m. in. sklepy, szkoły, działalność gospodarcza</w:t>
      </w:r>
    </w:p>
    <w:sectPr w:rsidR="00DA5E73" w:rsidSect="003013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BE"/>
    <w:rsid w:val="003013E2"/>
    <w:rsid w:val="006B459D"/>
    <w:rsid w:val="00BD60BE"/>
    <w:rsid w:val="00C01875"/>
    <w:rsid w:val="00DA5E73"/>
    <w:rsid w:val="00F8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9F02"/>
  <w15:docId w15:val="{D8CE8E5D-DC2E-4805-8790-3C5E0FA8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0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67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Janusz Kondracki</cp:lastModifiedBy>
  <cp:revision>2</cp:revision>
  <dcterms:created xsi:type="dcterms:W3CDTF">2024-03-05T09:11:00Z</dcterms:created>
  <dcterms:modified xsi:type="dcterms:W3CDTF">2024-03-05T09:11:00Z</dcterms:modified>
</cp:coreProperties>
</file>