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500" w:type="pct"/>
        <w:tblCellSpacing w:w="7" w:type="dxa"/>
        <w:shd w:val="clear" w:color="auto" w:fill="AFE0BE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78"/>
      </w:tblGrid>
      <w:tr w:rsidR="0081441D" w:rsidRPr="0081441D" w:rsidTr="0081441D">
        <w:trPr>
          <w:tblCellSpacing w:w="7" w:type="dxa"/>
        </w:trPr>
        <w:tc>
          <w:tcPr>
            <w:tcW w:w="20000" w:type="pct"/>
            <w:shd w:val="clear" w:color="auto" w:fill="AFE0BE"/>
            <w:vAlign w:val="center"/>
            <w:hideMark/>
          </w:tcPr>
          <w:p w:rsidR="0081441D" w:rsidRPr="0081441D" w:rsidRDefault="0081441D" w:rsidP="008144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1441D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 xml:space="preserve">Nauczyciele z Powiatu Hajnowskiego odwiedziły partnerski region </w:t>
            </w:r>
            <w:proofErr w:type="spellStart"/>
            <w:r w:rsidRPr="0081441D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Hattstedt</w:t>
            </w:r>
            <w:proofErr w:type="spellEnd"/>
          </w:p>
        </w:tc>
      </w:tr>
      <w:tr w:rsidR="0081441D" w:rsidRPr="0081441D" w:rsidTr="0081441D">
        <w:trPr>
          <w:tblCellSpacing w:w="7" w:type="dxa"/>
        </w:trPr>
        <w:tc>
          <w:tcPr>
            <w:tcW w:w="20000" w:type="pct"/>
            <w:shd w:val="clear" w:color="auto" w:fill="FBF9EE"/>
            <w:hideMark/>
          </w:tcPr>
          <w:p w:rsidR="0081441D" w:rsidRPr="0081441D" w:rsidRDefault="0081441D" w:rsidP="00814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1441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  </w:t>
            </w:r>
          </w:p>
          <w:p w:rsidR="0081441D" w:rsidRPr="0081441D" w:rsidRDefault="0081441D" w:rsidP="008144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1441D">
              <w:rPr>
                <w:rFonts w:ascii="Verdana" w:eastAsia="Times New Roman" w:hAnsi="Verdana" w:cs="Times New Roman"/>
                <w:b/>
                <w:bCs/>
                <w:color w:val="266438"/>
                <w:sz w:val="20"/>
                <w:szCs w:val="20"/>
                <w:lang w:eastAsia="pl-PL"/>
              </w:rPr>
              <w:t xml:space="preserve">W dniach 21 do 27 października 2003 na zaproszenie Urzędu Gminy </w:t>
            </w:r>
            <w:proofErr w:type="spellStart"/>
            <w:r w:rsidRPr="0081441D">
              <w:rPr>
                <w:rFonts w:ascii="Verdana" w:eastAsia="Times New Roman" w:hAnsi="Verdana" w:cs="Times New Roman"/>
                <w:b/>
                <w:bCs/>
                <w:color w:val="266438"/>
                <w:sz w:val="20"/>
                <w:szCs w:val="20"/>
                <w:lang w:eastAsia="pl-PL"/>
              </w:rPr>
              <w:t>Hattstedt</w:t>
            </w:r>
            <w:proofErr w:type="spellEnd"/>
            <w:r w:rsidRPr="0081441D">
              <w:rPr>
                <w:rFonts w:ascii="Verdana" w:eastAsia="Times New Roman" w:hAnsi="Verdana" w:cs="Times New Roman"/>
                <w:b/>
                <w:bCs/>
                <w:color w:val="266438"/>
                <w:sz w:val="20"/>
                <w:szCs w:val="20"/>
                <w:lang w:eastAsia="pl-PL"/>
              </w:rPr>
              <w:t xml:space="preserve">, przy wsparciu finansowym Starostwa Powiatowego w Hajnówce 4 nauczycielki języka niemieckiego z Hajnówki uczestniczyły w wizycie studyjnej w </w:t>
            </w:r>
            <w:proofErr w:type="spellStart"/>
            <w:r w:rsidRPr="0081441D">
              <w:rPr>
                <w:rFonts w:ascii="Verdana" w:eastAsia="Times New Roman" w:hAnsi="Verdana" w:cs="Times New Roman"/>
                <w:b/>
                <w:bCs/>
                <w:color w:val="266438"/>
                <w:sz w:val="20"/>
                <w:szCs w:val="20"/>
                <w:lang w:eastAsia="pl-PL"/>
              </w:rPr>
              <w:t>Hattstedt</w:t>
            </w:r>
            <w:proofErr w:type="spellEnd"/>
            <w:r w:rsidRPr="0081441D">
              <w:rPr>
                <w:rFonts w:ascii="Verdana" w:eastAsia="Times New Roman" w:hAnsi="Verdana" w:cs="Times New Roman"/>
                <w:b/>
                <w:bCs/>
                <w:color w:val="266438"/>
                <w:sz w:val="20"/>
                <w:szCs w:val="20"/>
                <w:lang w:eastAsia="pl-PL"/>
              </w:rPr>
              <w:t xml:space="preserve"> i okolicach (miejscowość w landzie Schleswig-Holstein na północy Niemiec).</w:t>
            </w:r>
          </w:p>
        </w:tc>
      </w:tr>
      <w:tr w:rsidR="0081441D" w:rsidRPr="0081441D" w:rsidTr="0081441D">
        <w:trPr>
          <w:tblCellSpacing w:w="7" w:type="dxa"/>
        </w:trPr>
        <w:tc>
          <w:tcPr>
            <w:tcW w:w="20000" w:type="pct"/>
            <w:shd w:val="clear" w:color="auto" w:fill="FBF9EE"/>
            <w:hideMark/>
          </w:tcPr>
          <w:p w:rsidR="0081441D" w:rsidRPr="0081441D" w:rsidRDefault="0081441D" w:rsidP="00814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1441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  </w:t>
            </w:r>
            <w:r w:rsidRPr="0081441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>
                  <wp:extent cx="5124450" cy="3829050"/>
                  <wp:effectExtent l="0" t="0" r="0" b="0"/>
                  <wp:docPr id="2" name="Obraz 2" descr="http://www.arch.powiat.hajnowka.pl/archiwum/2003/listopad/szkol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arch.powiat.hajnowka.pl/archiwum/2003/listopad/szkol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24450" cy="3829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441D" w:rsidRPr="0081441D" w:rsidRDefault="0081441D" w:rsidP="008144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1441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>
                  <wp:extent cx="5210175" cy="3857625"/>
                  <wp:effectExtent l="0" t="0" r="9525" b="9525"/>
                  <wp:docPr id="1" name="Obraz 1" descr="http://www.arch.powiat.hajnowka.pl/archiwum/2003/listopad/szkola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arch.powiat.hajnowka.pl/archiwum/2003/listopad/szkola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10175" cy="385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441D" w:rsidRPr="0081441D" w:rsidRDefault="0081441D" w:rsidP="008144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1441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  </w:t>
            </w:r>
            <w:r w:rsidRPr="0081441D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 xml:space="preserve">Uczestnikami wyjazdu były: Urszula Lipczyńska z Zespołu Szkół Zawodowych , Jadwiga Dąbrowska i Ewa Wasiluk z Zespołu Szkół z DNJB oraz Lucyna Lewczuk z Zespołu Szkół Ogólnokształcących im Marii Skłodowskiej. Nauczycielki uczestniczyły podczas wizyty w wielu lekcjach, rozmowach z nauczycielami i dyrektorem szkoły, podczas których wstępnie zaplanowano wspólne wizyty dzieci i młodzieży obu regionów. Uczestniczki wizyty zwiedziły atrakcje Regionu </w:t>
            </w:r>
            <w:proofErr w:type="spellStart"/>
            <w:r w:rsidRPr="0081441D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Hattstedt</w:t>
            </w:r>
            <w:proofErr w:type="spellEnd"/>
            <w:r w:rsidRPr="0081441D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 xml:space="preserve">, takie jak Park Narodowy </w:t>
            </w:r>
            <w:proofErr w:type="spellStart"/>
            <w:r w:rsidRPr="0081441D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Watty</w:t>
            </w:r>
            <w:proofErr w:type="spellEnd"/>
            <w:r w:rsidRPr="0081441D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 xml:space="preserve"> Morza Północnego z charakterystycznymi przypływami i odpływami, małymi wyspami, fokami, ciekawą architekturą (m.in. domy kryte trzciną ). W programie pobytu znalazły się też wizyta w gospodarstwie rolnym, muzeum Morza Północnego, teatrze, Urzędzie Gminy oraz prywatnie u osób opiekujących się uczestniczkami podczas ich pobytu – m.in. Egona </w:t>
            </w:r>
            <w:proofErr w:type="spellStart"/>
            <w:r w:rsidRPr="0081441D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Schwilgina</w:t>
            </w:r>
            <w:proofErr w:type="spellEnd"/>
            <w:r w:rsidRPr="0081441D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 xml:space="preserve"> i Manfreda </w:t>
            </w:r>
            <w:proofErr w:type="spellStart"/>
            <w:r w:rsidRPr="0081441D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Gregersena</w:t>
            </w:r>
            <w:proofErr w:type="spellEnd"/>
            <w:r w:rsidRPr="0081441D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 xml:space="preserve"> (koordynatorzy współpracy regionu </w:t>
            </w:r>
            <w:proofErr w:type="spellStart"/>
            <w:r w:rsidRPr="0081441D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Hattstedt</w:t>
            </w:r>
            <w:proofErr w:type="spellEnd"/>
            <w:r w:rsidRPr="0081441D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 xml:space="preserve"> z Powiatem Hajnowskim).</w:t>
            </w:r>
            <w:r w:rsidRPr="0081441D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br/>
              <w:t xml:space="preserve">      Mamy nadzieję, iż ta wizyta zaowocuje w przyszłości niejednym jeszcze spotkaniem różnych osób z zaprzyjaźnionych regionów - niemieckiego </w:t>
            </w:r>
            <w:proofErr w:type="spellStart"/>
            <w:r w:rsidRPr="0081441D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Hattstedt</w:t>
            </w:r>
            <w:proofErr w:type="spellEnd"/>
            <w:r w:rsidRPr="0081441D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 xml:space="preserve"> i Powiatu Hajnowskiego.</w:t>
            </w:r>
          </w:p>
        </w:tc>
      </w:tr>
    </w:tbl>
    <w:p w:rsidR="00CC40FE" w:rsidRDefault="00CC40FE">
      <w:bookmarkStart w:id="0" w:name="_GoBack"/>
      <w:bookmarkEnd w:id="0"/>
    </w:p>
    <w:sectPr w:rsidR="00CC40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7A8"/>
    <w:rsid w:val="007907A8"/>
    <w:rsid w:val="0081441D"/>
    <w:rsid w:val="00CC4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8A5FC9-E31C-41F2-B9B0-74AB10DE7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144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642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1283</Characters>
  <Application>Microsoft Office Word</Application>
  <DocSecurity>0</DocSecurity>
  <Lines>10</Lines>
  <Paragraphs>2</Paragraphs>
  <ScaleCrop>false</ScaleCrop>
  <Company/>
  <LinksUpToDate>false</LinksUpToDate>
  <CharactersWithSpaces>1494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2018-11-07T13:41:00Z</dcterms:created>
  <dcterms:modified xsi:type="dcterms:W3CDTF">2018-11-07T13:42:00Z</dcterms:modified>
</cp:coreProperties>
</file>