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79C9" w14:textId="3EFED27F" w:rsidR="00AF70F2" w:rsidRPr="005A729D" w:rsidRDefault="00AF70F2" w:rsidP="005A729D">
      <w:pPr>
        <w:rPr>
          <w:rFonts w:asciiTheme="minorHAnsi" w:eastAsia="Times New Roman" w:hAnsiTheme="minorHAnsi" w:cstheme="minorHAnsi"/>
          <w:kern w:val="2"/>
          <w:sz w:val="24"/>
          <w:szCs w:val="24"/>
        </w:rPr>
      </w:pPr>
      <w:bookmarkStart w:id="0" w:name="OLE_LINK4"/>
      <w:bookmarkStart w:id="1" w:name="OLE_LINK7"/>
      <w:r w:rsidRPr="005A729D">
        <w:rPr>
          <w:rFonts w:asciiTheme="minorHAnsi" w:hAnsiTheme="minorHAnsi" w:cstheme="minorHAnsi"/>
          <w:sz w:val="24"/>
          <w:szCs w:val="24"/>
        </w:rPr>
        <w:t>Hażlach, dnia  1</w:t>
      </w:r>
      <w:r w:rsidR="00BD4411" w:rsidRPr="005A729D">
        <w:rPr>
          <w:rFonts w:asciiTheme="minorHAnsi" w:hAnsiTheme="minorHAnsi" w:cstheme="minorHAnsi"/>
          <w:sz w:val="24"/>
          <w:szCs w:val="24"/>
        </w:rPr>
        <w:t>4</w:t>
      </w:r>
      <w:r w:rsidRPr="005A729D">
        <w:rPr>
          <w:rFonts w:asciiTheme="minorHAnsi" w:hAnsiTheme="minorHAnsi" w:cstheme="minorHAnsi"/>
          <w:sz w:val="24"/>
          <w:szCs w:val="24"/>
        </w:rPr>
        <w:t>.05.202</w:t>
      </w:r>
      <w:r w:rsidR="00F57453" w:rsidRPr="005A729D">
        <w:rPr>
          <w:rFonts w:asciiTheme="minorHAnsi" w:hAnsiTheme="minorHAnsi" w:cstheme="minorHAnsi"/>
          <w:sz w:val="24"/>
          <w:szCs w:val="24"/>
        </w:rPr>
        <w:t>6</w:t>
      </w:r>
      <w:r w:rsidRPr="005A729D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01C1FFC5" w14:textId="234424B0" w:rsidR="00AF70F2" w:rsidRPr="005A729D" w:rsidRDefault="00AF70F2" w:rsidP="005A729D">
      <w:pPr>
        <w:pStyle w:val="Default"/>
        <w:spacing w:before="120" w:after="120"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BRG.0012.1.</w:t>
      </w:r>
      <w:r w:rsidR="003017B8" w:rsidRPr="005A729D">
        <w:rPr>
          <w:rFonts w:asciiTheme="minorHAnsi" w:hAnsiTheme="minorHAnsi" w:cstheme="minorHAnsi"/>
        </w:rPr>
        <w:t>2</w:t>
      </w:r>
      <w:r w:rsidRPr="005A729D">
        <w:rPr>
          <w:rFonts w:asciiTheme="minorHAnsi" w:hAnsiTheme="minorHAnsi" w:cstheme="minorHAnsi"/>
        </w:rPr>
        <w:t>.202</w:t>
      </w:r>
      <w:r w:rsidR="009374D2" w:rsidRPr="005A729D">
        <w:rPr>
          <w:rFonts w:asciiTheme="minorHAnsi" w:hAnsiTheme="minorHAnsi" w:cstheme="minorHAnsi"/>
        </w:rPr>
        <w:t>6</w:t>
      </w:r>
      <w:r w:rsidRPr="005A729D">
        <w:rPr>
          <w:rFonts w:asciiTheme="minorHAnsi" w:hAnsiTheme="minorHAnsi" w:cstheme="minorHAnsi"/>
        </w:rPr>
        <w:t xml:space="preserve"> </w:t>
      </w:r>
    </w:p>
    <w:p w14:paraId="515DB85A" w14:textId="2AABBA01" w:rsidR="00AF70F2" w:rsidRPr="005A729D" w:rsidRDefault="00C01745" w:rsidP="005A729D">
      <w:pPr>
        <w:rPr>
          <w:rFonts w:asciiTheme="minorHAnsi" w:hAnsiTheme="minorHAnsi" w:cstheme="minorHAnsi"/>
          <w:sz w:val="24"/>
          <w:szCs w:val="24"/>
        </w:rPr>
      </w:pPr>
      <w:r w:rsidRPr="005A729D">
        <w:rPr>
          <w:rFonts w:asciiTheme="minorHAnsi" w:hAnsiTheme="minorHAnsi" w:cstheme="minorHAnsi"/>
          <w:sz w:val="24"/>
          <w:szCs w:val="24"/>
        </w:rPr>
        <w:t>Członkowie Komisji Rewizyjnej</w:t>
      </w:r>
      <w:bookmarkStart w:id="2" w:name="_GoBack"/>
      <w:bookmarkEnd w:id="2"/>
    </w:p>
    <w:p w14:paraId="40368584" w14:textId="34193512" w:rsidR="00AF70F2" w:rsidRPr="005A729D" w:rsidRDefault="00C01745" w:rsidP="005A729D">
      <w:pPr>
        <w:pStyle w:val="Default"/>
        <w:spacing w:after="240" w:line="276" w:lineRule="auto"/>
        <w:rPr>
          <w:rFonts w:asciiTheme="minorHAnsi" w:hAnsiTheme="minorHAnsi" w:cstheme="minorHAnsi"/>
          <w:color w:val="00000A"/>
        </w:rPr>
      </w:pPr>
      <w:r w:rsidRPr="005A729D">
        <w:rPr>
          <w:rFonts w:asciiTheme="minorHAnsi" w:hAnsiTheme="minorHAnsi" w:cstheme="minorHAnsi"/>
          <w:color w:val="00000A"/>
        </w:rPr>
        <w:t xml:space="preserve">Zawiadomienie </w:t>
      </w:r>
    </w:p>
    <w:p w14:paraId="32EE32CD" w14:textId="6D2AE05B" w:rsidR="00AF70F2" w:rsidRPr="005A729D" w:rsidRDefault="00C50CC5" w:rsidP="005A729D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3" w:name="OLE_LINK3"/>
      <w:bookmarkStart w:id="4" w:name="OLE_LINK6"/>
      <w:r w:rsidRPr="005A729D">
        <w:rPr>
          <w:rFonts w:asciiTheme="minorHAnsi" w:hAnsiTheme="minorHAnsi" w:cstheme="minorHAnsi"/>
          <w:color w:val="00000A"/>
          <w:sz w:val="24"/>
          <w:szCs w:val="24"/>
        </w:rPr>
        <w:t>Wyjazdowe p</w:t>
      </w:r>
      <w:r w:rsidR="00AF70F2" w:rsidRPr="005A729D">
        <w:rPr>
          <w:rFonts w:asciiTheme="minorHAnsi" w:hAnsiTheme="minorHAnsi" w:cstheme="minorHAnsi"/>
          <w:color w:val="00000A"/>
          <w:sz w:val="24"/>
          <w:szCs w:val="24"/>
        </w:rPr>
        <w:t>osiedzenie Komisji Rewizyjnej,</w:t>
      </w:r>
      <w:r w:rsidR="00AF70F2" w:rsidRPr="005A729D">
        <w:rPr>
          <w:rFonts w:asciiTheme="minorHAnsi" w:hAnsiTheme="minorHAnsi" w:cstheme="minorHAnsi"/>
          <w:sz w:val="24"/>
          <w:szCs w:val="24"/>
        </w:rPr>
        <w:t xml:space="preserve"> rozpocznie  się w dniu </w:t>
      </w:r>
      <w:r w:rsidR="003017B8" w:rsidRPr="005A729D">
        <w:rPr>
          <w:rFonts w:asciiTheme="minorHAnsi" w:hAnsiTheme="minorHAnsi" w:cstheme="minorHAnsi"/>
          <w:sz w:val="24"/>
          <w:szCs w:val="24"/>
        </w:rPr>
        <w:t>22</w:t>
      </w:r>
      <w:r w:rsidR="00AF70F2" w:rsidRPr="005A729D">
        <w:rPr>
          <w:rFonts w:asciiTheme="minorHAnsi" w:hAnsiTheme="minorHAnsi" w:cstheme="minorHAnsi"/>
          <w:sz w:val="24"/>
          <w:szCs w:val="24"/>
        </w:rPr>
        <w:t xml:space="preserve"> maja 202</w:t>
      </w:r>
      <w:r w:rsidR="009374D2" w:rsidRPr="005A729D">
        <w:rPr>
          <w:rFonts w:asciiTheme="minorHAnsi" w:hAnsiTheme="minorHAnsi" w:cstheme="minorHAnsi"/>
          <w:sz w:val="24"/>
          <w:szCs w:val="24"/>
        </w:rPr>
        <w:t>6</w:t>
      </w:r>
      <w:r w:rsidR="00AF70F2" w:rsidRPr="005A729D">
        <w:rPr>
          <w:rFonts w:asciiTheme="minorHAnsi" w:hAnsiTheme="minorHAnsi" w:cstheme="minorHAnsi"/>
          <w:sz w:val="24"/>
          <w:szCs w:val="24"/>
        </w:rPr>
        <w:t xml:space="preserve"> r. (</w:t>
      </w:r>
      <w:r w:rsidR="003017B8" w:rsidRPr="005A729D">
        <w:rPr>
          <w:rFonts w:asciiTheme="minorHAnsi" w:hAnsiTheme="minorHAnsi" w:cstheme="minorHAnsi"/>
          <w:sz w:val="24"/>
          <w:szCs w:val="24"/>
        </w:rPr>
        <w:t>piątek</w:t>
      </w:r>
      <w:r w:rsidR="00AF70F2" w:rsidRPr="005A729D">
        <w:rPr>
          <w:rFonts w:asciiTheme="minorHAnsi" w:hAnsiTheme="minorHAnsi" w:cstheme="minorHAnsi"/>
          <w:sz w:val="24"/>
          <w:szCs w:val="24"/>
        </w:rPr>
        <w:t>) o godz. 1</w:t>
      </w:r>
      <w:r w:rsidR="003017B8" w:rsidRPr="005A729D">
        <w:rPr>
          <w:rFonts w:asciiTheme="minorHAnsi" w:hAnsiTheme="minorHAnsi" w:cstheme="minorHAnsi"/>
          <w:sz w:val="24"/>
          <w:szCs w:val="24"/>
        </w:rPr>
        <w:t>3</w:t>
      </w:r>
      <w:r w:rsidR="00AF70F2" w:rsidRPr="005A729D">
        <w:rPr>
          <w:rFonts w:asciiTheme="minorHAnsi" w:hAnsiTheme="minorHAnsi" w:cstheme="minorHAnsi"/>
          <w:sz w:val="24"/>
          <w:szCs w:val="24"/>
          <w:vertAlign w:val="superscript"/>
        </w:rPr>
        <w:t xml:space="preserve">00 </w:t>
      </w:r>
      <w:r w:rsidR="00AF70F2" w:rsidRPr="005A729D">
        <w:rPr>
          <w:rFonts w:asciiTheme="minorHAnsi" w:hAnsiTheme="minorHAnsi" w:cstheme="minorHAnsi"/>
          <w:sz w:val="24"/>
          <w:szCs w:val="24"/>
        </w:rPr>
        <w:t xml:space="preserve"> </w:t>
      </w:r>
      <w:r w:rsidR="003017B8" w:rsidRPr="005A729D">
        <w:rPr>
          <w:rFonts w:asciiTheme="minorHAnsi" w:hAnsiTheme="minorHAnsi" w:cstheme="minorHAnsi"/>
          <w:sz w:val="24"/>
          <w:szCs w:val="24"/>
        </w:rPr>
        <w:t xml:space="preserve">w Ochotniczej Straży Pożarnej w Pogwizdowie </w:t>
      </w:r>
      <w:r w:rsidR="00AF70F2" w:rsidRPr="005A729D">
        <w:rPr>
          <w:rFonts w:asciiTheme="minorHAnsi" w:hAnsiTheme="minorHAnsi" w:cstheme="minorHAnsi"/>
          <w:sz w:val="24"/>
          <w:szCs w:val="24"/>
        </w:rPr>
        <w:t>i będzie przebiega</w:t>
      </w:r>
      <w:r w:rsidR="00D0460F" w:rsidRPr="005A729D">
        <w:rPr>
          <w:rFonts w:asciiTheme="minorHAnsi" w:hAnsiTheme="minorHAnsi" w:cstheme="minorHAnsi"/>
          <w:sz w:val="24"/>
          <w:szCs w:val="24"/>
        </w:rPr>
        <w:t>ć</w:t>
      </w:r>
      <w:r w:rsidR="00AF70F2" w:rsidRPr="005A729D">
        <w:rPr>
          <w:rFonts w:asciiTheme="minorHAnsi" w:hAnsiTheme="minorHAnsi" w:cstheme="minorHAnsi"/>
          <w:sz w:val="24"/>
          <w:szCs w:val="24"/>
        </w:rPr>
        <w:t xml:space="preserve"> zgodnie </w:t>
      </w:r>
      <w:r w:rsidR="0060009B" w:rsidRPr="005A729D">
        <w:rPr>
          <w:rFonts w:asciiTheme="minorHAnsi" w:hAnsiTheme="minorHAnsi" w:cstheme="minorHAnsi"/>
          <w:sz w:val="24"/>
          <w:szCs w:val="24"/>
        </w:rPr>
        <w:t xml:space="preserve"> </w:t>
      </w:r>
      <w:r w:rsidR="00AF70F2" w:rsidRPr="005A729D">
        <w:rPr>
          <w:rFonts w:asciiTheme="minorHAnsi" w:hAnsiTheme="minorHAnsi" w:cstheme="minorHAnsi"/>
          <w:sz w:val="24"/>
          <w:szCs w:val="24"/>
        </w:rPr>
        <w:t>z harmonogramem</w:t>
      </w:r>
      <w:r w:rsidRPr="005A729D">
        <w:rPr>
          <w:rFonts w:asciiTheme="minorHAnsi" w:hAnsiTheme="minorHAnsi" w:cstheme="minorHAnsi"/>
          <w:sz w:val="24"/>
          <w:szCs w:val="24"/>
        </w:rPr>
        <w:t>.</w:t>
      </w:r>
    </w:p>
    <w:p w14:paraId="771FA6E1" w14:textId="77777777" w:rsidR="00AF70F2" w:rsidRPr="005A729D" w:rsidRDefault="00AF70F2" w:rsidP="005A729D">
      <w:pPr>
        <w:pStyle w:val="Default"/>
        <w:spacing w:before="120" w:line="276" w:lineRule="auto"/>
        <w:ind w:firstLine="28"/>
        <w:rPr>
          <w:rFonts w:asciiTheme="minorHAnsi" w:eastAsia="TimesNewRomanPS-BoldMT" w:hAnsiTheme="minorHAnsi" w:cstheme="minorHAnsi"/>
          <w:lang w:eastAsia="hi-IN" w:bidi="hi-IN"/>
        </w:rPr>
      </w:pPr>
      <w:r w:rsidRPr="005A729D">
        <w:rPr>
          <w:rFonts w:asciiTheme="minorHAnsi" w:hAnsiTheme="minorHAnsi" w:cstheme="minorHAnsi"/>
        </w:rPr>
        <w:t xml:space="preserve">Głównymi tematami posiedzenia będą: </w:t>
      </w:r>
    </w:p>
    <w:p w14:paraId="1451FFB9" w14:textId="04248147" w:rsidR="00AF70F2" w:rsidRPr="005A729D" w:rsidRDefault="00AF70F2" w:rsidP="005A729D">
      <w:pPr>
        <w:rPr>
          <w:rFonts w:asciiTheme="minorHAnsi" w:hAnsiTheme="minorHAnsi" w:cstheme="minorHAnsi"/>
          <w:sz w:val="24"/>
          <w:szCs w:val="24"/>
        </w:rPr>
      </w:pPr>
      <w:r w:rsidRPr="005A729D">
        <w:rPr>
          <w:rFonts w:asciiTheme="minorHAnsi" w:hAnsiTheme="minorHAnsi" w:cstheme="minorHAnsi"/>
          <w:sz w:val="24"/>
          <w:szCs w:val="24"/>
        </w:rPr>
        <w:t>1. Kontrola</w:t>
      </w:r>
      <w:r w:rsidR="00BD4411" w:rsidRPr="005A729D">
        <w:rPr>
          <w:rFonts w:asciiTheme="minorHAnsi" w:hAnsiTheme="minorHAnsi" w:cstheme="minorHAnsi"/>
          <w:sz w:val="24"/>
          <w:szCs w:val="24"/>
        </w:rPr>
        <w:t xml:space="preserve"> prawidłowości</w:t>
      </w:r>
      <w:r w:rsidRPr="005A729D">
        <w:rPr>
          <w:rFonts w:asciiTheme="minorHAnsi" w:hAnsiTheme="minorHAnsi" w:cstheme="minorHAnsi"/>
          <w:sz w:val="24"/>
          <w:szCs w:val="24"/>
        </w:rPr>
        <w:t xml:space="preserve"> wy</w:t>
      </w:r>
      <w:r w:rsidR="00BD4411" w:rsidRPr="005A729D">
        <w:rPr>
          <w:rFonts w:asciiTheme="minorHAnsi" w:hAnsiTheme="minorHAnsi" w:cstheme="minorHAnsi"/>
          <w:sz w:val="24"/>
          <w:szCs w:val="24"/>
        </w:rPr>
        <w:t>datkowania dotacji celowych</w:t>
      </w:r>
      <w:r w:rsidRPr="005A729D">
        <w:rPr>
          <w:rFonts w:asciiTheme="minorHAnsi" w:hAnsiTheme="minorHAnsi" w:cstheme="minorHAnsi"/>
          <w:sz w:val="24"/>
          <w:szCs w:val="24"/>
        </w:rPr>
        <w:t xml:space="preserve"> </w:t>
      </w:r>
      <w:r w:rsidR="00BD4411" w:rsidRPr="005A729D">
        <w:rPr>
          <w:rFonts w:asciiTheme="minorHAnsi" w:hAnsiTheme="minorHAnsi" w:cstheme="minorHAnsi"/>
          <w:sz w:val="24"/>
          <w:szCs w:val="24"/>
        </w:rPr>
        <w:t xml:space="preserve"> udzielonych Ochotniczym Strażom Pożarnym za </w:t>
      </w:r>
      <w:r w:rsidRPr="005A729D">
        <w:rPr>
          <w:rFonts w:asciiTheme="minorHAnsi" w:hAnsiTheme="minorHAnsi" w:cstheme="minorHAnsi"/>
          <w:sz w:val="24"/>
          <w:szCs w:val="24"/>
        </w:rPr>
        <w:t>lata 202</w:t>
      </w:r>
      <w:r w:rsidR="00BD4411" w:rsidRPr="005A729D">
        <w:rPr>
          <w:rFonts w:asciiTheme="minorHAnsi" w:hAnsiTheme="minorHAnsi" w:cstheme="minorHAnsi"/>
          <w:sz w:val="24"/>
          <w:szCs w:val="24"/>
        </w:rPr>
        <w:t>2</w:t>
      </w:r>
      <w:r w:rsidRPr="005A729D">
        <w:rPr>
          <w:rFonts w:asciiTheme="minorHAnsi" w:hAnsiTheme="minorHAnsi" w:cstheme="minorHAnsi"/>
          <w:sz w:val="24"/>
          <w:szCs w:val="24"/>
        </w:rPr>
        <w:t>-202</w:t>
      </w:r>
      <w:r w:rsidR="00BD4411" w:rsidRPr="005A729D">
        <w:rPr>
          <w:rFonts w:asciiTheme="minorHAnsi" w:hAnsiTheme="minorHAnsi" w:cstheme="minorHAnsi"/>
          <w:sz w:val="24"/>
          <w:szCs w:val="24"/>
        </w:rPr>
        <w:t>5</w:t>
      </w:r>
      <w:r w:rsidRPr="005A729D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8CC2AF5" w14:textId="77777777" w:rsidR="00AF70F2" w:rsidRPr="005A729D" w:rsidRDefault="00AF70F2" w:rsidP="005A729D">
      <w:pPr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</w:pPr>
      <w:r w:rsidRPr="005A729D">
        <w:rPr>
          <w:rFonts w:asciiTheme="minorHAnsi" w:hAnsiTheme="minorHAnsi" w:cstheme="minorHAnsi"/>
          <w:sz w:val="24"/>
          <w:szCs w:val="24"/>
        </w:rPr>
        <w:t xml:space="preserve">2. </w:t>
      </w:r>
      <w:r w:rsidRPr="005A729D"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  <w:t>Sprawy bieżące.</w:t>
      </w:r>
    </w:p>
    <w:bookmarkEnd w:id="0"/>
    <w:bookmarkEnd w:id="3"/>
    <w:p w14:paraId="2B4EBFE3" w14:textId="639BAEB5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 xml:space="preserve">Zawiadomienie niniejsze stanowi </w:t>
      </w:r>
      <w:r w:rsidRPr="005A729D">
        <w:rPr>
          <w:rFonts w:asciiTheme="minorHAnsi" w:eastAsia="HiddenHorzOCl" w:hAnsiTheme="minorHAnsi" w:cstheme="minorHAnsi"/>
        </w:rPr>
        <w:t xml:space="preserve">podstawę </w:t>
      </w:r>
      <w:r w:rsidRPr="005A729D">
        <w:rPr>
          <w:rFonts w:asciiTheme="minorHAnsi" w:eastAsia="Times New Roman" w:hAnsiTheme="minorHAnsi" w:cstheme="minorHAnsi"/>
        </w:rPr>
        <w:t>do uzyskania zwolnienia od pracy zawodowej na podstawie art.25 ust.3 ustawy</w:t>
      </w:r>
      <w:r w:rsidR="005A729D">
        <w:rPr>
          <w:rFonts w:asciiTheme="minorHAnsi" w:eastAsia="Times New Roman" w:hAnsiTheme="minorHAnsi" w:cstheme="minorHAnsi"/>
        </w:rPr>
        <w:t xml:space="preserve"> </w:t>
      </w:r>
      <w:r w:rsidRPr="005A729D">
        <w:rPr>
          <w:rFonts w:asciiTheme="minorHAnsi" w:eastAsia="Times New Roman" w:hAnsiTheme="minorHAnsi" w:cstheme="minorHAnsi"/>
        </w:rPr>
        <w:t xml:space="preserve">z dnia 8 marca 1990 r. o </w:t>
      </w:r>
      <w:r w:rsidRPr="005A729D">
        <w:rPr>
          <w:rFonts w:asciiTheme="minorHAnsi" w:eastAsia="HiddenHorzOCl" w:hAnsiTheme="minorHAnsi" w:cstheme="minorHAnsi"/>
        </w:rPr>
        <w:t xml:space="preserve">samorządzie </w:t>
      </w:r>
      <w:r w:rsidRPr="005A729D">
        <w:rPr>
          <w:rFonts w:asciiTheme="minorHAnsi" w:eastAsia="Times New Roman" w:hAnsiTheme="minorHAnsi" w:cstheme="minorHAnsi"/>
        </w:rPr>
        <w:t>gminnym (t.j. Dz. U. z 202</w:t>
      </w:r>
      <w:r w:rsidR="00BD4411" w:rsidRPr="005A729D">
        <w:rPr>
          <w:rFonts w:asciiTheme="minorHAnsi" w:eastAsia="Times New Roman" w:hAnsiTheme="minorHAnsi" w:cstheme="minorHAnsi"/>
        </w:rPr>
        <w:t>5</w:t>
      </w:r>
      <w:r w:rsidRPr="005A729D">
        <w:rPr>
          <w:rFonts w:asciiTheme="minorHAnsi" w:eastAsia="Times New Roman" w:hAnsiTheme="minorHAnsi" w:cstheme="minorHAnsi"/>
        </w:rPr>
        <w:t xml:space="preserve"> r. poz. </w:t>
      </w:r>
      <w:r w:rsidR="00BD4411" w:rsidRPr="005A729D">
        <w:rPr>
          <w:rFonts w:asciiTheme="minorHAnsi" w:eastAsia="Times New Roman" w:hAnsiTheme="minorHAnsi" w:cstheme="minorHAnsi"/>
        </w:rPr>
        <w:t xml:space="preserve">1153 </w:t>
      </w:r>
      <w:r w:rsidRPr="005A729D">
        <w:rPr>
          <w:rFonts w:asciiTheme="minorHAnsi" w:eastAsia="Times New Roman" w:hAnsiTheme="minorHAnsi" w:cstheme="minorHAnsi"/>
        </w:rPr>
        <w:t>z późn. zm.).</w:t>
      </w:r>
    </w:p>
    <w:p w14:paraId="0FEAF890" w14:textId="53486918" w:rsidR="00AF70F2" w:rsidRPr="005A729D" w:rsidRDefault="00AF70F2" w:rsidP="005A729D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 xml:space="preserve">Otrzymują: </w:t>
      </w:r>
    </w:p>
    <w:p w14:paraId="444E57C5" w14:textId="77777777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 xml:space="preserve">1.Członkowie Komisji: </w:t>
      </w:r>
    </w:p>
    <w:p w14:paraId="0C8A07E5" w14:textId="77777777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Jarosz Zdzisław</w:t>
      </w:r>
    </w:p>
    <w:p w14:paraId="265DA22D" w14:textId="77777777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Żyła-Szturc Urszula</w:t>
      </w:r>
    </w:p>
    <w:p w14:paraId="712364D9" w14:textId="668A3882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Gorzelany Zdzisław</w:t>
      </w:r>
      <w:r w:rsidRPr="005A729D">
        <w:rPr>
          <w:rFonts w:asciiTheme="minorHAnsi" w:eastAsia="TimesNewRomanPS-BoldMT" w:hAnsiTheme="minorHAnsi" w:cstheme="minorHAnsi"/>
          <w:lang w:eastAsia="hi-IN" w:bidi="hi-IN"/>
        </w:rPr>
        <w:t xml:space="preserve"> </w:t>
      </w:r>
    </w:p>
    <w:p w14:paraId="75E0C420" w14:textId="77777777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Kajzar Jakub</w:t>
      </w:r>
    </w:p>
    <w:p w14:paraId="4AD10406" w14:textId="77777777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Piksa Natalia</w:t>
      </w:r>
    </w:p>
    <w:p w14:paraId="0362F814" w14:textId="2D31F8F3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2. a/a (E.A 14.05.202</w:t>
      </w:r>
      <w:r w:rsidR="00BD4411" w:rsidRPr="005A729D">
        <w:rPr>
          <w:rFonts w:asciiTheme="minorHAnsi" w:hAnsiTheme="minorHAnsi" w:cstheme="minorHAnsi"/>
        </w:rPr>
        <w:t>6</w:t>
      </w:r>
      <w:r w:rsidRPr="005A729D">
        <w:rPr>
          <w:rFonts w:asciiTheme="minorHAnsi" w:hAnsiTheme="minorHAnsi" w:cstheme="minorHAnsi"/>
        </w:rPr>
        <w:t xml:space="preserve"> r.)</w:t>
      </w:r>
      <w:r w:rsidRPr="005A729D">
        <w:rPr>
          <w:rFonts w:asciiTheme="minorHAnsi" w:hAnsiTheme="minorHAnsi" w:cstheme="minorHAnsi"/>
        </w:rPr>
        <w:tab/>
      </w:r>
    </w:p>
    <w:p w14:paraId="1663B6FD" w14:textId="7DA51D6A" w:rsidR="006F255D" w:rsidRPr="005A729D" w:rsidRDefault="006F255D" w:rsidP="005A729D">
      <w:pPr>
        <w:pStyle w:val="Default"/>
        <w:spacing w:before="360"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 xml:space="preserve">Przewodniczący Komisji </w:t>
      </w:r>
    </w:p>
    <w:p w14:paraId="0A6FCA00" w14:textId="42666D49" w:rsidR="006F255D" w:rsidRPr="005A729D" w:rsidRDefault="006F255D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>Zdzisław Jarosz</w:t>
      </w:r>
    </w:p>
    <w:p w14:paraId="5D379FDE" w14:textId="77777777" w:rsidR="00AF70F2" w:rsidRPr="005A729D" w:rsidRDefault="00AF70F2" w:rsidP="005A729D">
      <w:pPr>
        <w:pStyle w:val="Default"/>
        <w:spacing w:before="480" w:line="276" w:lineRule="auto"/>
        <w:rPr>
          <w:rFonts w:asciiTheme="minorHAnsi" w:hAnsiTheme="minorHAnsi" w:cstheme="minorHAnsi"/>
        </w:rPr>
      </w:pPr>
      <w:bookmarkStart w:id="5" w:name="OLE_LINK5"/>
      <w:r w:rsidRPr="005A729D">
        <w:rPr>
          <w:rFonts w:asciiTheme="minorHAnsi" w:hAnsiTheme="minorHAnsi" w:cstheme="minorHAnsi"/>
        </w:rPr>
        <w:t xml:space="preserve">Harmonogram  posiedzenia wyjazdowego Komisji </w:t>
      </w:r>
    </w:p>
    <w:p w14:paraId="39FCFE43" w14:textId="50806BC0" w:rsidR="00AF70F2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</w:rPr>
      </w:pPr>
      <w:r w:rsidRPr="005A729D">
        <w:rPr>
          <w:rFonts w:asciiTheme="minorHAnsi" w:hAnsiTheme="minorHAnsi" w:cstheme="minorHAnsi"/>
        </w:rPr>
        <w:t xml:space="preserve">Rewizyjnej w dniu </w:t>
      </w:r>
      <w:r w:rsidR="00224F53" w:rsidRPr="005A729D">
        <w:rPr>
          <w:rFonts w:asciiTheme="minorHAnsi" w:hAnsiTheme="minorHAnsi" w:cstheme="minorHAnsi"/>
        </w:rPr>
        <w:t>22</w:t>
      </w:r>
      <w:r w:rsidRPr="005A729D">
        <w:rPr>
          <w:rFonts w:asciiTheme="minorHAnsi" w:hAnsiTheme="minorHAnsi" w:cstheme="minorHAnsi"/>
        </w:rPr>
        <w:t>.05.202</w:t>
      </w:r>
      <w:r w:rsidR="00BD4411" w:rsidRPr="005A729D">
        <w:rPr>
          <w:rFonts w:asciiTheme="minorHAnsi" w:hAnsiTheme="minorHAnsi" w:cstheme="minorHAnsi"/>
        </w:rPr>
        <w:t>6</w:t>
      </w:r>
      <w:r w:rsidRPr="005A729D">
        <w:rPr>
          <w:rFonts w:asciiTheme="minorHAnsi" w:hAnsiTheme="minorHAnsi" w:cstheme="minorHAnsi"/>
        </w:rPr>
        <w:t xml:space="preserve"> r. </w:t>
      </w:r>
    </w:p>
    <w:p w14:paraId="5B6ADDCD" w14:textId="5F16BE97" w:rsidR="00AF70F2" w:rsidRPr="005A729D" w:rsidRDefault="00AF70F2" w:rsidP="005A729D">
      <w:pPr>
        <w:pStyle w:val="Default"/>
        <w:spacing w:before="240" w:line="276" w:lineRule="auto"/>
        <w:rPr>
          <w:rFonts w:asciiTheme="minorHAnsi" w:hAnsiTheme="minorHAnsi" w:cstheme="minorHAnsi"/>
          <w:vertAlign w:val="superscript"/>
        </w:rPr>
      </w:pPr>
      <w:r w:rsidRPr="005A729D">
        <w:rPr>
          <w:rFonts w:asciiTheme="minorHAnsi" w:hAnsiTheme="minorHAnsi" w:cstheme="minorHAnsi"/>
        </w:rPr>
        <w:t xml:space="preserve">1. </w:t>
      </w:r>
      <w:bookmarkStart w:id="6" w:name="OLE_LINK2"/>
      <w:bookmarkStart w:id="7" w:name="OLE_LINK1"/>
      <w:r w:rsidR="00BD4411" w:rsidRPr="005A729D">
        <w:rPr>
          <w:rFonts w:asciiTheme="minorHAnsi" w:hAnsiTheme="minorHAnsi" w:cstheme="minorHAnsi"/>
        </w:rPr>
        <w:t xml:space="preserve">Ochotnicza Straż Pożarna w </w:t>
      </w:r>
      <w:r w:rsidR="003017B8" w:rsidRPr="005A729D">
        <w:rPr>
          <w:rFonts w:asciiTheme="minorHAnsi" w:hAnsiTheme="minorHAnsi" w:cstheme="minorHAnsi"/>
        </w:rPr>
        <w:t>Pogwizdowie</w:t>
      </w:r>
      <w:r w:rsidR="005A729D">
        <w:rPr>
          <w:rFonts w:asciiTheme="minorHAnsi" w:hAnsiTheme="minorHAnsi" w:cstheme="minorHAnsi"/>
        </w:rPr>
        <w:t xml:space="preserve"> </w:t>
      </w:r>
      <w:r w:rsidRPr="005A729D">
        <w:rPr>
          <w:rFonts w:asciiTheme="minorHAnsi" w:hAnsiTheme="minorHAnsi" w:cstheme="minorHAnsi"/>
        </w:rPr>
        <w:t>godz.  1</w:t>
      </w:r>
      <w:r w:rsidR="003017B8" w:rsidRPr="005A729D">
        <w:rPr>
          <w:rFonts w:asciiTheme="minorHAnsi" w:hAnsiTheme="minorHAnsi" w:cstheme="minorHAnsi"/>
        </w:rPr>
        <w:t>3</w:t>
      </w:r>
      <w:r w:rsidRPr="005A729D">
        <w:rPr>
          <w:rFonts w:asciiTheme="minorHAnsi" w:hAnsiTheme="minorHAnsi" w:cstheme="minorHAnsi"/>
          <w:vertAlign w:val="superscript"/>
        </w:rPr>
        <w:t>00</w:t>
      </w:r>
    </w:p>
    <w:bookmarkEnd w:id="6"/>
    <w:bookmarkEnd w:id="7"/>
    <w:p w14:paraId="3FEC5E26" w14:textId="703F5EB9" w:rsidR="00100468" w:rsidRPr="005A729D" w:rsidRDefault="00AF70F2" w:rsidP="005A729D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5A729D">
        <w:rPr>
          <w:rFonts w:asciiTheme="minorHAnsi" w:hAnsiTheme="minorHAnsi" w:cstheme="minorHAnsi"/>
        </w:rPr>
        <w:t xml:space="preserve">2. </w:t>
      </w:r>
      <w:r w:rsidR="00100468" w:rsidRPr="005A729D">
        <w:rPr>
          <w:rFonts w:asciiTheme="minorHAnsi" w:hAnsiTheme="minorHAnsi" w:cstheme="minorHAnsi"/>
        </w:rPr>
        <w:t xml:space="preserve">Ochotnicza Straż Pożarna w </w:t>
      </w:r>
      <w:r w:rsidR="003017B8" w:rsidRPr="005A729D">
        <w:rPr>
          <w:rFonts w:asciiTheme="minorHAnsi" w:hAnsiTheme="minorHAnsi" w:cstheme="minorHAnsi"/>
        </w:rPr>
        <w:t>Brzezówce</w:t>
      </w:r>
      <w:r w:rsidR="005A729D">
        <w:rPr>
          <w:rFonts w:asciiTheme="minorHAnsi" w:hAnsiTheme="minorHAnsi" w:cstheme="minorHAnsi"/>
        </w:rPr>
        <w:t xml:space="preserve"> </w:t>
      </w:r>
      <w:r w:rsidR="00100468" w:rsidRPr="005A729D">
        <w:rPr>
          <w:rFonts w:asciiTheme="minorHAnsi" w:hAnsiTheme="minorHAnsi" w:cstheme="minorHAnsi"/>
        </w:rPr>
        <w:t>godz.  1</w:t>
      </w:r>
      <w:r w:rsidR="003017B8" w:rsidRPr="005A729D">
        <w:rPr>
          <w:rFonts w:asciiTheme="minorHAnsi" w:hAnsiTheme="minorHAnsi" w:cstheme="minorHAnsi"/>
        </w:rPr>
        <w:t>4</w:t>
      </w:r>
      <w:r w:rsidR="003017B8" w:rsidRPr="005A729D">
        <w:rPr>
          <w:rFonts w:asciiTheme="minorHAnsi" w:hAnsiTheme="minorHAnsi" w:cstheme="minorHAnsi"/>
          <w:vertAlign w:val="superscript"/>
        </w:rPr>
        <w:t>00</w:t>
      </w:r>
    </w:p>
    <w:p w14:paraId="514A2359" w14:textId="234E9993" w:rsidR="00100468" w:rsidRPr="005A729D" w:rsidRDefault="00100468" w:rsidP="005A729D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5A729D">
        <w:rPr>
          <w:rFonts w:asciiTheme="minorHAnsi" w:hAnsiTheme="minorHAnsi" w:cstheme="minorHAnsi"/>
        </w:rPr>
        <w:t xml:space="preserve">3. Ochotnicza Straż Pożarna w </w:t>
      </w:r>
      <w:r w:rsidR="003017B8" w:rsidRPr="005A729D">
        <w:rPr>
          <w:rFonts w:asciiTheme="minorHAnsi" w:hAnsiTheme="minorHAnsi" w:cstheme="minorHAnsi"/>
        </w:rPr>
        <w:t>Kończycach Wielkich</w:t>
      </w:r>
      <w:r w:rsidR="005A729D">
        <w:rPr>
          <w:rFonts w:asciiTheme="minorHAnsi" w:hAnsiTheme="minorHAnsi" w:cstheme="minorHAnsi"/>
        </w:rPr>
        <w:t xml:space="preserve"> </w:t>
      </w:r>
      <w:r w:rsidRPr="005A729D">
        <w:rPr>
          <w:rFonts w:asciiTheme="minorHAnsi" w:hAnsiTheme="minorHAnsi" w:cstheme="minorHAnsi"/>
        </w:rPr>
        <w:t>godz.  1</w:t>
      </w:r>
      <w:r w:rsidR="003017B8" w:rsidRPr="005A729D">
        <w:rPr>
          <w:rFonts w:asciiTheme="minorHAnsi" w:hAnsiTheme="minorHAnsi" w:cstheme="minorHAnsi"/>
        </w:rPr>
        <w:t>5</w:t>
      </w:r>
      <w:r w:rsidR="003017B8" w:rsidRPr="005A729D">
        <w:rPr>
          <w:rFonts w:asciiTheme="minorHAnsi" w:hAnsiTheme="minorHAnsi" w:cstheme="minorHAnsi"/>
          <w:vertAlign w:val="superscript"/>
        </w:rPr>
        <w:t>00</w:t>
      </w:r>
      <w:bookmarkEnd w:id="1"/>
      <w:bookmarkEnd w:id="4"/>
      <w:bookmarkEnd w:id="5"/>
    </w:p>
    <w:sectPr w:rsidR="00100468" w:rsidRPr="005A729D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4A393" w14:textId="77777777" w:rsidR="00365AD9" w:rsidRDefault="00365AD9" w:rsidP="00BD4411">
      <w:pPr>
        <w:spacing w:after="0" w:line="240" w:lineRule="auto"/>
      </w:pPr>
      <w:r>
        <w:separator/>
      </w:r>
    </w:p>
  </w:endnote>
  <w:endnote w:type="continuationSeparator" w:id="0">
    <w:p w14:paraId="2D40C193" w14:textId="77777777" w:rsidR="00365AD9" w:rsidRDefault="00365AD9" w:rsidP="00BD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1C08D" w14:textId="77777777" w:rsidR="00365AD9" w:rsidRDefault="00365AD9" w:rsidP="00BD4411">
      <w:pPr>
        <w:spacing w:after="0" w:line="240" w:lineRule="auto"/>
      </w:pPr>
      <w:r>
        <w:separator/>
      </w:r>
    </w:p>
  </w:footnote>
  <w:footnote w:type="continuationSeparator" w:id="0">
    <w:p w14:paraId="279BF7B4" w14:textId="77777777" w:rsidR="00365AD9" w:rsidRDefault="00365AD9" w:rsidP="00BD4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F2"/>
    <w:rsid w:val="000349F5"/>
    <w:rsid w:val="00060F12"/>
    <w:rsid w:val="00094C05"/>
    <w:rsid w:val="000E2666"/>
    <w:rsid w:val="00100468"/>
    <w:rsid w:val="001A0E4D"/>
    <w:rsid w:val="001B721D"/>
    <w:rsid w:val="00224F53"/>
    <w:rsid w:val="00245B9A"/>
    <w:rsid w:val="002D3A4E"/>
    <w:rsid w:val="002F0410"/>
    <w:rsid w:val="003017B8"/>
    <w:rsid w:val="0030363C"/>
    <w:rsid w:val="00365AD9"/>
    <w:rsid w:val="004C18E4"/>
    <w:rsid w:val="005A729D"/>
    <w:rsid w:val="0060009B"/>
    <w:rsid w:val="006D509A"/>
    <w:rsid w:val="006F255D"/>
    <w:rsid w:val="00712483"/>
    <w:rsid w:val="00750999"/>
    <w:rsid w:val="008C60F3"/>
    <w:rsid w:val="008E050A"/>
    <w:rsid w:val="009374D2"/>
    <w:rsid w:val="00AC08A0"/>
    <w:rsid w:val="00AF70F2"/>
    <w:rsid w:val="00AF754F"/>
    <w:rsid w:val="00BD4411"/>
    <w:rsid w:val="00BE0D7E"/>
    <w:rsid w:val="00C01745"/>
    <w:rsid w:val="00C50CC5"/>
    <w:rsid w:val="00C67D30"/>
    <w:rsid w:val="00D0460F"/>
    <w:rsid w:val="00D32EBD"/>
    <w:rsid w:val="00E93AB2"/>
    <w:rsid w:val="00F5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A144"/>
  <w15:chartTrackingRefBased/>
  <w15:docId w15:val="{C41D1371-3A22-4E1A-89ED-B106261C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0F2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70F2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AF70F2"/>
    <w:rPr>
      <w:color w:val="00000A"/>
    </w:rPr>
  </w:style>
  <w:style w:type="paragraph" w:customStyle="1" w:styleId="Akapitzlist1">
    <w:name w:val="Akapit z listą1"/>
    <w:basedOn w:val="Normalny"/>
    <w:rsid w:val="00AF70F2"/>
    <w:pPr>
      <w:spacing w:after="160" w:line="252" w:lineRule="auto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4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411"/>
    <w:rPr>
      <w:rFonts w:ascii="Calibri" w:eastAsia="SimSun" w:hAnsi="Calibri" w:cs="Calibri"/>
      <w:kern w:val="1"/>
      <w:sz w:val="20"/>
      <w:szCs w:val="20"/>
      <w:lang w:eastAsia="ar-SA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4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Rewizyjnej Rady Gminy w dniu 22 maja 2026 roku</dc:subject>
  <dc:creator>E.A.</dc:creator>
  <cp:keywords/>
  <dc:description/>
  <cp:lastModifiedBy>Grzegorz Kasztura</cp:lastModifiedBy>
  <cp:revision>24</cp:revision>
  <cp:lastPrinted>2026-05-12T11:13:00Z</cp:lastPrinted>
  <dcterms:created xsi:type="dcterms:W3CDTF">2025-05-06T12:39:00Z</dcterms:created>
  <dcterms:modified xsi:type="dcterms:W3CDTF">2026-05-14T07:38:00Z</dcterms:modified>
</cp:coreProperties>
</file>